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0C3F480A" w:rsidR="000B0E45" w:rsidRPr="006E69CA" w:rsidRDefault="004A1E7C">
      <w:r>
        <w:rPr>
          <w:noProof/>
        </w:rPr>
        <w:drawing>
          <wp:anchor distT="0" distB="0" distL="114300" distR="114300" simplePos="0" relativeHeight="251658288" behindDoc="1" locked="0" layoutInCell="1" allowOverlap="1" wp14:anchorId="52BBB0A9" wp14:editId="698D6066">
            <wp:simplePos x="0" y="0"/>
            <wp:positionH relativeFrom="page">
              <wp:posOffset>-751840</wp:posOffset>
            </wp:positionH>
            <wp:positionV relativeFrom="page">
              <wp:posOffset>1426048</wp:posOffset>
            </wp:positionV>
            <wp:extent cx="9319260" cy="538136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319260" cy="5381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50AE">
        <w:rPr>
          <w:noProof/>
        </w:rPr>
        <w:drawing>
          <wp:anchor distT="0" distB="0" distL="114300" distR="114300" simplePos="0" relativeHeight="251658265" behindDoc="0" locked="0" layoutInCell="1" allowOverlap="1" wp14:anchorId="669B1A4F" wp14:editId="05EC4739">
            <wp:simplePos x="0" y="0"/>
            <wp:positionH relativeFrom="column">
              <wp:posOffset>1795534</wp:posOffset>
            </wp:positionH>
            <wp:positionV relativeFrom="paragraph">
              <wp:posOffset>-882527</wp:posOffset>
            </wp:positionV>
            <wp:extent cx="2019935" cy="1406525"/>
            <wp:effectExtent l="0" t="0" r="0" b="0"/>
            <wp:wrapNone/>
            <wp:docPr id="16" name="Picture 16"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72CD1939" w:rsidR="00CD6EBB" w:rsidRPr="006E69CA" w:rsidRDefault="00CD6EBB"/>
    <w:p w14:paraId="6062DE46" w14:textId="6C510135" w:rsidR="00CD6EBB" w:rsidRPr="006E69CA" w:rsidRDefault="00CD6EBB"/>
    <w:p w14:paraId="4BF607FC" w14:textId="02838621" w:rsidR="00CD6EBB" w:rsidRPr="006E69CA" w:rsidRDefault="00CD6EBB"/>
    <w:p w14:paraId="389D1F3F" w14:textId="45279B36" w:rsidR="00CD6EBB" w:rsidRPr="006E69CA" w:rsidRDefault="00CD6EBB"/>
    <w:p w14:paraId="7EC47F69" w14:textId="475E9A6B" w:rsidR="00CD6EBB" w:rsidRPr="006E69CA" w:rsidRDefault="00CD6EBB"/>
    <w:p w14:paraId="5358E2F1" w14:textId="6FE39907" w:rsidR="00CD6EBB" w:rsidRPr="006E69CA" w:rsidRDefault="00CD6EBB"/>
    <w:p w14:paraId="140724E0" w14:textId="2B194146" w:rsidR="00CD6EBB" w:rsidRPr="006E69CA" w:rsidRDefault="00CD6EBB"/>
    <w:p w14:paraId="711E595F" w14:textId="581D6CD9" w:rsidR="00CD6EBB" w:rsidRPr="006E69CA" w:rsidRDefault="00CD6EBB"/>
    <w:p w14:paraId="1C819E45" w14:textId="3A2C4EC3" w:rsidR="00BE75BE" w:rsidRDefault="00BE75BE"/>
    <w:p w14:paraId="75CFA5F3" w14:textId="668EE882" w:rsidR="009A2B64" w:rsidRPr="000A1EB2" w:rsidRDefault="009A2B64" w:rsidP="009A2B64"/>
    <w:p w14:paraId="3A1E459A" w14:textId="774B8F0F" w:rsidR="009A2B64" w:rsidRPr="000A1EB2" w:rsidRDefault="009A2B64" w:rsidP="009A2B64"/>
    <w:p w14:paraId="3660F532" w14:textId="1FDDA0D3" w:rsidR="009A2B64" w:rsidRPr="000A1EB2" w:rsidRDefault="009A2B64" w:rsidP="009A2B64"/>
    <w:p w14:paraId="40AB473F" w14:textId="7999EDD8" w:rsidR="009A2B64" w:rsidRPr="000A1EB2" w:rsidRDefault="009A2B64" w:rsidP="009A2B64"/>
    <w:p w14:paraId="05D90BB0" w14:textId="7A800885" w:rsidR="009A2B64" w:rsidRPr="000A1EB2" w:rsidRDefault="009A2B64" w:rsidP="009A2B64"/>
    <w:p w14:paraId="72A22392" w14:textId="58DF81DD" w:rsidR="009A2B64" w:rsidRPr="000A1EB2" w:rsidRDefault="009A2B64" w:rsidP="009A2B64"/>
    <w:p w14:paraId="513B8090" w14:textId="39FF98D0" w:rsidR="009A2B64" w:rsidRPr="000A1EB2" w:rsidRDefault="009A2B64" w:rsidP="009A2B64"/>
    <w:p w14:paraId="72BFFD22" w14:textId="1C847743" w:rsidR="009A2B64" w:rsidRPr="000A1EB2" w:rsidRDefault="009A2B64" w:rsidP="009A2B64"/>
    <w:p w14:paraId="4A5F05F9" w14:textId="0B33DA07" w:rsidR="009A2B64" w:rsidRPr="000A1EB2" w:rsidRDefault="009A2B64" w:rsidP="009A2B64"/>
    <w:p w14:paraId="3A750EC7" w14:textId="5BEBF7CD" w:rsidR="009A2B64" w:rsidRPr="000A1EB2" w:rsidRDefault="009A2B64" w:rsidP="009A2B64"/>
    <w:p w14:paraId="37C4C2A8" w14:textId="26586384" w:rsidR="009A2B64" w:rsidRPr="000A1EB2" w:rsidRDefault="009A2B64" w:rsidP="009A2B64"/>
    <w:p w14:paraId="126C831F" w14:textId="58EC46C3" w:rsidR="009A2B64" w:rsidRPr="000A1EB2" w:rsidRDefault="009A2B64" w:rsidP="009A2B64"/>
    <w:p w14:paraId="67EEF8CD" w14:textId="60EF994D" w:rsidR="009A2B64" w:rsidRPr="000A1EB2" w:rsidRDefault="009A2B64" w:rsidP="009A2B64"/>
    <w:p w14:paraId="55CBC7AF" w14:textId="4C24157F" w:rsidR="009A2B64" w:rsidRPr="000A1EB2" w:rsidRDefault="009A2B64" w:rsidP="009A2B64"/>
    <w:p w14:paraId="05B85E0B" w14:textId="77777777" w:rsidR="009A2B64" w:rsidRPr="000A1EB2" w:rsidRDefault="009A2B64" w:rsidP="009A2B64"/>
    <w:p w14:paraId="0CFC7AD4" w14:textId="77777777" w:rsidR="009A2B64" w:rsidRPr="000A1EB2" w:rsidRDefault="009A2B64" w:rsidP="009A2B64"/>
    <w:p w14:paraId="4D00DEA6" w14:textId="77777777" w:rsidR="009A2B64" w:rsidRPr="000A1EB2" w:rsidRDefault="009A2B64" w:rsidP="009A2B64"/>
    <w:p w14:paraId="356A52A8" w14:textId="77777777" w:rsidR="009A2B64" w:rsidRPr="000A1EB2" w:rsidRDefault="009A2B64" w:rsidP="009A2B64"/>
    <w:p w14:paraId="4AF1D464" w14:textId="77777777" w:rsidR="009A2B64" w:rsidRPr="000A1EB2" w:rsidRDefault="009A2B64" w:rsidP="009A2B64"/>
    <w:p w14:paraId="3A6DE69B" w14:textId="77777777" w:rsidR="009A2B64" w:rsidRPr="000A1EB2" w:rsidRDefault="009A2B64" w:rsidP="009A2B64"/>
    <w:p w14:paraId="25349FD4" w14:textId="77777777" w:rsidR="009A2B64" w:rsidRPr="000A1EB2" w:rsidRDefault="009A2B64" w:rsidP="009A2B64"/>
    <w:p w14:paraId="6EE4417C" w14:textId="77777777" w:rsidR="009A2B64" w:rsidRPr="000A1EB2" w:rsidRDefault="009A2B64" w:rsidP="009A2B64"/>
    <w:p w14:paraId="45B11819" w14:textId="77777777" w:rsidR="009A2B64" w:rsidRPr="000A1EB2" w:rsidRDefault="009A2B64" w:rsidP="009A2B64"/>
    <w:p w14:paraId="35F66035" w14:textId="685973BC" w:rsidR="009A2B64" w:rsidRPr="000A1EB2" w:rsidRDefault="009A2B64" w:rsidP="009A2B64">
      <w:r>
        <w:rPr>
          <w:noProof/>
        </w:rPr>
        <w:drawing>
          <wp:anchor distT="0" distB="0" distL="114300" distR="114300" simplePos="0" relativeHeight="251658266" behindDoc="0" locked="0" layoutInCell="1" allowOverlap="1" wp14:anchorId="43A51A37" wp14:editId="2FEB840D">
            <wp:simplePos x="0" y="0"/>
            <wp:positionH relativeFrom="column">
              <wp:posOffset>45085</wp:posOffset>
            </wp:positionH>
            <wp:positionV relativeFrom="paragraph">
              <wp:posOffset>3998595</wp:posOffset>
            </wp:positionV>
            <wp:extent cx="1221740" cy="68707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phic 19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221740" cy="687070"/>
                    </a:xfrm>
                    <a:prstGeom prst="rect">
                      <a:avLst/>
                    </a:prstGeom>
                  </pic:spPr>
                </pic:pic>
              </a:graphicData>
            </a:graphic>
            <wp14:sizeRelH relativeFrom="margin">
              <wp14:pctWidth>0</wp14:pctWidth>
            </wp14:sizeRelH>
            <wp14:sizeRelV relativeFrom="margin">
              <wp14:pctHeight>0</wp14:pctHeight>
            </wp14:sizeRelV>
          </wp:anchor>
        </w:drawing>
      </w:r>
    </w:p>
    <w:p w14:paraId="47D5A506" w14:textId="3FB6AAFE" w:rsidR="009A2B64" w:rsidRPr="000A1EB2" w:rsidRDefault="009A2B64" w:rsidP="009A2B64"/>
    <w:p w14:paraId="6A28B3DD" w14:textId="77777777" w:rsidR="009A2B64" w:rsidRPr="000A1EB2" w:rsidRDefault="009A2B64" w:rsidP="0070781E"/>
    <w:p w14:paraId="36891993" w14:textId="627902E8" w:rsidR="009A2B64" w:rsidRPr="000A1EB2" w:rsidRDefault="009A2B64" w:rsidP="009A2B64"/>
    <w:p w14:paraId="44A6F2A5" w14:textId="68A61AF4" w:rsidR="009A2B64" w:rsidRPr="000A1EB2" w:rsidRDefault="009A2B64" w:rsidP="009A2B64"/>
    <w:p w14:paraId="53B78067" w14:textId="136A3E90" w:rsidR="009A2B64" w:rsidRPr="000A1EB2" w:rsidRDefault="009A2B64" w:rsidP="009A2B64"/>
    <w:p w14:paraId="41C5CECD" w14:textId="684FB179" w:rsidR="009A2B64" w:rsidRPr="000A1EB2" w:rsidRDefault="009A2B64" w:rsidP="009A2B64">
      <w:r>
        <w:rPr>
          <w:noProof/>
        </w:rPr>
        <w:drawing>
          <wp:anchor distT="0" distB="0" distL="114300" distR="114300" simplePos="0" relativeHeight="251658248" behindDoc="0" locked="0" layoutInCell="1" allowOverlap="1" wp14:anchorId="7935B8EA" wp14:editId="5B633AF8">
            <wp:simplePos x="0" y="0"/>
            <wp:positionH relativeFrom="column">
              <wp:posOffset>-1075690</wp:posOffset>
            </wp:positionH>
            <wp:positionV relativeFrom="paragraph">
              <wp:posOffset>122555</wp:posOffset>
            </wp:positionV>
            <wp:extent cx="7565390" cy="8382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7565390" cy="8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5" behindDoc="0" locked="0" layoutInCell="1" allowOverlap="1" wp14:anchorId="3B94DD17" wp14:editId="58F289BB">
                <wp:simplePos x="0" y="0"/>
                <wp:positionH relativeFrom="column">
                  <wp:posOffset>-1090409</wp:posOffset>
                </wp:positionH>
                <wp:positionV relativeFrom="paragraph">
                  <wp:posOffset>206025</wp:posOffset>
                </wp:positionV>
                <wp:extent cx="7562850" cy="3822458"/>
                <wp:effectExtent l="0" t="0" r="19050" b="26035"/>
                <wp:wrapNone/>
                <wp:docPr id="10" name="Rectangle 10"/>
                <wp:cNvGraphicFramePr/>
                <a:graphic xmlns:a="http://schemas.openxmlformats.org/drawingml/2006/main">
                  <a:graphicData uri="http://schemas.microsoft.com/office/word/2010/wordprocessingShape">
                    <wps:wsp>
                      <wps:cNvSpPr/>
                      <wps:spPr>
                        <a:xfrm>
                          <a:off x="0" y="0"/>
                          <a:ext cx="7562850" cy="3822458"/>
                        </a:xfrm>
                        <a:prstGeom prst="rect">
                          <a:avLst/>
                        </a:prstGeom>
                        <a:solidFill>
                          <a:srgbClr val="111F37">
                            <a:alpha val="89804"/>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38308" id="Rectangle 10" o:spid="_x0000_s1026" style="position:absolute;margin-left:-85.85pt;margin-top:16.2pt;width:595.5pt;height:301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KPhQIAAGkFAAAOAAAAZHJzL2Uyb0RvYy54bWysVE1v2zAMvQ/YfxB0X/3RpE2DOkXQIsOA&#10;og3WDj0rshQLkCVNUuJkv36UZDtBV+wwLAeFEslH8pnk7d2hlWjPrBNaVbi4yDFiiupaqG2Ff7yu&#10;vswwcp6omkitWIWPzOG7xedPt52Zs1I3WtbMIgBRbt6ZCjfem3mWOdqwlrgLbZgCJde2JR6udpvV&#10;lnSA3sqszPOrrNO2NlZT5hy8PiQlXkR8zhn1z5w75pGsMOTm42njuQlntrgl860lphG0T4P8QxYt&#10;EQqCjlAPxBO0s+IPqFZQq53m/oLqNtOcC8piDVBNkb+r5qUhhsVagBxnRprc/4OlT/sXs7ZAQ2fc&#10;3IEYqjhw24Z/yA8dIlnHkSx28IjC4/X0qpxNgVMKustZWU6ms0BndnI31vmvTLcoCBW28DUiSWT/&#10;6HwyHUxCNKelqFdCynix2829tGhP4MsVRbG6vE6+0jQkvc5uZvmkD+mSeQx/hpOdqoqSP0oW0KX6&#10;zjgSNdRRRtjYcGwMSChlyhdJ1ZCapYjTHH5DxNCiwSPGjIABmUP+I3YPMFgmkAE7EdDbB1cW+3V0&#10;zv+WWHIePWJkrfzo3Aql7UcAEqrqIyd7SP+MmiBudH1cW2R1mhZn6ErAB3wkzq+JhfGAjw4j75/h&#10;4FJ3Fda9hFGj7a+P3oM9dC1oMepg3Crsfu6IZRjJbwr6+aaYTMJ8xstkel3CxZ5rNucatWvvdegL&#10;WC6GRjHYezmI3Or2DTbDMkQFFVEUYleYejtc7n1aA7BbKFsuoxnMpCH+Ub0YGsADq6FBXw9vxJq+&#10;iz0MwJMeRpPM3zVzsg2eSi93XnMRO/3Ea883zHNsnH73hIVxfo9Wpw25+A0AAP//AwBQSwMEFAAG&#10;AAgAAAAhAGIgoTzjAAAADAEAAA8AAABkcnMvZG93bnJldi54bWxMj8tOwzAQRfdI/IM1SGxQ6zgJ&#10;LYQ4FQ9lFSREYcHSjYc4NLYj22nD39ddwXJ0j+49U25mPZADOt9bw4EtEyBoWit703H4/KgXd0B8&#10;EEaKwRrk8IseNtXlRSkKaY/mHQ/b0JFYYnwhOKgQxoJS3yrUwi/tiCZm39ZpEeLpOiqdOMZyPdA0&#10;SVZUi97EBSVGfFbY7reT5lB/1W8NTk8vN6+3P65nqtlPacP59dX8+AAk4Bz+YDjrR3WootPOTkZ6&#10;MnBYsDVbR5ZDluZAzkTC7jMgOw6rLM+BViX9/0R1AgAA//8DAFBLAQItABQABgAIAAAAIQC2gziS&#10;/gAAAOEBAAATAAAAAAAAAAAAAAAAAAAAAABbQ29udGVudF9UeXBlc10ueG1sUEsBAi0AFAAGAAgA&#10;AAAhADj9If/WAAAAlAEAAAsAAAAAAAAAAAAAAAAALwEAAF9yZWxzLy5yZWxzUEsBAi0AFAAGAAgA&#10;AAAhAKaZ8o+FAgAAaQUAAA4AAAAAAAAAAAAAAAAALgIAAGRycy9lMm9Eb2MueG1sUEsBAi0AFAAG&#10;AAgAAAAhAGIgoTzjAAAADAEAAA8AAAAAAAAAAAAAAAAA3wQAAGRycy9kb3ducmV2LnhtbFBLBQYA&#10;AAAABAAEAPMAAADvBQAAAAA=&#10;" fillcolor="#111f37" strokecolor="#1f3763 [1604]" strokeweight="1pt">
                <v:fill opacity="58853f"/>
              </v:rect>
            </w:pict>
          </mc:Fallback>
        </mc:AlternateContent>
      </w:r>
    </w:p>
    <w:p w14:paraId="5C9B7114" w14:textId="061D7840" w:rsidR="009A2B64" w:rsidRPr="000A1EB2" w:rsidRDefault="009A2B64" w:rsidP="009A2B64"/>
    <w:p w14:paraId="524DE79A" w14:textId="7088F8A4" w:rsidR="009A2B64" w:rsidRPr="000A1EB2" w:rsidRDefault="009A2B64" w:rsidP="009A2B64"/>
    <w:p w14:paraId="11BAE8E6" w14:textId="77777777" w:rsidR="009A2B64" w:rsidRPr="000A1EB2" w:rsidRDefault="009A2B64" w:rsidP="009A2B64">
      <w:r>
        <w:rPr>
          <w:noProof/>
        </w:rPr>
        <mc:AlternateContent>
          <mc:Choice Requires="wps">
            <w:drawing>
              <wp:anchor distT="45720" distB="45720" distL="114300" distR="114300" simplePos="0" relativeHeight="251658246" behindDoc="0" locked="0" layoutInCell="1" allowOverlap="1" wp14:anchorId="6B9AA49F" wp14:editId="26AA51DD">
                <wp:simplePos x="0" y="0"/>
                <wp:positionH relativeFrom="margin">
                  <wp:posOffset>1431290</wp:posOffset>
                </wp:positionH>
                <wp:positionV relativeFrom="paragraph">
                  <wp:posOffset>72675</wp:posOffset>
                </wp:positionV>
                <wp:extent cx="4933950" cy="2032635"/>
                <wp:effectExtent l="0" t="0" r="0" b="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2032635"/>
                        </a:xfrm>
                        <a:prstGeom prst="rect">
                          <a:avLst/>
                        </a:prstGeom>
                        <a:noFill/>
                        <a:ln>
                          <a:noFill/>
                        </a:ln>
                      </wps:spPr>
                      <wps:txbx>
                        <w:txbxContent>
                          <w:p w14:paraId="5E98B618" w14:textId="77777777" w:rsidR="009A2B64" w:rsidRPr="003C5090" w:rsidRDefault="009A2B64" w:rsidP="009A2B64">
                            <w:pPr>
                              <w:spacing w:after="240"/>
                              <w:jc w:val="right"/>
                              <w:rPr>
                                <w:color w:val="FFFFFF" w:themeColor="background1"/>
                                <w:sz w:val="44"/>
                                <w:szCs w:val="36"/>
                              </w:rPr>
                            </w:pPr>
                            <w:r w:rsidRPr="003C5090">
                              <w:rPr>
                                <w:color w:val="FFFFFF" w:themeColor="background1"/>
                                <w:sz w:val="56"/>
                                <w:szCs w:val="40"/>
                              </w:rPr>
                              <w:t>Digital Public Administration factsheet 2023</w:t>
                            </w:r>
                            <w:r w:rsidRPr="003C5090">
                              <w:rPr>
                                <w:color w:val="FFFFFF" w:themeColor="background1"/>
                                <w:sz w:val="44"/>
                                <w:szCs w:val="36"/>
                              </w:rPr>
                              <w:t xml:space="preserve"> </w:t>
                            </w:r>
                          </w:p>
                          <w:p w14:paraId="238E962E" w14:textId="05F9AB2B" w:rsidR="009A2B64" w:rsidRPr="003C5090" w:rsidRDefault="009A2B64" w:rsidP="009A2B64">
                            <w:pPr>
                              <w:spacing w:after="240"/>
                              <w:jc w:val="right"/>
                              <w:rPr>
                                <w:color w:val="FFFFFF" w:themeColor="background1"/>
                                <w:sz w:val="44"/>
                                <w:szCs w:val="36"/>
                              </w:rPr>
                            </w:pPr>
                            <w:r>
                              <w:rPr>
                                <w:color w:val="FFFFFF" w:themeColor="background1"/>
                                <w:sz w:val="44"/>
                                <w:szCs w:val="36"/>
                              </w:rPr>
                              <w:t>Malta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B9AA49F" id="_x0000_t202" coordsize="21600,21600" o:spt="202" path="m,l,21600r21600,l21600,xe">
                <v:stroke joinstyle="miter"/>
                <v:path gradientshapeok="t" o:connecttype="rect"/>
              </v:shapetype>
              <v:shape id="Text Box 11" o:spid="_x0000_s1026" type="#_x0000_t202" style="position:absolute;left:0;text-align:left;margin-left:112.7pt;margin-top:5.7pt;width:388.5pt;height:160.05pt;z-index:25165824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Okz4AEAAKIDAAAOAAAAZHJzL2Uyb0RvYy54bWysU8GO0zAQvSPxD5bvNGnaLjRqulp2VYS0&#10;LEgLH+A4TmKReMzYbVK+nrHTdgvcEBfLnpm8ee/NZHM79h07KHQaTMHns5QzZSRU2jQF//Z19+Yd&#10;Z84LU4kOjCr4UTl+u339ajPYXGXQQlcpZARiXD7Ygrfe2zxJnGxVL9wMrDKUrAF74emJTVKhGAi9&#10;75IsTW+SAbCyCFI5R9GHKcm3Eb+ulfSf69opz7qCEzcfT4xnGc5kuxF5g8K2Wp5oiH9g0QttqOkF&#10;6kF4wfao/4LqtURwUPuZhD6ButZSRQ2kZp7+oea5FVZFLWSOsxeb3P+DlU+HZ/sFmR/fw0gDjCKc&#10;fQT53TED960wjbpDhKFVoqLG82BZMliXnz4NVrvcBZBy+AQVDVnsPUSgscY+uEI6GaHTAI4X09Xo&#10;maTgcr1YrFeUkpTL0kV2s1jFHiI/f27R+Q8KehYuBUeaaoQXh0fnAx2Rn0tCNwM73XVxsp35LUCF&#10;IRLpB8YTdz+WI1UHGSVURxKCMC0KLTZdWsCfnA20JAV3P/YCFWfdR0NmrOfLZdiq+Fiu3mb0wOtM&#10;eZ0RRhJUwT1n0/XeT5u4t6ibljqd7b8jA3c6SnthdeJNixAVn5Y2bNr1O1a9/FrbXwAAAP//AwBQ&#10;SwMEFAAGAAgAAAAhAE/OWCLfAAAACwEAAA8AAABkcnMvZG93bnJldi54bWxMj8FOwzAQRO9I/IO1&#10;SNyoHZdCFeJUFWrLkVKint14SSJiO7LdNPw92xOcdlczmn1TrCbbsxFD7LxTkM0EMHS1N51rFFSf&#10;24clsJi0M7r3DhX8YIRVeXtT6Nz4i/vA8ZAaRiEu5lpBm9KQcx7rFq2OMz+gI+3LB6sTnaHhJugL&#10;hdueSyGeuNWdow+tHvC1xfr7cLYKhjTsnt/C+3692Y6iOu4q2TUbpe7vpvULsIRT+jPDFZ/QoSSm&#10;kz87E1mvQMrFI1lJyGheDUJI2k4K5vNsAbws+P8O5S8AAAD//wMAUEsBAi0AFAAGAAgAAAAhALaD&#10;OJL+AAAA4QEAABMAAAAAAAAAAAAAAAAAAAAAAFtDb250ZW50X1R5cGVzXS54bWxQSwECLQAUAAYA&#10;CAAAACEAOP0h/9YAAACUAQAACwAAAAAAAAAAAAAAAAAvAQAAX3JlbHMvLnJlbHNQSwECLQAUAAYA&#10;CAAAACEA9dzpM+ABAACiAwAADgAAAAAAAAAAAAAAAAAuAgAAZHJzL2Uyb0RvYy54bWxQSwECLQAU&#10;AAYACAAAACEAT85YIt8AAAALAQAADwAAAAAAAAAAAAAAAAA6BAAAZHJzL2Rvd25yZXYueG1sUEsF&#10;BgAAAAAEAAQA8wAAAEYFAAAAAA==&#10;" filled="f" stroked="f">
                <v:textbox style="mso-fit-shape-to-text:t">
                  <w:txbxContent>
                    <w:p w14:paraId="5E98B618" w14:textId="77777777" w:rsidR="009A2B64" w:rsidRPr="003C5090" w:rsidRDefault="009A2B64" w:rsidP="009A2B64">
                      <w:pPr>
                        <w:spacing w:after="240"/>
                        <w:jc w:val="right"/>
                        <w:rPr>
                          <w:color w:val="FFFFFF" w:themeColor="background1"/>
                          <w:sz w:val="44"/>
                          <w:szCs w:val="36"/>
                        </w:rPr>
                      </w:pPr>
                      <w:r w:rsidRPr="003C5090">
                        <w:rPr>
                          <w:color w:val="FFFFFF" w:themeColor="background1"/>
                          <w:sz w:val="56"/>
                          <w:szCs w:val="40"/>
                        </w:rPr>
                        <w:t>Digital Public Administration factsheet 2023</w:t>
                      </w:r>
                      <w:r w:rsidRPr="003C5090">
                        <w:rPr>
                          <w:color w:val="FFFFFF" w:themeColor="background1"/>
                          <w:sz w:val="44"/>
                          <w:szCs w:val="36"/>
                        </w:rPr>
                        <w:t xml:space="preserve"> </w:t>
                      </w:r>
                    </w:p>
                    <w:p w14:paraId="238E962E" w14:textId="05F9AB2B" w:rsidR="009A2B64" w:rsidRPr="003C5090" w:rsidRDefault="009A2B64" w:rsidP="009A2B64">
                      <w:pPr>
                        <w:spacing w:after="240"/>
                        <w:jc w:val="right"/>
                        <w:rPr>
                          <w:color w:val="FFFFFF" w:themeColor="background1"/>
                          <w:sz w:val="44"/>
                          <w:szCs w:val="36"/>
                        </w:rPr>
                      </w:pPr>
                      <w:r>
                        <w:rPr>
                          <w:color w:val="FFFFFF" w:themeColor="background1"/>
                          <w:sz w:val="44"/>
                          <w:szCs w:val="36"/>
                        </w:rPr>
                        <w:t>Malta</w:t>
                      </w:r>
                    </w:p>
                  </w:txbxContent>
                </v:textbox>
                <w10:wrap type="square" anchorx="margin"/>
              </v:shape>
            </w:pict>
          </mc:Fallback>
        </mc:AlternateContent>
      </w:r>
    </w:p>
    <w:p w14:paraId="4A856CE3" w14:textId="77777777" w:rsidR="009A2B64" w:rsidRPr="000A1EB2" w:rsidRDefault="009A2B64" w:rsidP="009A2B64"/>
    <w:p w14:paraId="7BAF162E" w14:textId="77777777" w:rsidR="009A2B64" w:rsidRPr="000A1EB2" w:rsidRDefault="009A2B64" w:rsidP="009A2B64"/>
    <w:p w14:paraId="06F2DB20" w14:textId="77777777" w:rsidR="009A2B64" w:rsidRPr="000A1EB2" w:rsidRDefault="009A2B64" w:rsidP="009A2B64"/>
    <w:p w14:paraId="2DCD0A35" w14:textId="77777777" w:rsidR="009A2B64" w:rsidRPr="000A1EB2" w:rsidRDefault="009A2B64" w:rsidP="009A2B64"/>
    <w:p w14:paraId="2E0D53D8" w14:textId="77777777" w:rsidR="009A2B64" w:rsidRPr="000A1EB2" w:rsidRDefault="009A2B64" w:rsidP="009A2B64"/>
    <w:p w14:paraId="50564EF9" w14:textId="77777777" w:rsidR="009A2B64" w:rsidRPr="000A1EB2" w:rsidRDefault="009A2B64" w:rsidP="009A2B64"/>
    <w:p w14:paraId="1A208791" w14:textId="77777777" w:rsidR="009A2B64" w:rsidRPr="000A1EB2" w:rsidRDefault="009A2B64" w:rsidP="009A2B64"/>
    <w:p w14:paraId="6CFD88BC" w14:textId="77777777" w:rsidR="009A2B64" w:rsidRPr="000A1EB2" w:rsidRDefault="009A2B64" w:rsidP="009A2B64"/>
    <w:p w14:paraId="557383F0" w14:textId="77777777" w:rsidR="009A2B64" w:rsidRPr="000A1EB2" w:rsidRDefault="009A2B64" w:rsidP="009A2B64"/>
    <w:p w14:paraId="4B9980E7" w14:textId="77777777" w:rsidR="009A2B64" w:rsidRPr="000A1EB2" w:rsidRDefault="009A2B64" w:rsidP="009A2B64"/>
    <w:p w14:paraId="5AF2FB47" w14:textId="77777777" w:rsidR="009A2B64" w:rsidRPr="000A1EB2" w:rsidRDefault="009A2B64" w:rsidP="009A2B64"/>
    <w:p w14:paraId="369EB912" w14:textId="77777777" w:rsidR="009A2B64" w:rsidRPr="000A1EB2" w:rsidRDefault="009A2B64" w:rsidP="009A2B64"/>
    <w:p w14:paraId="68CA67C1" w14:textId="47DF64CF" w:rsidR="0051003B" w:rsidRDefault="009A2B64">
      <w:r>
        <w:rPr>
          <w:noProof/>
        </w:rPr>
        <w:drawing>
          <wp:anchor distT="0" distB="0" distL="114300" distR="114300" simplePos="0" relativeHeight="251658247" behindDoc="0" locked="0" layoutInCell="1" allowOverlap="1" wp14:anchorId="305ECFC2" wp14:editId="4055223D">
            <wp:simplePos x="0" y="0"/>
            <wp:positionH relativeFrom="column">
              <wp:posOffset>-1083945</wp:posOffset>
            </wp:positionH>
            <wp:positionV relativeFrom="paragraph">
              <wp:posOffset>311785</wp:posOffset>
            </wp:positionV>
            <wp:extent cx="7565390" cy="150939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6">
                      <a:extLst>
                        <a:ext uri="{28A0092B-C50C-407E-A947-70E740481C1C}">
                          <a14:useLocalDpi xmlns:a14="http://schemas.microsoft.com/office/drawing/2010/main" val="0"/>
                        </a:ext>
                      </a:extLst>
                    </a:blip>
                    <a:stretch>
                      <a:fillRect/>
                    </a:stretch>
                  </pic:blipFill>
                  <pic:spPr>
                    <a:xfrm>
                      <a:off x="0" y="0"/>
                      <a:ext cx="7565390" cy="1509395"/>
                    </a:xfrm>
                    <a:prstGeom prst="rect">
                      <a:avLst/>
                    </a:prstGeom>
                  </pic:spPr>
                </pic:pic>
              </a:graphicData>
            </a:graphic>
            <wp14:sizeRelH relativeFrom="margin">
              <wp14:pctWidth>0</wp14:pctWidth>
            </wp14:sizeRelH>
            <wp14:sizeRelV relativeFrom="margin">
              <wp14:pctHeight>0</wp14:pctHeight>
            </wp14:sizeRelV>
          </wp:anchor>
        </w:drawing>
      </w:r>
    </w:p>
    <w:p w14:paraId="72550F31" w14:textId="77777777" w:rsidR="00DB3DCC" w:rsidRPr="006E69CA" w:rsidRDefault="00DB3DCC"/>
    <w:p w14:paraId="19F3122F" w14:textId="4C205EE8" w:rsidR="00CD6EBB" w:rsidRPr="006E69CA" w:rsidRDefault="00CD6EBB"/>
    <w:p w14:paraId="1D0D5238" w14:textId="7E24B48C" w:rsidR="00B41BBD" w:rsidRPr="006E69CA" w:rsidRDefault="00B41BBD"/>
    <w:p w14:paraId="2317EA37" w14:textId="38E7D1D4" w:rsidR="00B41BBD" w:rsidRPr="006E69CA" w:rsidRDefault="00B41BBD"/>
    <w:p w14:paraId="1A31E3E5" w14:textId="53CD55C6" w:rsidR="00467C4E" w:rsidRPr="006E69CA" w:rsidRDefault="00467C4E" w:rsidP="00467C4E">
      <w:pPr>
        <w:pStyle w:val="Caption"/>
        <w:rPr>
          <w:color w:val="238DC1"/>
        </w:rPr>
      </w:pPr>
      <w:r w:rsidRPr="006F7E48">
        <w:rPr>
          <w:color w:val="238DC1"/>
          <w:sz w:val="32"/>
        </w:rPr>
        <w:lastRenderedPageBreak/>
        <w:t>Table of Contents</w:t>
      </w:r>
    </w:p>
    <w:p w14:paraId="07009872" w14:textId="77777777" w:rsidR="00467C4E" w:rsidRPr="006E69CA" w:rsidRDefault="00467C4E" w:rsidP="00467C4E"/>
    <w:p w14:paraId="3A40616D" w14:textId="1AB34139" w:rsidR="00BD3AFE" w:rsidRDefault="00467C4E">
      <w:pPr>
        <w:pStyle w:val="TOC1"/>
        <w:tabs>
          <w:tab w:val="left" w:pos="400"/>
          <w:tab w:val="right" w:leader="dot" w:pos="8777"/>
        </w:tabs>
        <w:rPr>
          <w:rFonts w:asciiTheme="minorHAnsi" w:eastAsiaTheme="minorEastAsia" w:hAnsiTheme="minorHAnsi" w:cstheme="minorBidi"/>
          <w:noProof/>
          <w:color w:val="auto"/>
          <w:sz w:val="22"/>
          <w:szCs w:val="22"/>
        </w:rPr>
      </w:pPr>
      <w:r w:rsidRPr="006E69CA">
        <w:fldChar w:fldCharType="begin"/>
      </w:r>
      <w:r w:rsidRPr="006E69CA">
        <w:instrText xml:space="preserve"> TOC \o "1-1" \h \z \u </w:instrText>
      </w:r>
      <w:r w:rsidRPr="006E69CA">
        <w:fldChar w:fldCharType="separate"/>
      </w:r>
      <w:hyperlink w:anchor="_Toc140675552" w:history="1">
        <w:r w:rsidR="00BD3AFE" w:rsidRPr="004817A3">
          <w:rPr>
            <w:rStyle w:val="Hyperlink"/>
            <w:noProof/>
          </w:rPr>
          <w:t>1</w:t>
        </w:r>
        <w:r w:rsidR="00BD3AFE">
          <w:rPr>
            <w:rFonts w:asciiTheme="minorHAnsi" w:eastAsiaTheme="minorEastAsia" w:hAnsiTheme="minorHAnsi" w:cstheme="minorBidi"/>
            <w:noProof/>
            <w:color w:val="auto"/>
            <w:sz w:val="22"/>
            <w:szCs w:val="22"/>
          </w:rPr>
          <w:tab/>
        </w:r>
        <w:r w:rsidR="00BD3AFE" w:rsidRPr="004817A3">
          <w:rPr>
            <w:rStyle w:val="Hyperlink"/>
            <w:noProof/>
          </w:rPr>
          <w:t>Interoperability State-of-Play</w:t>
        </w:r>
        <w:r w:rsidR="00BD3AFE">
          <w:rPr>
            <w:noProof/>
            <w:webHidden/>
          </w:rPr>
          <w:tab/>
        </w:r>
        <w:r w:rsidR="00BD3AFE">
          <w:rPr>
            <w:noProof/>
            <w:webHidden/>
          </w:rPr>
          <w:fldChar w:fldCharType="begin"/>
        </w:r>
        <w:r w:rsidR="00BD3AFE">
          <w:rPr>
            <w:noProof/>
            <w:webHidden/>
          </w:rPr>
          <w:instrText xml:space="preserve"> PAGEREF _Toc140675552 \h </w:instrText>
        </w:r>
        <w:r w:rsidR="00BD3AFE">
          <w:rPr>
            <w:noProof/>
            <w:webHidden/>
          </w:rPr>
        </w:r>
        <w:r w:rsidR="00BD3AFE">
          <w:rPr>
            <w:noProof/>
            <w:webHidden/>
          </w:rPr>
          <w:fldChar w:fldCharType="separate"/>
        </w:r>
        <w:r w:rsidR="001B61F1">
          <w:rPr>
            <w:noProof/>
            <w:webHidden/>
          </w:rPr>
          <w:t>4</w:t>
        </w:r>
        <w:r w:rsidR="00BD3AFE">
          <w:rPr>
            <w:noProof/>
            <w:webHidden/>
          </w:rPr>
          <w:fldChar w:fldCharType="end"/>
        </w:r>
      </w:hyperlink>
    </w:p>
    <w:p w14:paraId="52E65D4D" w14:textId="2F5D1C66" w:rsidR="00BD3AFE"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40675553" w:history="1">
        <w:r w:rsidR="00BD3AFE" w:rsidRPr="004817A3">
          <w:rPr>
            <w:rStyle w:val="Hyperlink"/>
            <w:noProof/>
          </w:rPr>
          <w:t>2</w:t>
        </w:r>
        <w:r w:rsidR="00BD3AFE">
          <w:rPr>
            <w:rFonts w:asciiTheme="minorHAnsi" w:eastAsiaTheme="minorEastAsia" w:hAnsiTheme="minorHAnsi" w:cstheme="minorBidi"/>
            <w:noProof/>
            <w:color w:val="auto"/>
            <w:sz w:val="22"/>
            <w:szCs w:val="22"/>
          </w:rPr>
          <w:tab/>
        </w:r>
        <w:r w:rsidR="00BD3AFE" w:rsidRPr="004817A3">
          <w:rPr>
            <w:rStyle w:val="Hyperlink"/>
            <w:noProof/>
          </w:rPr>
          <w:t>Digital Public Administration Political Communications</w:t>
        </w:r>
        <w:r w:rsidR="00BD3AFE">
          <w:rPr>
            <w:noProof/>
            <w:webHidden/>
          </w:rPr>
          <w:tab/>
        </w:r>
        <w:r w:rsidR="00BD3AFE">
          <w:rPr>
            <w:noProof/>
            <w:webHidden/>
          </w:rPr>
          <w:fldChar w:fldCharType="begin"/>
        </w:r>
        <w:r w:rsidR="00BD3AFE">
          <w:rPr>
            <w:noProof/>
            <w:webHidden/>
          </w:rPr>
          <w:instrText xml:space="preserve"> PAGEREF _Toc140675553 \h </w:instrText>
        </w:r>
        <w:r w:rsidR="00BD3AFE">
          <w:rPr>
            <w:noProof/>
            <w:webHidden/>
          </w:rPr>
        </w:r>
        <w:r w:rsidR="00BD3AFE">
          <w:rPr>
            <w:noProof/>
            <w:webHidden/>
          </w:rPr>
          <w:fldChar w:fldCharType="separate"/>
        </w:r>
        <w:r w:rsidR="001B61F1">
          <w:rPr>
            <w:noProof/>
            <w:webHidden/>
          </w:rPr>
          <w:t>8</w:t>
        </w:r>
        <w:r w:rsidR="00BD3AFE">
          <w:rPr>
            <w:noProof/>
            <w:webHidden/>
          </w:rPr>
          <w:fldChar w:fldCharType="end"/>
        </w:r>
      </w:hyperlink>
    </w:p>
    <w:p w14:paraId="6A96307B" w14:textId="6EAB6D5E" w:rsidR="00BD3AFE"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40675554" w:history="1">
        <w:r w:rsidR="00BD3AFE" w:rsidRPr="004817A3">
          <w:rPr>
            <w:rStyle w:val="Hyperlink"/>
            <w:noProof/>
          </w:rPr>
          <w:t>3</w:t>
        </w:r>
        <w:r w:rsidR="00BD3AFE">
          <w:rPr>
            <w:rFonts w:asciiTheme="minorHAnsi" w:eastAsiaTheme="minorEastAsia" w:hAnsiTheme="minorHAnsi" w:cstheme="minorBidi"/>
            <w:noProof/>
            <w:color w:val="auto"/>
            <w:sz w:val="22"/>
            <w:szCs w:val="22"/>
          </w:rPr>
          <w:tab/>
        </w:r>
        <w:r w:rsidR="00BD3AFE" w:rsidRPr="004817A3">
          <w:rPr>
            <w:rStyle w:val="Hyperlink"/>
            <w:noProof/>
          </w:rPr>
          <w:t>Digital Public Administration Legislation</w:t>
        </w:r>
        <w:r w:rsidR="00BD3AFE">
          <w:rPr>
            <w:noProof/>
            <w:webHidden/>
          </w:rPr>
          <w:tab/>
        </w:r>
        <w:r w:rsidR="00BD3AFE">
          <w:rPr>
            <w:noProof/>
            <w:webHidden/>
          </w:rPr>
          <w:fldChar w:fldCharType="begin"/>
        </w:r>
        <w:r w:rsidR="00BD3AFE">
          <w:rPr>
            <w:noProof/>
            <w:webHidden/>
          </w:rPr>
          <w:instrText xml:space="preserve"> PAGEREF _Toc140675554 \h </w:instrText>
        </w:r>
        <w:r w:rsidR="00BD3AFE">
          <w:rPr>
            <w:noProof/>
            <w:webHidden/>
          </w:rPr>
        </w:r>
        <w:r w:rsidR="00BD3AFE">
          <w:rPr>
            <w:noProof/>
            <w:webHidden/>
          </w:rPr>
          <w:fldChar w:fldCharType="separate"/>
        </w:r>
        <w:r w:rsidR="001B61F1">
          <w:rPr>
            <w:noProof/>
            <w:webHidden/>
          </w:rPr>
          <w:t>18</w:t>
        </w:r>
        <w:r w:rsidR="00BD3AFE">
          <w:rPr>
            <w:noProof/>
            <w:webHidden/>
          </w:rPr>
          <w:fldChar w:fldCharType="end"/>
        </w:r>
      </w:hyperlink>
    </w:p>
    <w:p w14:paraId="1ECED2E6" w14:textId="3DFC7BD3" w:rsidR="00BD3AFE"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40675555" w:history="1">
        <w:r w:rsidR="00BD3AFE" w:rsidRPr="004817A3">
          <w:rPr>
            <w:rStyle w:val="Hyperlink"/>
            <w:noProof/>
          </w:rPr>
          <w:t>4</w:t>
        </w:r>
        <w:r w:rsidR="00BD3AFE">
          <w:rPr>
            <w:rFonts w:asciiTheme="minorHAnsi" w:eastAsiaTheme="minorEastAsia" w:hAnsiTheme="minorHAnsi" w:cstheme="minorBidi"/>
            <w:noProof/>
            <w:color w:val="auto"/>
            <w:sz w:val="22"/>
            <w:szCs w:val="22"/>
          </w:rPr>
          <w:tab/>
        </w:r>
        <w:r w:rsidR="00BD3AFE" w:rsidRPr="004817A3">
          <w:rPr>
            <w:rStyle w:val="Hyperlink"/>
            <w:noProof/>
          </w:rPr>
          <w:t>Digital Public Administration Infrastructure</w:t>
        </w:r>
        <w:r w:rsidR="00BD3AFE">
          <w:rPr>
            <w:noProof/>
            <w:webHidden/>
          </w:rPr>
          <w:tab/>
        </w:r>
        <w:r w:rsidR="00BD3AFE">
          <w:rPr>
            <w:noProof/>
            <w:webHidden/>
          </w:rPr>
          <w:fldChar w:fldCharType="begin"/>
        </w:r>
        <w:r w:rsidR="00BD3AFE">
          <w:rPr>
            <w:noProof/>
            <w:webHidden/>
          </w:rPr>
          <w:instrText xml:space="preserve"> PAGEREF _Toc140675555 \h </w:instrText>
        </w:r>
        <w:r w:rsidR="00BD3AFE">
          <w:rPr>
            <w:noProof/>
            <w:webHidden/>
          </w:rPr>
        </w:r>
        <w:r w:rsidR="00BD3AFE">
          <w:rPr>
            <w:noProof/>
            <w:webHidden/>
          </w:rPr>
          <w:fldChar w:fldCharType="separate"/>
        </w:r>
        <w:r w:rsidR="001B61F1">
          <w:rPr>
            <w:noProof/>
            <w:webHidden/>
          </w:rPr>
          <w:t>26</w:t>
        </w:r>
        <w:r w:rsidR="00BD3AFE">
          <w:rPr>
            <w:noProof/>
            <w:webHidden/>
          </w:rPr>
          <w:fldChar w:fldCharType="end"/>
        </w:r>
      </w:hyperlink>
    </w:p>
    <w:p w14:paraId="7F7D90D3" w14:textId="6B9E78E2" w:rsidR="00BD3AFE"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40675556" w:history="1">
        <w:r w:rsidR="00BD3AFE" w:rsidRPr="004817A3">
          <w:rPr>
            <w:rStyle w:val="Hyperlink"/>
            <w:noProof/>
          </w:rPr>
          <w:t>5</w:t>
        </w:r>
        <w:r w:rsidR="00BD3AFE">
          <w:rPr>
            <w:rFonts w:asciiTheme="minorHAnsi" w:eastAsiaTheme="minorEastAsia" w:hAnsiTheme="minorHAnsi" w:cstheme="minorBidi"/>
            <w:noProof/>
            <w:color w:val="auto"/>
            <w:sz w:val="22"/>
            <w:szCs w:val="22"/>
          </w:rPr>
          <w:tab/>
        </w:r>
        <w:r w:rsidR="00BD3AFE" w:rsidRPr="004817A3">
          <w:rPr>
            <w:rStyle w:val="Hyperlink"/>
            <w:noProof/>
          </w:rPr>
          <w:t>Digital Public Administration Governance</w:t>
        </w:r>
        <w:r w:rsidR="00BD3AFE">
          <w:rPr>
            <w:noProof/>
            <w:webHidden/>
          </w:rPr>
          <w:tab/>
        </w:r>
        <w:r w:rsidR="00BD3AFE">
          <w:rPr>
            <w:noProof/>
            <w:webHidden/>
          </w:rPr>
          <w:fldChar w:fldCharType="begin"/>
        </w:r>
        <w:r w:rsidR="00BD3AFE">
          <w:rPr>
            <w:noProof/>
            <w:webHidden/>
          </w:rPr>
          <w:instrText xml:space="preserve"> PAGEREF _Toc140675556 \h </w:instrText>
        </w:r>
        <w:r w:rsidR="00BD3AFE">
          <w:rPr>
            <w:noProof/>
            <w:webHidden/>
          </w:rPr>
        </w:r>
        <w:r w:rsidR="00BD3AFE">
          <w:rPr>
            <w:noProof/>
            <w:webHidden/>
          </w:rPr>
          <w:fldChar w:fldCharType="separate"/>
        </w:r>
        <w:r w:rsidR="001B61F1">
          <w:rPr>
            <w:noProof/>
            <w:webHidden/>
          </w:rPr>
          <w:t>38</w:t>
        </w:r>
        <w:r w:rsidR="00BD3AFE">
          <w:rPr>
            <w:noProof/>
            <w:webHidden/>
          </w:rPr>
          <w:fldChar w:fldCharType="end"/>
        </w:r>
      </w:hyperlink>
    </w:p>
    <w:p w14:paraId="0F29F59A" w14:textId="7276E9C7" w:rsidR="00BD3AFE"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40675557" w:history="1">
        <w:r w:rsidR="00BD3AFE" w:rsidRPr="004817A3">
          <w:rPr>
            <w:rStyle w:val="Hyperlink"/>
            <w:noProof/>
          </w:rPr>
          <w:t>6</w:t>
        </w:r>
        <w:r w:rsidR="00BD3AFE">
          <w:rPr>
            <w:rFonts w:asciiTheme="minorHAnsi" w:eastAsiaTheme="minorEastAsia" w:hAnsiTheme="minorHAnsi" w:cstheme="minorBidi"/>
            <w:noProof/>
            <w:color w:val="auto"/>
            <w:sz w:val="22"/>
            <w:szCs w:val="22"/>
          </w:rPr>
          <w:tab/>
        </w:r>
        <w:r w:rsidR="00BD3AFE" w:rsidRPr="004817A3">
          <w:rPr>
            <w:rStyle w:val="Hyperlink"/>
            <w:noProof/>
          </w:rPr>
          <w:t>Cross Border Digital Public Administration Services for Citizens and Businesses</w:t>
        </w:r>
        <w:r w:rsidR="00BD3AFE">
          <w:rPr>
            <w:noProof/>
            <w:webHidden/>
          </w:rPr>
          <w:tab/>
        </w:r>
        <w:r w:rsidR="00BD3AFE">
          <w:rPr>
            <w:noProof/>
            <w:webHidden/>
          </w:rPr>
          <w:fldChar w:fldCharType="begin"/>
        </w:r>
        <w:r w:rsidR="00BD3AFE">
          <w:rPr>
            <w:noProof/>
            <w:webHidden/>
          </w:rPr>
          <w:instrText xml:space="preserve"> PAGEREF _Toc140675557 \h </w:instrText>
        </w:r>
        <w:r w:rsidR="00BD3AFE">
          <w:rPr>
            <w:noProof/>
            <w:webHidden/>
          </w:rPr>
        </w:r>
        <w:r w:rsidR="00BD3AFE">
          <w:rPr>
            <w:noProof/>
            <w:webHidden/>
          </w:rPr>
          <w:fldChar w:fldCharType="separate"/>
        </w:r>
        <w:r w:rsidR="001B61F1">
          <w:rPr>
            <w:noProof/>
            <w:webHidden/>
          </w:rPr>
          <w:t>42</w:t>
        </w:r>
        <w:r w:rsidR="00BD3AFE">
          <w:rPr>
            <w:noProof/>
            <w:webHidden/>
          </w:rPr>
          <w:fldChar w:fldCharType="end"/>
        </w:r>
      </w:hyperlink>
    </w:p>
    <w:p w14:paraId="3151CF38" w14:textId="57BFCDAA" w:rsidR="00C2471B" w:rsidRPr="006E69CA" w:rsidRDefault="00467C4E" w:rsidP="00C2471B">
      <w:pPr>
        <w:jc w:val="left"/>
      </w:pPr>
      <w:r w:rsidRPr="006E69CA">
        <w:fldChar w:fldCharType="end"/>
      </w:r>
    </w:p>
    <w:p w14:paraId="27AC59A8" w14:textId="77777777" w:rsidR="00C2471B" w:rsidRPr="006E69CA" w:rsidRDefault="00C2471B" w:rsidP="00C2471B">
      <w:pPr>
        <w:jc w:val="left"/>
      </w:pPr>
    </w:p>
    <w:p w14:paraId="6351A093" w14:textId="77777777" w:rsidR="00C2471B" w:rsidRPr="006E69CA" w:rsidRDefault="00C2471B" w:rsidP="00C2471B">
      <w:pPr>
        <w:jc w:val="left"/>
      </w:pPr>
    </w:p>
    <w:p w14:paraId="47AE1C06" w14:textId="77777777" w:rsidR="00C2471B" w:rsidRPr="006E69CA" w:rsidRDefault="00C2471B" w:rsidP="00C2471B">
      <w:pPr>
        <w:jc w:val="left"/>
      </w:pPr>
    </w:p>
    <w:p w14:paraId="30F1E1B9" w14:textId="77777777" w:rsidR="00C2471B" w:rsidRPr="006E69CA" w:rsidRDefault="00C2471B" w:rsidP="00C2471B">
      <w:pPr>
        <w:jc w:val="left"/>
      </w:pPr>
    </w:p>
    <w:p w14:paraId="5A212205" w14:textId="77777777" w:rsidR="00C2471B" w:rsidRPr="006E69CA" w:rsidRDefault="00C2471B" w:rsidP="00C2471B">
      <w:pPr>
        <w:jc w:val="left"/>
      </w:pPr>
    </w:p>
    <w:p w14:paraId="0CE73A53" w14:textId="77777777" w:rsidR="00C2471B" w:rsidRPr="006E69CA" w:rsidRDefault="00C2471B" w:rsidP="00C2471B">
      <w:pPr>
        <w:jc w:val="left"/>
      </w:pPr>
    </w:p>
    <w:p w14:paraId="4EEACFB9" w14:textId="77777777" w:rsidR="00C2471B" w:rsidRPr="006E69CA" w:rsidRDefault="00C2471B" w:rsidP="00C2471B">
      <w:pPr>
        <w:jc w:val="left"/>
      </w:pPr>
    </w:p>
    <w:p w14:paraId="43FDE74E" w14:textId="77777777" w:rsidR="00C2471B" w:rsidRPr="006E69CA" w:rsidRDefault="00C2471B" w:rsidP="00C2471B">
      <w:pPr>
        <w:jc w:val="left"/>
      </w:pPr>
    </w:p>
    <w:p w14:paraId="4362736C" w14:textId="77777777" w:rsidR="00C2471B" w:rsidRPr="006E69CA" w:rsidRDefault="00C2471B" w:rsidP="00C2471B">
      <w:pPr>
        <w:jc w:val="left"/>
      </w:pPr>
    </w:p>
    <w:p w14:paraId="25A1578C" w14:textId="77777777" w:rsidR="00C2471B" w:rsidRPr="006E69CA" w:rsidRDefault="00C2471B" w:rsidP="00C2471B">
      <w:pPr>
        <w:jc w:val="left"/>
      </w:pPr>
    </w:p>
    <w:p w14:paraId="085CF68E" w14:textId="77777777" w:rsidR="00C2471B" w:rsidRPr="006E69CA" w:rsidRDefault="00C2471B" w:rsidP="00C2471B">
      <w:pPr>
        <w:jc w:val="left"/>
      </w:pPr>
    </w:p>
    <w:p w14:paraId="3F63FF8D" w14:textId="77777777" w:rsidR="00C2471B" w:rsidRPr="006E69CA" w:rsidRDefault="00C2471B" w:rsidP="00C2471B">
      <w:pPr>
        <w:jc w:val="left"/>
      </w:pPr>
    </w:p>
    <w:p w14:paraId="5CDF8CEE" w14:textId="77777777" w:rsidR="00C2471B" w:rsidRPr="006E69CA" w:rsidRDefault="00C2471B" w:rsidP="00C2471B">
      <w:pPr>
        <w:jc w:val="left"/>
      </w:pPr>
    </w:p>
    <w:p w14:paraId="1A95AB9C" w14:textId="77777777" w:rsidR="00C2471B" w:rsidRPr="006E69CA" w:rsidRDefault="00C2471B" w:rsidP="00C2471B">
      <w:pPr>
        <w:jc w:val="left"/>
      </w:pPr>
    </w:p>
    <w:p w14:paraId="49BF1E3F" w14:textId="77777777" w:rsidR="00C2471B" w:rsidRPr="006E69CA" w:rsidRDefault="00C2471B" w:rsidP="00C2471B">
      <w:pPr>
        <w:jc w:val="left"/>
      </w:pPr>
    </w:p>
    <w:p w14:paraId="24E210B1" w14:textId="77777777" w:rsidR="00C2471B" w:rsidRPr="006E69CA" w:rsidRDefault="00C2471B" w:rsidP="00C2471B">
      <w:pPr>
        <w:jc w:val="left"/>
      </w:pPr>
    </w:p>
    <w:p w14:paraId="178D9931" w14:textId="77777777" w:rsidR="00C2471B" w:rsidRPr="006E69CA" w:rsidRDefault="00C2471B" w:rsidP="00C2471B">
      <w:pPr>
        <w:jc w:val="left"/>
      </w:pPr>
    </w:p>
    <w:p w14:paraId="19771D3A" w14:textId="77777777" w:rsidR="00C2471B" w:rsidRPr="006E69CA" w:rsidRDefault="00C2471B" w:rsidP="00C2471B">
      <w:pPr>
        <w:jc w:val="left"/>
      </w:pPr>
    </w:p>
    <w:p w14:paraId="332C08D2" w14:textId="77777777" w:rsidR="00C2471B" w:rsidRPr="006E69CA" w:rsidRDefault="00C2471B" w:rsidP="00C2471B">
      <w:pPr>
        <w:jc w:val="left"/>
      </w:pPr>
    </w:p>
    <w:p w14:paraId="36A0CC59" w14:textId="77777777" w:rsidR="00C2471B" w:rsidRPr="006E69CA" w:rsidRDefault="00C2471B" w:rsidP="00C2471B">
      <w:pPr>
        <w:jc w:val="left"/>
      </w:pPr>
    </w:p>
    <w:p w14:paraId="2708B4D8" w14:textId="77777777" w:rsidR="00C2471B" w:rsidRPr="006E69CA" w:rsidRDefault="00C2471B" w:rsidP="00C2471B">
      <w:pPr>
        <w:jc w:val="left"/>
      </w:pPr>
    </w:p>
    <w:p w14:paraId="0FB1D2D3" w14:textId="77777777" w:rsidR="00C2471B" w:rsidRPr="006E69CA" w:rsidRDefault="00C2471B" w:rsidP="00C2471B">
      <w:pPr>
        <w:jc w:val="left"/>
      </w:pPr>
    </w:p>
    <w:p w14:paraId="5544C393" w14:textId="77777777" w:rsidR="00C2471B" w:rsidRPr="006E69CA" w:rsidRDefault="00C2471B" w:rsidP="00C2471B">
      <w:pPr>
        <w:jc w:val="left"/>
      </w:pPr>
    </w:p>
    <w:p w14:paraId="5B29D104" w14:textId="77777777" w:rsidR="00C2471B" w:rsidRPr="006E69CA" w:rsidRDefault="00C2471B" w:rsidP="00C2471B">
      <w:pPr>
        <w:jc w:val="left"/>
      </w:pPr>
    </w:p>
    <w:p w14:paraId="549B7BF6" w14:textId="77777777" w:rsidR="00C2471B" w:rsidRPr="006E69CA" w:rsidRDefault="00C2471B" w:rsidP="00C2471B">
      <w:pPr>
        <w:jc w:val="left"/>
      </w:pPr>
    </w:p>
    <w:p w14:paraId="5E0224F4" w14:textId="77777777" w:rsidR="00C2471B" w:rsidRPr="006E69CA" w:rsidRDefault="00C2471B" w:rsidP="00C2471B">
      <w:pPr>
        <w:jc w:val="left"/>
      </w:pPr>
    </w:p>
    <w:p w14:paraId="14C2E752" w14:textId="77777777" w:rsidR="00C2471B" w:rsidRPr="006E69CA" w:rsidRDefault="00C2471B" w:rsidP="00C2471B">
      <w:pPr>
        <w:jc w:val="left"/>
      </w:pPr>
    </w:p>
    <w:p w14:paraId="347BFCAB" w14:textId="77777777" w:rsidR="00C2471B" w:rsidRPr="006E69CA" w:rsidRDefault="00C2471B" w:rsidP="00C2471B">
      <w:pPr>
        <w:jc w:val="left"/>
      </w:pPr>
    </w:p>
    <w:p w14:paraId="6E3C1A6B" w14:textId="77777777" w:rsidR="00C2471B" w:rsidRPr="006E69CA" w:rsidRDefault="00C2471B" w:rsidP="00C2471B">
      <w:pPr>
        <w:jc w:val="left"/>
      </w:pPr>
    </w:p>
    <w:p w14:paraId="15C4A01E" w14:textId="77777777" w:rsidR="00C2471B" w:rsidRPr="006E69CA" w:rsidRDefault="00C2471B" w:rsidP="00C2471B">
      <w:pPr>
        <w:jc w:val="left"/>
      </w:pPr>
    </w:p>
    <w:p w14:paraId="22643ABA" w14:textId="77777777" w:rsidR="00C2471B" w:rsidRPr="006E69CA" w:rsidRDefault="00C2471B" w:rsidP="00C2471B">
      <w:pPr>
        <w:jc w:val="left"/>
      </w:pPr>
    </w:p>
    <w:p w14:paraId="45779FA4" w14:textId="77777777" w:rsidR="00C2471B" w:rsidRPr="006E69CA" w:rsidRDefault="00C2471B" w:rsidP="00C2471B">
      <w:pPr>
        <w:jc w:val="left"/>
      </w:pPr>
    </w:p>
    <w:p w14:paraId="1F236037" w14:textId="77777777" w:rsidR="00717712" w:rsidRDefault="00717712" w:rsidP="00CC1850">
      <w:pPr>
        <w:pStyle w:val="Subtitle"/>
        <w:sectPr w:rsidR="00717712" w:rsidSect="00D93A68">
          <w:headerReference w:type="default" r:id="rId17"/>
          <w:footerReference w:type="default" r:id="rId18"/>
          <w:footerReference w:type="first" r:id="rId19"/>
          <w:pgSz w:w="11906" w:h="16838" w:code="9"/>
          <w:pgMar w:top="1985" w:right="1418" w:bottom="1418" w:left="1701" w:header="0" w:footer="386" w:gutter="0"/>
          <w:cols w:space="708"/>
          <w:titlePg/>
          <w:docGrid w:linePitch="360"/>
        </w:sectPr>
      </w:pPr>
    </w:p>
    <w:p w14:paraId="6C51D3A9" w14:textId="32C642BB" w:rsidR="00467C4E" w:rsidRPr="006E69CA" w:rsidRDefault="00015E7D" w:rsidP="00CC1850">
      <w:pPr>
        <w:pStyle w:val="Subtitle"/>
      </w:pPr>
      <w:r>
        <w:rPr>
          <w:noProof/>
        </w:rPr>
        <w:lastRenderedPageBreak/>
        <mc:AlternateContent>
          <mc:Choice Requires="wps">
            <w:drawing>
              <wp:anchor distT="0" distB="0" distL="114300" distR="114300" simplePos="0" relativeHeight="251658271" behindDoc="0" locked="0" layoutInCell="1" allowOverlap="1" wp14:anchorId="694D0DDE" wp14:editId="06CFBFDF">
                <wp:simplePos x="0" y="0"/>
                <wp:positionH relativeFrom="page">
                  <wp:align>left</wp:align>
                </wp:positionH>
                <wp:positionV relativeFrom="paragraph">
                  <wp:posOffset>-1289050</wp:posOffset>
                </wp:positionV>
                <wp:extent cx="7568565" cy="10801350"/>
                <wp:effectExtent l="0" t="0" r="0" b="0"/>
                <wp:wrapNone/>
                <wp:docPr id="8" name="Rectangle 8"/>
                <wp:cNvGraphicFramePr/>
                <a:graphic xmlns:a="http://schemas.openxmlformats.org/drawingml/2006/main">
                  <a:graphicData uri="http://schemas.microsoft.com/office/word/2010/wordprocessingShape">
                    <wps:wsp>
                      <wps:cNvSpPr/>
                      <wps:spPr>
                        <a:xfrm>
                          <a:off x="0" y="0"/>
                          <a:ext cx="7568565" cy="1080135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F8BDF2" id="Rectangle 8" o:spid="_x0000_s1026" style="position:absolute;margin-left:0;margin-top:-101.5pt;width:595.95pt;height:850.5pt;z-index:25166034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mpkgIAAIIFAAAOAAAAZHJzL2Uyb0RvYy54bWysVEtv2zAMvg/YfxB0X22nSZsGdYqgRYYB&#10;RRusHXpWZCk2IIuapLz260dJthN0xQ7DclAo8ePHh0ne3h1aRXbCugZ0SYuLnBKhOVSN3pT0x+vy&#10;y5QS55mumAItSnoUjt7NP3+63ZuZGEENqhKWIIl2s70pae29mWWZ47VombsAIzQqJdiWebzaTVZZ&#10;tkf2VmWjPL/K9mArY4EL5/D1ISnpPPJLKbh/ltIJT1RJMTYfTxvPdTiz+S2bbSwzdcO7MNg/RNGy&#10;RqPTgeqBeUa2tvmDqm24BQfSX3BoM5Cy4SLmgNkU+btsXmpmRMwFi+PMUCb3/2j50+7FrCyWYW/c&#10;zKEYsjhI24Z/jI8cYrGOQ7HEwROOj9eTq+nkakIJR12RT/PichLrmZ3sjXX+q4CWBKGkFj9HrBLb&#10;PTqPPhHaQ4I7B6qplo1S8WI363tlyY7hpyuKYnl5nWyVqVl6nd5M83H4hMjjEjzJ5zxKBzYNgTdB&#10;w0t2SjdK/qhEwCn9XUjSVJjgKLqLnSiGQBjnQvsiqWpWiRTJJMdfH0no3WARY4mEgVmi/4G7I+iR&#10;iaTnTlF2+GAqYiMPxvnfAkvGg0X0DNoPxm2jwX5EoDCrznPC90VKpQlVWkN1XFliIY2RM3zZ4Id9&#10;ZM6vmMW5wQnDXeCf8ZAK9iWFTqKkBvvro/eAx3ZGLSV7nMOSup9bZgUl6pvGRr8pxuMwuPEynlyP&#10;8GLPNetzjd629xD6BbeO4VEMeK96UVpo33BlLIJXVDHN0XdJubf95d6n/YBLh4vFIsJwWA3zj/rF&#10;8EAeqhoa9/XwxqzputvjZDxBP7Ns9q7JEzZYalhsPcgmTsCprl29cdBj43RLKWyS83tEnVbn/DcA&#10;AAD//wMAUEsDBBQABgAIAAAAIQDF4Gy04QAAAAsBAAAPAAAAZHJzL2Rvd25yZXYueG1sTI9BS8NA&#10;EIXvgv9hGcFbu5sqpYnZFBFKQdTaWO/TZJsEs7Mhu03iv3d6qrc3vMeb76XrybZiML1vHGmI5gqE&#10;ocKVDVUaDl+b2QqED0glto6Mhl/jYZ3d3qSYlG6kvRnyUAkuIZ+ghjqELpHSF7Wx6OeuM8TeyfUW&#10;A599JcseRy63rVwotZQWG+IPNXbmpTbFT362Gsb8dVi+FZvvz93HYb/dNqd3iTut7++m5ycQwUzh&#10;GoYLPqNDxkxHd6bSi1YDDwkaZgv1wOriR3EUgziyeoxXCmSWyv8bsj8AAAD//wMAUEsBAi0AFAAG&#10;AAgAAAAhALaDOJL+AAAA4QEAABMAAAAAAAAAAAAAAAAAAAAAAFtDb250ZW50X1R5cGVzXS54bWxQ&#10;SwECLQAUAAYACAAAACEAOP0h/9YAAACUAQAACwAAAAAAAAAAAAAAAAAvAQAAX3JlbHMvLnJlbHNQ&#10;SwECLQAUAAYACAAAACEARj4ZqZICAACCBQAADgAAAAAAAAAAAAAAAAAuAgAAZHJzL2Uyb0RvYy54&#10;bWxQSwECLQAUAAYACAAAACEAxeBstOEAAAALAQAADwAAAAAAAAAAAAAAAADsBAAAZHJzL2Rvd25y&#10;ZXYueG1sUEsFBgAAAAAEAAQA8wAAAPoFAAAAAA==&#10;" fillcolor="#111f37" stroked="f" strokeweight="1pt">
                <v:fill opacity="58853f"/>
                <w10:wrap anchorx="page"/>
              </v:rect>
            </w:pict>
          </mc:Fallback>
        </mc:AlternateContent>
      </w:r>
    </w:p>
    <w:p w14:paraId="1DEF8796" w14:textId="73ACE987" w:rsidR="00B41BBD" w:rsidRPr="006E69CA" w:rsidRDefault="00B41BBD"/>
    <w:p w14:paraId="7D3EF90C" w14:textId="3FEC5C4F" w:rsidR="00B41BBD" w:rsidRPr="006E69CA" w:rsidRDefault="00B41BBD"/>
    <w:p w14:paraId="73E52E74" w14:textId="3EAD79BD" w:rsidR="00B41BBD" w:rsidRPr="006E69CA" w:rsidRDefault="00B41BBD"/>
    <w:p w14:paraId="3A3403F7" w14:textId="20241D4E" w:rsidR="00B41BBD" w:rsidRPr="006E69CA" w:rsidRDefault="00015E7D">
      <w:r>
        <w:rPr>
          <w:noProof/>
        </w:rPr>
        <w:drawing>
          <wp:anchor distT="0" distB="0" distL="114300" distR="114300" simplePos="0" relativeHeight="251658272" behindDoc="0" locked="0" layoutInCell="1" allowOverlap="1" wp14:anchorId="1C7442A3" wp14:editId="4F375964">
            <wp:simplePos x="0" y="0"/>
            <wp:positionH relativeFrom="column">
              <wp:posOffset>-1088001</wp:posOffset>
            </wp:positionH>
            <wp:positionV relativeFrom="paragraph">
              <wp:posOffset>241300</wp:posOffset>
            </wp:positionV>
            <wp:extent cx="7568565" cy="61531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68565" cy="6153150"/>
                    </a:xfrm>
                    <a:prstGeom prst="rect">
                      <a:avLst/>
                    </a:prstGeom>
                    <a:noFill/>
                    <a:ln>
                      <a:noFill/>
                    </a:ln>
                  </pic:spPr>
                </pic:pic>
              </a:graphicData>
            </a:graphic>
          </wp:anchor>
        </w:drawing>
      </w:r>
    </w:p>
    <w:p w14:paraId="7888DCE4" w14:textId="7B03954D" w:rsidR="00B41BBD" w:rsidRPr="006E69CA" w:rsidRDefault="00B41BBD"/>
    <w:p w14:paraId="358EFF94" w14:textId="71023F0A" w:rsidR="00B41BBD" w:rsidRPr="006E69CA" w:rsidRDefault="00B41BBD"/>
    <w:p w14:paraId="49EFA835" w14:textId="77777777" w:rsidR="00B41BBD" w:rsidRPr="006E69CA" w:rsidRDefault="00B41BBD"/>
    <w:p w14:paraId="0A14D21F" w14:textId="77777777" w:rsidR="002F4A39" w:rsidRPr="006E69CA" w:rsidRDefault="002F4A39"/>
    <w:p w14:paraId="5BCDB312" w14:textId="74BA6CE6" w:rsidR="002F4A39" w:rsidRPr="006E69CA" w:rsidRDefault="002F4A39"/>
    <w:p w14:paraId="7D5BA223" w14:textId="5C2234B3" w:rsidR="002F4A39" w:rsidRPr="006E69CA" w:rsidRDefault="002F4A39"/>
    <w:p w14:paraId="3F68086F" w14:textId="068B28B6" w:rsidR="002F4A39" w:rsidRPr="006E69CA" w:rsidRDefault="00B41BBD" w:rsidP="00B41BBD">
      <w:pPr>
        <w:tabs>
          <w:tab w:val="left" w:pos="7500"/>
        </w:tabs>
      </w:pPr>
      <w:r w:rsidRPr="006E69CA">
        <w:tab/>
      </w:r>
    </w:p>
    <w:p w14:paraId="15185D93" w14:textId="6873C008" w:rsidR="00B41BBD" w:rsidRPr="006E69CA" w:rsidRDefault="00B41BBD" w:rsidP="00B41BBD">
      <w:pPr>
        <w:tabs>
          <w:tab w:val="left" w:pos="7500"/>
        </w:tabs>
      </w:pPr>
    </w:p>
    <w:p w14:paraId="62CA7C4F" w14:textId="745F362D" w:rsidR="00B41BBD" w:rsidRPr="006E69CA" w:rsidRDefault="00B41BBD" w:rsidP="00B41BBD">
      <w:pPr>
        <w:tabs>
          <w:tab w:val="left" w:pos="7500"/>
        </w:tabs>
      </w:pPr>
    </w:p>
    <w:p w14:paraId="0D0FCD7A" w14:textId="2E99A751" w:rsidR="00B41BBD" w:rsidRPr="006E69CA" w:rsidRDefault="00B41BBD" w:rsidP="00B41BBD">
      <w:pPr>
        <w:tabs>
          <w:tab w:val="left" w:pos="7500"/>
        </w:tabs>
      </w:pPr>
    </w:p>
    <w:p w14:paraId="324A6E94" w14:textId="0EB6A8A4" w:rsidR="00B41BBD" w:rsidRPr="006E69CA" w:rsidRDefault="00B41BBD" w:rsidP="00B41BBD">
      <w:pPr>
        <w:tabs>
          <w:tab w:val="left" w:pos="7500"/>
        </w:tabs>
      </w:pPr>
    </w:p>
    <w:p w14:paraId="6C80F283" w14:textId="6CDF8CBE" w:rsidR="00B41BBD" w:rsidRPr="006E69CA" w:rsidRDefault="00B41BBD" w:rsidP="00B41BBD">
      <w:pPr>
        <w:tabs>
          <w:tab w:val="left" w:pos="7500"/>
        </w:tabs>
      </w:pPr>
    </w:p>
    <w:p w14:paraId="29E4881F" w14:textId="15042FD2" w:rsidR="00B41BBD" w:rsidRPr="006E69CA" w:rsidRDefault="00B41BBD" w:rsidP="00B41BBD">
      <w:pPr>
        <w:tabs>
          <w:tab w:val="left" w:pos="7500"/>
        </w:tabs>
      </w:pPr>
    </w:p>
    <w:p w14:paraId="3F46E2E8" w14:textId="77A7FBD4" w:rsidR="00B41BBD" w:rsidRPr="006E69CA" w:rsidRDefault="00B41BBD" w:rsidP="00B41BBD">
      <w:pPr>
        <w:tabs>
          <w:tab w:val="left" w:pos="7500"/>
        </w:tabs>
      </w:pPr>
    </w:p>
    <w:p w14:paraId="1D7BA95D" w14:textId="32942690" w:rsidR="00B41BBD" w:rsidRPr="006E69CA" w:rsidRDefault="00B41BBD" w:rsidP="00B41BBD">
      <w:pPr>
        <w:tabs>
          <w:tab w:val="left" w:pos="7500"/>
        </w:tabs>
      </w:pPr>
    </w:p>
    <w:p w14:paraId="2C1D086A" w14:textId="2BB727A5" w:rsidR="00B41BBD" w:rsidRPr="006E69CA" w:rsidRDefault="00B41BBD" w:rsidP="00B41BBD">
      <w:pPr>
        <w:tabs>
          <w:tab w:val="left" w:pos="7500"/>
        </w:tabs>
      </w:pPr>
    </w:p>
    <w:p w14:paraId="70D883C0" w14:textId="7CABFC24" w:rsidR="00B41BBD" w:rsidRDefault="00B41BBD" w:rsidP="00B41BBD">
      <w:pPr>
        <w:tabs>
          <w:tab w:val="left" w:pos="7500"/>
        </w:tabs>
      </w:pPr>
    </w:p>
    <w:p w14:paraId="4A507961" w14:textId="73826140" w:rsidR="00422DDF" w:rsidRDefault="00663318" w:rsidP="00B41BBD">
      <w:pPr>
        <w:tabs>
          <w:tab w:val="left" w:pos="7500"/>
        </w:tabs>
      </w:pPr>
      <w:r>
        <w:rPr>
          <w:noProof/>
        </w:rPr>
        <mc:AlternateContent>
          <mc:Choice Requires="wpg">
            <w:drawing>
              <wp:anchor distT="0" distB="0" distL="114300" distR="114300" simplePos="0" relativeHeight="251658249" behindDoc="0" locked="0" layoutInCell="1" allowOverlap="1" wp14:anchorId="3F4FD60A" wp14:editId="5E030243">
                <wp:simplePos x="0" y="0"/>
                <wp:positionH relativeFrom="margin">
                  <wp:align>center</wp:align>
                </wp:positionH>
                <wp:positionV relativeFrom="margin">
                  <wp:align>center</wp:align>
                </wp:positionV>
                <wp:extent cx="3354789" cy="1212214"/>
                <wp:effectExtent l="0" t="0" r="0" b="0"/>
                <wp:wrapSquare wrapText="bothSides"/>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4789" cy="1212214"/>
                          <a:chOff x="0" y="0"/>
                          <a:chExt cx="3355813" cy="1221803"/>
                        </a:xfrm>
                      </wpg:grpSpPr>
                      <wps:wsp>
                        <wps:cNvPr id="211" name="Text Box 32"/>
                        <wps:cNvSpPr txBox="1">
                          <a:spLocks noChangeArrowheads="1"/>
                        </wps:cNvSpPr>
                        <wps:spPr bwMode="auto">
                          <a:xfrm>
                            <a:off x="0" y="0"/>
                            <a:ext cx="556429" cy="1221803"/>
                          </a:xfrm>
                          <a:prstGeom prst="rect">
                            <a:avLst/>
                          </a:prstGeom>
                          <a:noFill/>
                          <a:ln w="9525">
                            <a:noFill/>
                            <a:miter lim="800000"/>
                            <a:headEnd/>
                            <a:tailEnd/>
                          </a:ln>
                        </wps:spPr>
                        <wps:txbx>
                          <w:txbxContent>
                            <w:p w14:paraId="100C87C7" w14:textId="77777777" w:rsidR="00DA4093" w:rsidRPr="00166AB4" w:rsidRDefault="00DA4093" w:rsidP="00DA4093">
                              <w:pPr>
                                <w:jc w:val="left"/>
                                <w:rPr>
                                  <w:color w:val="FFFFFF" w:themeColor="background1"/>
                                  <w:sz w:val="144"/>
                                  <w:szCs w:val="144"/>
                                  <w:lang w:val="fr-BE"/>
                                </w:rPr>
                              </w:pPr>
                              <w:r w:rsidRPr="00166AB4">
                                <w:rPr>
                                  <w:color w:val="FFFFFF" w:themeColor="background1"/>
                                  <w:sz w:val="144"/>
                                  <w:szCs w:val="144"/>
                                  <w:lang w:val="fr-BE"/>
                                </w:rPr>
                                <w:t>1</w:t>
                              </w:r>
                            </w:p>
                          </w:txbxContent>
                        </wps:txbx>
                        <wps:bodyPr rot="0" vert="horz" wrap="square" lIns="91440" tIns="45720" rIns="91440" bIns="45720" anchor="t" anchorCtr="0">
                          <a:spAutoFit/>
                        </wps:bodyPr>
                      </wps:wsp>
                      <wps:wsp>
                        <wps:cNvPr id="212" name="Text Box 212"/>
                        <wps:cNvSpPr txBox="1">
                          <a:spLocks noChangeArrowheads="1"/>
                        </wps:cNvSpPr>
                        <wps:spPr bwMode="auto">
                          <a:xfrm>
                            <a:off x="578747" y="212998"/>
                            <a:ext cx="2777066" cy="848670"/>
                          </a:xfrm>
                          <a:prstGeom prst="rect">
                            <a:avLst/>
                          </a:prstGeom>
                          <a:noFill/>
                          <a:ln w="9525">
                            <a:noFill/>
                            <a:miter lim="800000"/>
                            <a:headEnd/>
                            <a:tailEnd/>
                          </a:ln>
                        </wps:spPr>
                        <wps:txbx>
                          <w:txbxContent>
                            <w:p w14:paraId="5E5B3A76" w14:textId="00A10C9C" w:rsidR="00DA4093" w:rsidRPr="006762DB" w:rsidRDefault="00663318" w:rsidP="00DA4093">
                              <w:pPr>
                                <w:jc w:val="left"/>
                                <w:rPr>
                                  <w:color w:val="FFFFFF" w:themeColor="background1"/>
                                  <w:sz w:val="48"/>
                                  <w:szCs w:val="48"/>
                                  <w:lang w:val="fr-BE"/>
                                </w:rPr>
                              </w:pPr>
                              <w:r w:rsidRPr="00663318">
                                <w:rPr>
                                  <w:color w:val="FFFFFF" w:themeColor="background1"/>
                                  <w:sz w:val="48"/>
                                  <w:szCs w:val="48"/>
                                  <w:lang w:val="en-US"/>
                                </w:rPr>
                                <w:t>Interoperability</w:t>
                              </w:r>
                              <w:r>
                                <w:rPr>
                                  <w:color w:val="FFFFFF" w:themeColor="background1"/>
                                  <w:sz w:val="48"/>
                                  <w:szCs w:val="48"/>
                                  <w:lang w:val="fr-BE"/>
                                </w:rPr>
                                <w:t xml:space="preserve"> State of Play </w:t>
                              </w:r>
                            </w:p>
                          </w:txbxContent>
                        </wps:txbx>
                        <wps:bodyPr rot="0" vert="horz" wrap="square" lIns="91440" tIns="45720" rIns="91440" bIns="45720" anchor="t" anchorCtr="0">
                          <a:spAutoFit/>
                        </wps:bodyPr>
                      </wps:wsp>
                    </wpg:wgp>
                  </a:graphicData>
                </a:graphic>
                <wp14:sizeRelH relativeFrom="page">
                  <wp14:pctWidth>0</wp14:pctWidth>
                </wp14:sizeRelH>
                <wp14:sizeRelV relativeFrom="page">
                  <wp14:pctHeight>0</wp14:pctHeight>
                </wp14:sizeRelV>
              </wp:anchor>
            </w:drawing>
          </mc:Choice>
          <mc:Fallback>
            <w:pict>
              <v:group w14:anchorId="3F4FD60A" id="Group 210" o:spid="_x0000_s1027" style="position:absolute;left:0;text-align:left;margin-left:0;margin-top:0;width:264.15pt;height:95.45pt;z-index:251658249;mso-position-horizontal:center;mso-position-horizontal-relative:margin;mso-position-vertical:center;mso-position-vertical-relative:margin" coordsize="33558,1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jNqpAIAAKAHAAAOAAAAZHJzL2Uyb0RvYy54bWzMldtu3CAQQN8r9R8Q740va6+9VrxRmpsq&#10;pW2kpB/AYnxRbaDAxk6/PgNsvKvsS5VKbfyAGMYzzBxm4PRsGnr0yJTuBC9xdBJixDgVVcebEv94&#10;uP6UY6QN4RXpBWclfmIan60/fjgdZcFi0Yq+YgqBE66LUZa4NUYWQaBpywaiT4RkHJS1UAMxIKom&#10;qBQZwfvQB3EYLoNRqEoqQZnWsHrplXjt/Nc1o+Z7XWtmUF9iiM24UblxY8dgfUqKRhHZdnQXBnlD&#10;FAPpOGw6u7okhqCt6o5cDR1VQovanFAxBKKuO8pcDpBNFL7K5kaJrXS5NMXYyBkToH3F6c1u6bfH&#10;GyXv5Z3y0cP0VtCfGrgEo2yKQ72Vm/3PU60GawRJoMkRfZqJsskgCouLRZpk+QojCroojuI4Sjxz&#10;2sLBHNnR9mpvmebR4sUyjvJwYS0DUviNXXhzOKOE+tF7RPrvEN23RDJHXlsEdwp1VYnjKMKIkwHq&#10;+MFm+FlMaBHbqOz28J/liMwE65CtqwftcSIuLlrCG3aulBhbRioIMHL5HJh6P9o62YxfRQX7kK0R&#10;ztGf0E7TZRLPsI+RkUIqbW6YGJCdlFhBfzjv5PFWG0/35Rd7tFxcd30P66ToORpLvErj1BkcaIbO&#10;QAv33VDiPLSfP2Cb5BWvnLEhXe/ncHw9d7WlC5uoT9lMm8kRdkgskY2ongCDEr5j4YaBSSvUb4xG&#10;6NYS619bohhG/RcOKFdRktj2dkKSZjEI6lCzOdQQTsFViQ1Gfnph3JVg89TyHJBfd47GPpJdyFBi&#10;PuJ/UGvxUa1B//yXYkuzPEsyjKCHIYTVKvcn/NLkcZZl4XLpWzVP8mXmSmDu1PdfdjPW91x27sKD&#10;Z8Ddgbsny74zh7Ir0/3Dun4GAAD//wMAUEsDBBQABgAIAAAAIQA9HuOn3AAAAAUBAAAPAAAAZHJz&#10;L2Rvd25yZXYueG1sTI9Ba8JAEIXvhf6HZQq91U0Ui8ZsRKTtSQrVQvE2JmMSzM6G7JrEf99pL+3l&#10;wfAe732TrkfbqJ46Xzs2EE8iUMS5K2ouDXweXp8WoHxALrBxTAZu5GGd3d+lmBRu4A/q96FUUsI+&#10;QQNVCG2itc8rsugnriUW7+w6i0HOrtRFh4OU20ZPo+hZW6xZFipsaVtRftlfrYG3AYfNLH7pd5fz&#10;9nY8zN+/djEZ8/gwblagAo3hLww/+IIOmTCd3JULrxoD8kj4VfHm08UM1ElCy2gJOkv1f/rsGwAA&#10;//8DAFBLAQItABQABgAIAAAAIQC2gziS/gAAAOEBAAATAAAAAAAAAAAAAAAAAAAAAABbQ29udGVu&#10;dF9UeXBlc10ueG1sUEsBAi0AFAAGAAgAAAAhADj9If/WAAAAlAEAAAsAAAAAAAAAAAAAAAAALwEA&#10;AF9yZWxzLy5yZWxzUEsBAi0AFAAGAAgAAAAhALouM2qkAgAAoAcAAA4AAAAAAAAAAAAAAAAALgIA&#10;AGRycy9lMm9Eb2MueG1sUEsBAi0AFAAGAAgAAAAhAD0e46fcAAAABQEAAA8AAAAAAAAAAAAAAAAA&#10;/gQAAGRycy9kb3ducmV2LnhtbFBLBQYAAAAABAAEAPMAAAAHBgAAAAA=&#10;">
                <v:shape id="_x0000_s1028" type="#_x0000_t202" style="position:absolute;width:5564;height:1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DDwgAAANwAAAAPAAAAZHJzL2Rvd25yZXYueG1sRI9Ba8JA&#10;FITvBf/D8gre6iaCIqmrSK3gwYs2vT+yr9nQ7NuQfTXx37uC0OMwM98w6+3oW3WlPjaBDeSzDBRx&#10;FWzDtYHy6/C2AhUF2WIbmAzcKMJ2M3lZY2HDwGe6XqRWCcKxQANOpCu0jpUjj3EWOuLk/YTeoyTZ&#10;19r2OCS4b/U8y5baY8NpwWFHH46q38ufNyBid/mt/PTx+D2e9oPLqgWWxkxfx907KKFR/sPP9tEa&#10;mOc5PM6kI6A3dwAAAP//AwBQSwECLQAUAAYACAAAACEA2+H2y+4AAACFAQAAEwAAAAAAAAAAAAAA&#10;AAAAAAAAW0NvbnRlbnRfVHlwZXNdLnhtbFBLAQItABQABgAIAAAAIQBa9CxbvwAAABUBAAALAAAA&#10;AAAAAAAAAAAAAB8BAABfcmVscy8ucmVsc1BLAQItABQABgAIAAAAIQCvZODDwgAAANwAAAAPAAAA&#10;AAAAAAAAAAAAAAcCAABkcnMvZG93bnJldi54bWxQSwUGAAAAAAMAAwC3AAAA9gIAAAAA&#10;" filled="f" stroked="f">
                  <v:textbox style="mso-fit-shape-to-text:t">
                    <w:txbxContent>
                      <w:p w14:paraId="100C87C7" w14:textId="77777777" w:rsidR="00DA4093" w:rsidRPr="00166AB4" w:rsidRDefault="00DA4093" w:rsidP="00DA4093">
                        <w:pPr>
                          <w:jc w:val="left"/>
                          <w:rPr>
                            <w:color w:val="FFFFFF" w:themeColor="background1"/>
                            <w:sz w:val="144"/>
                            <w:szCs w:val="144"/>
                            <w:lang w:val="fr-BE"/>
                          </w:rPr>
                        </w:pPr>
                        <w:r w:rsidRPr="00166AB4">
                          <w:rPr>
                            <w:color w:val="FFFFFF" w:themeColor="background1"/>
                            <w:sz w:val="144"/>
                            <w:szCs w:val="144"/>
                            <w:lang w:val="fr-BE"/>
                          </w:rPr>
                          <w:t>1</w:t>
                        </w:r>
                      </w:p>
                    </w:txbxContent>
                  </v:textbox>
                </v:shape>
                <v:shape id="Text Box 212" o:spid="_x0000_s1029" type="#_x0000_t202" style="position:absolute;left:5787;top:2129;width:27771;height:8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60wgAAANwAAAAPAAAAZHJzL2Rvd25yZXYueG1sRI/BasMw&#10;EETvhf6D2EBvtWxDS3CjhJCmkEMvTdz7Ym0tU2tlrE3s/H1VCOQ4zMwbZrWZfa8uNMYusIEiy0ER&#10;N8F23BqoTx/PS1BRkC32gcnAlSJs1o8PK6xsmPiLLkdpVYJwrNCAExkqrWPjyGPMwkCcvJ8wepQk&#10;x1bbEacE970u8/xVe+w4LTgcaOeo+T2evQERuy2u9d7Hw/f8+T65vHnB2pinxbx9AyU0yz18ax+s&#10;gbIo4f9MOgJ6/QcAAP//AwBQSwECLQAUAAYACAAAACEA2+H2y+4AAACFAQAAEwAAAAAAAAAAAAAA&#10;AAAAAAAAW0NvbnRlbnRfVHlwZXNdLnhtbFBLAQItABQABgAIAAAAIQBa9CxbvwAAABUBAAALAAAA&#10;AAAAAAAAAAAAAB8BAABfcmVscy8ucmVsc1BLAQItABQABgAIAAAAIQBftn60wgAAANwAAAAPAAAA&#10;AAAAAAAAAAAAAAcCAABkcnMvZG93bnJldi54bWxQSwUGAAAAAAMAAwC3AAAA9gIAAAAA&#10;" filled="f" stroked="f">
                  <v:textbox style="mso-fit-shape-to-text:t">
                    <w:txbxContent>
                      <w:p w14:paraId="5E5B3A76" w14:textId="00A10C9C" w:rsidR="00DA4093" w:rsidRPr="006762DB" w:rsidRDefault="00663318" w:rsidP="00DA4093">
                        <w:pPr>
                          <w:jc w:val="left"/>
                          <w:rPr>
                            <w:color w:val="FFFFFF" w:themeColor="background1"/>
                            <w:sz w:val="48"/>
                            <w:szCs w:val="48"/>
                            <w:lang w:val="fr-BE"/>
                          </w:rPr>
                        </w:pPr>
                        <w:r w:rsidRPr="00663318">
                          <w:rPr>
                            <w:color w:val="FFFFFF" w:themeColor="background1"/>
                            <w:sz w:val="48"/>
                            <w:szCs w:val="48"/>
                            <w:lang w:val="en-US"/>
                          </w:rPr>
                          <w:t>Interoperability</w:t>
                        </w:r>
                        <w:r>
                          <w:rPr>
                            <w:color w:val="FFFFFF" w:themeColor="background1"/>
                            <w:sz w:val="48"/>
                            <w:szCs w:val="48"/>
                            <w:lang w:val="fr-BE"/>
                          </w:rPr>
                          <w:t xml:space="preserve"> State of Play </w:t>
                        </w:r>
                      </w:p>
                    </w:txbxContent>
                  </v:textbox>
                </v:shape>
                <w10:wrap type="square" anchorx="margin" anchory="margin"/>
              </v:group>
            </w:pict>
          </mc:Fallback>
        </mc:AlternateContent>
      </w:r>
    </w:p>
    <w:p w14:paraId="78A93BA3" w14:textId="77777777" w:rsidR="00422DDF" w:rsidRDefault="00422DDF" w:rsidP="00B41BBD">
      <w:pPr>
        <w:tabs>
          <w:tab w:val="left" w:pos="7500"/>
        </w:tabs>
      </w:pPr>
    </w:p>
    <w:p w14:paraId="37C20D16" w14:textId="6A77D06C" w:rsidR="00422DDF" w:rsidRDefault="00422DDF" w:rsidP="00B41BBD">
      <w:pPr>
        <w:tabs>
          <w:tab w:val="left" w:pos="7500"/>
        </w:tabs>
      </w:pPr>
    </w:p>
    <w:p w14:paraId="10D9E172" w14:textId="117A6D00" w:rsidR="00422DDF" w:rsidRDefault="00422DDF" w:rsidP="00B41BBD">
      <w:pPr>
        <w:tabs>
          <w:tab w:val="left" w:pos="7500"/>
        </w:tabs>
      </w:pPr>
    </w:p>
    <w:p w14:paraId="57355E1C" w14:textId="555AF703" w:rsidR="00422DDF" w:rsidRDefault="00422DDF" w:rsidP="00B41BBD">
      <w:pPr>
        <w:tabs>
          <w:tab w:val="left" w:pos="7500"/>
        </w:tabs>
      </w:pPr>
    </w:p>
    <w:p w14:paraId="7A81412E" w14:textId="19659195" w:rsidR="00422DDF" w:rsidRDefault="00422DDF" w:rsidP="00B41BBD">
      <w:pPr>
        <w:tabs>
          <w:tab w:val="left" w:pos="7500"/>
        </w:tabs>
      </w:pPr>
    </w:p>
    <w:p w14:paraId="7F0E7318" w14:textId="688EC636" w:rsidR="00422DDF" w:rsidRDefault="00015E7D" w:rsidP="00B41BBD">
      <w:pPr>
        <w:tabs>
          <w:tab w:val="left" w:pos="7500"/>
        </w:tabs>
      </w:pPr>
      <w:r>
        <w:rPr>
          <w:noProof/>
        </w:rPr>
        <mc:AlternateContent>
          <mc:Choice Requires="wps">
            <w:drawing>
              <wp:anchor distT="0" distB="0" distL="114300" distR="114300" simplePos="0" relativeHeight="251658273" behindDoc="0" locked="0" layoutInCell="1" allowOverlap="1" wp14:anchorId="662355ED" wp14:editId="579FFA3E">
                <wp:simplePos x="0" y="0"/>
                <wp:positionH relativeFrom="column">
                  <wp:posOffset>1174750</wp:posOffset>
                </wp:positionH>
                <wp:positionV relativeFrom="paragraph">
                  <wp:posOffset>78149</wp:posOffset>
                </wp:positionV>
                <wp:extent cx="555625" cy="1210945"/>
                <wp:effectExtent l="0" t="0" r="0" b="0"/>
                <wp:wrapNone/>
                <wp:docPr id="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1210945"/>
                        </a:xfrm>
                        <a:prstGeom prst="rect">
                          <a:avLst/>
                        </a:prstGeom>
                        <a:noFill/>
                        <a:ln w="9525">
                          <a:noFill/>
                          <a:miter lim="800000"/>
                          <a:headEnd/>
                          <a:tailEnd/>
                        </a:ln>
                      </wps:spPr>
                      <wps:txbx>
                        <w:txbxContent>
                          <w:p w14:paraId="2B23C9F7" w14:textId="77777777" w:rsidR="00015E7D" w:rsidRPr="00166AB4" w:rsidRDefault="00015E7D" w:rsidP="00015E7D">
                            <w:pPr>
                              <w:jc w:val="left"/>
                              <w:rPr>
                                <w:color w:val="FFFFFF" w:themeColor="background1"/>
                                <w:sz w:val="144"/>
                                <w:szCs w:val="144"/>
                                <w:lang w:val="fr-BE"/>
                              </w:rPr>
                            </w:pPr>
                            <w:r w:rsidRPr="00166AB4">
                              <w:rPr>
                                <w:color w:val="FFFFFF" w:themeColor="background1"/>
                                <w:sz w:val="144"/>
                                <w:szCs w:val="144"/>
                                <w:lang w:val="fr-BE"/>
                              </w:rPr>
                              <w:t>1</w:t>
                            </w:r>
                          </w:p>
                        </w:txbxContent>
                      </wps:txbx>
                      <wps:bodyPr rot="0" vert="horz" wrap="square" lIns="91440" tIns="45720" rIns="91440" bIns="45720" anchor="t" anchorCtr="0">
                        <a:spAutoFit/>
                      </wps:bodyPr>
                    </wps:wsp>
                  </a:graphicData>
                </a:graphic>
              </wp:anchor>
            </w:drawing>
          </mc:Choice>
          <mc:Fallback>
            <w:pict>
              <v:shape w14:anchorId="662355ED" id="Text Box 32" o:spid="_x0000_s1030" type="#_x0000_t202" style="position:absolute;left:0;text-align:left;margin-left:92.5pt;margin-top:6.15pt;width:43.75pt;height:95.3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7g/AEAANQDAAAOAAAAZHJzL2Uyb0RvYy54bWysU9uO2yAQfa/Uf0C8N7bTeLuxQlbb3aaq&#10;tL1I234AwThGBYYCiZ1+fQeczUbbt6p+QAxjzsw5c1jdjEaTg/RBgWW0mpWUSCugVXbH6I/vmzfX&#10;lITIbcs1WMnoUQZ6s379ajW4Rs6hB91KTxDEhmZwjPYxuqYoguil4WEGTlpMduANjxj6XdF6PiC6&#10;0cW8LK+KAXzrPAgZAp7eT0m6zvhdJ0X82nVBRqIZxd5iXn1et2kt1ive7Dx3vRKnNvg/dGG4slj0&#10;DHXPIyd7r/6CMkp4CNDFmQBTQNcpITMHZFOVL9g89tzJzAXFCe4sU/h/sOLL4dF98ySO72HEAWYS&#10;wT2A+BmIhbue25289R6GXvIWC1dJsmJwoTldTVKHJiSQ7fAZWhwy30fIQGPnTVIFeRJExwEcz6LL&#10;MRKBh3VdX81rSgSmqnlVLhd1LsGbp9vOh/hRgiFpw6jHoWZ0fngIMXXDm6dfUjELG6V1Hqy2ZGB0&#10;WSP+i4xREX2nlWH0ukzf5IRE8oNt8+XIlZ72WEDbE+tEdKIcx+1IVMvo23Q3ibCF9ogyeJhshs8C&#10;Nz3435QMaDFGw68995IS/cmilMtqsUiezMGifjfHwF9mtpcZbgVCMRopmbZ3Mfs4EQvuFiXfqKzG&#10;cyenltE6WaSTzZM3L+P81/NjXP8BAAD//wMAUEsDBBQABgAIAAAAIQDoyjXf3QAAAAoBAAAPAAAA&#10;ZHJzL2Rvd25yZXYueG1sTI/NTsMwEITvSLyDtZW4UbupAlWIU1X8SBy40Ib7Nl7iqLEdxW6Tvj3L&#10;CW4z2tHsN+V2dr240Bi74DWslgoE+SaYzrca6sPb/QZETOgN9sGThitF2Fa3NyUWJkz+ky771Aou&#10;8bFADTaloZAyNpYcxmUYyPPtO4wOE9uxlWbEictdLzOlHqTDzvMHiwM9W2pO+7PTkJLZra71q4vv&#10;X/PHy2RVk2Ot9d1i3j2BSDSnvzD84jM6VMx0DGdvoujZb3LeklhkaxAcyB6zHMSRhVorkFUp/0+o&#10;fgAAAP//AwBQSwECLQAUAAYACAAAACEAtoM4kv4AAADhAQAAEwAAAAAAAAAAAAAAAAAAAAAAW0Nv&#10;bnRlbnRfVHlwZXNdLnhtbFBLAQItABQABgAIAAAAIQA4/SH/1gAAAJQBAAALAAAAAAAAAAAAAAAA&#10;AC8BAABfcmVscy8ucmVsc1BLAQItABQABgAIAAAAIQCKWc7g/AEAANQDAAAOAAAAAAAAAAAAAAAA&#10;AC4CAABkcnMvZTJvRG9jLnhtbFBLAQItABQABgAIAAAAIQDoyjXf3QAAAAoBAAAPAAAAAAAAAAAA&#10;AAAAAFYEAABkcnMvZG93bnJldi54bWxQSwUGAAAAAAQABADzAAAAYAUAAAAA&#10;" filled="f" stroked="f">
                <v:textbox style="mso-fit-shape-to-text:t">
                  <w:txbxContent>
                    <w:p w14:paraId="2B23C9F7" w14:textId="77777777" w:rsidR="00015E7D" w:rsidRPr="00166AB4" w:rsidRDefault="00015E7D" w:rsidP="00015E7D">
                      <w:pPr>
                        <w:jc w:val="left"/>
                        <w:rPr>
                          <w:color w:val="FFFFFF" w:themeColor="background1"/>
                          <w:sz w:val="144"/>
                          <w:szCs w:val="144"/>
                          <w:lang w:val="fr-BE"/>
                        </w:rPr>
                      </w:pPr>
                      <w:r w:rsidRPr="00166AB4">
                        <w:rPr>
                          <w:color w:val="FFFFFF" w:themeColor="background1"/>
                          <w:sz w:val="144"/>
                          <w:szCs w:val="144"/>
                          <w:lang w:val="fr-BE"/>
                        </w:rPr>
                        <w:t>1</w:t>
                      </w:r>
                    </w:p>
                  </w:txbxContent>
                </v:textbox>
              </v:shape>
            </w:pict>
          </mc:Fallback>
        </mc:AlternateContent>
      </w:r>
    </w:p>
    <w:p w14:paraId="2314BAE4" w14:textId="479F4CBB" w:rsidR="00422DDF" w:rsidRDefault="00422DDF" w:rsidP="00B41BBD">
      <w:pPr>
        <w:tabs>
          <w:tab w:val="left" w:pos="7500"/>
        </w:tabs>
      </w:pPr>
    </w:p>
    <w:p w14:paraId="12A7A41A" w14:textId="454F8BF5" w:rsidR="00422DDF" w:rsidRDefault="00015E7D" w:rsidP="00B41BBD">
      <w:pPr>
        <w:tabs>
          <w:tab w:val="left" w:pos="7500"/>
        </w:tabs>
      </w:pPr>
      <w:r>
        <w:rPr>
          <w:noProof/>
        </w:rPr>
        <mc:AlternateContent>
          <mc:Choice Requires="wps">
            <w:drawing>
              <wp:anchor distT="0" distB="0" distL="114300" distR="114300" simplePos="0" relativeHeight="251658274" behindDoc="0" locked="0" layoutInCell="1" allowOverlap="1" wp14:anchorId="5E00987C" wp14:editId="2D6B3443">
                <wp:simplePos x="0" y="0"/>
                <wp:positionH relativeFrom="column">
                  <wp:posOffset>1753235</wp:posOffset>
                </wp:positionH>
                <wp:positionV relativeFrom="paragraph">
                  <wp:posOffset>12065</wp:posOffset>
                </wp:positionV>
                <wp:extent cx="2600960" cy="84137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960" cy="841375"/>
                        </a:xfrm>
                        <a:prstGeom prst="rect">
                          <a:avLst/>
                        </a:prstGeom>
                        <a:noFill/>
                        <a:ln w="9525">
                          <a:noFill/>
                          <a:miter lim="800000"/>
                          <a:headEnd/>
                          <a:tailEnd/>
                        </a:ln>
                      </wps:spPr>
                      <wps:txbx>
                        <w:txbxContent>
                          <w:p w14:paraId="241E91A1" w14:textId="7B506A59" w:rsidR="00015E7D" w:rsidRPr="006762DB" w:rsidRDefault="00015E7D" w:rsidP="00015E7D">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4A4C51">
                              <w:rPr>
                                <w:color w:val="FFFFFF" w:themeColor="background1"/>
                                <w:sz w:val="48"/>
                                <w:szCs w:val="48"/>
                                <w:lang w:val="fr-BE"/>
                              </w:rPr>
                              <w:t>-</w:t>
                            </w:r>
                            <w:r w:rsidRPr="00C11C33">
                              <w:rPr>
                                <w:color w:val="FFFFFF" w:themeColor="background1"/>
                                <w:sz w:val="48"/>
                                <w:szCs w:val="48"/>
                                <w:lang w:val="fr-BE"/>
                              </w:rPr>
                              <w:t>of</w:t>
                            </w:r>
                            <w:r w:rsidR="004A4C51">
                              <w:rPr>
                                <w:color w:val="FFFFFF" w:themeColor="background1"/>
                                <w:sz w:val="48"/>
                                <w:szCs w:val="48"/>
                                <w:lang w:val="fr-BE"/>
                              </w:rPr>
                              <w:t>-</w:t>
                            </w:r>
                            <w:r w:rsidRPr="00C11C33">
                              <w:rPr>
                                <w:color w:val="FFFFFF" w:themeColor="background1"/>
                                <w:sz w:val="48"/>
                                <w:szCs w:val="48"/>
                                <w:lang w:val="fr-BE"/>
                              </w:rPr>
                              <w:t>Play</w:t>
                            </w:r>
                          </w:p>
                        </w:txbxContent>
                      </wps:txbx>
                      <wps:bodyPr rot="0" vert="horz" wrap="square" lIns="91440" tIns="45720" rIns="91440" bIns="45720" anchor="t" anchorCtr="0">
                        <a:spAutoFit/>
                      </wps:bodyPr>
                    </wps:wsp>
                  </a:graphicData>
                </a:graphic>
              </wp:anchor>
            </w:drawing>
          </mc:Choice>
          <mc:Fallback>
            <w:pict>
              <v:shape w14:anchorId="5E00987C" id="Text Box 3" o:spid="_x0000_s1031" type="#_x0000_t202" style="position:absolute;left:0;text-align:left;margin-left:138.05pt;margin-top:.95pt;width:204.8pt;height:66.2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lAf/QEAANQDAAAOAAAAZHJzL2Uyb0RvYy54bWysU8tu2zAQvBfoPxC815Jd24k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VuW5WpJIUmx6/n07dUilxDVc7YPGD8osCxtah5oqBldHB8wpm5E9fxLKuZgq43JgzWO9TVf&#10;LWaLnHARsTqS74y2VLNM3+iERPK9a3JyFNqMeypg3Il1IjpSjsNuYLqp+TzlJhF20DyRDAFGm9Gz&#10;oE0H4RdnPVms5vjzIILizHx0JOVqOp8nT+bDfHE1o0O4jOwuI8JJgqp55Gzc3sXs40QZ/S1JvtVZ&#10;jZdOTi2TdbJIJ5snb16e818vj3HzGwAA//8DAFBLAwQUAAYACAAAACEA0vlp6N0AAAAJAQAADwAA&#10;AGRycy9kb3ducmV2LnhtbEyPy07DMBBF90j8gzVI7KiT0qYljVNVPCQW3VDCfhpP44jYjmK3Sf+e&#10;YQXLq3N150yxnWwnLjSE1jsF6SwBQa72unWNgurz7WENIkR0GjvvSMGVAmzL25sCc+1H90GXQ2wE&#10;j7iQowITY59LGWpDFsPM9+SYnfxgMXIcGqkHHHncdnKeJJm02Dq+YLCnZ0P19+FsFcSod+m1erXh&#10;/Wvav4wmqZdYKXV/N+02ICJN8a8Mv/qsDiU7Hf3Z6SA6BfNVlnKVwRMI5tl6uQJx5Py4WIAsC/n/&#10;g/IHAAD//wMAUEsBAi0AFAAGAAgAAAAhALaDOJL+AAAA4QEAABMAAAAAAAAAAAAAAAAAAAAAAFtD&#10;b250ZW50X1R5cGVzXS54bWxQSwECLQAUAAYACAAAACEAOP0h/9YAAACUAQAACwAAAAAAAAAAAAAA&#10;AAAvAQAAX3JlbHMvLnJlbHNQSwECLQAUAAYACAAAACEA3UJQH/0BAADUAwAADgAAAAAAAAAAAAAA&#10;AAAuAgAAZHJzL2Uyb0RvYy54bWxQSwECLQAUAAYACAAAACEA0vlp6N0AAAAJAQAADwAAAAAAAAAA&#10;AAAAAABXBAAAZHJzL2Rvd25yZXYueG1sUEsFBgAAAAAEAAQA8wAAAGEFAAAAAA==&#10;" filled="f" stroked="f">
                <v:textbox style="mso-fit-shape-to-text:t">
                  <w:txbxContent>
                    <w:p w14:paraId="241E91A1" w14:textId="7B506A59" w:rsidR="00015E7D" w:rsidRPr="006762DB" w:rsidRDefault="00015E7D" w:rsidP="00015E7D">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4A4C51">
                        <w:rPr>
                          <w:color w:val="FFFFFF" w:themeColor="background1"/>
                          <w:sz w:val="48"/>
                          <w:szCs w:val="48"/>
                          <w:lang w:val="fr-BE"/>
                        </w:rPr>
                        <w:t>-</w:t>
                      </w:r>
                      <w:r w:rsidRPr="00C11C33">
                        <w:rPr>
                          <w:color w:val="FFFFFF" w:themeColor="background1"/>
                          <w:sz w:val="48"/>
                          <w:szCs w:val="48"/>
                          <w:lang w:val="fr-BE"/>
                        </w:rPr>
                        <w:t>of</w:t>
                      </w:r>
                      <w:r w:rsidR="004A4C51">
                        <w:rPr>
                          <w:color w:val="FFFFFF" w:themeColor="background1"/>
                          <w:sz w:val="48"/>
                          <w:szCs w:val="48"/>
                          <w:lang w:val="fr-BE"/>
                        </w:rPr>
                        <w:t>-</w:t>
                      </w:r>
                      <w:r w:rsidRPr="00C11C33">
                        <w:rPr>
                          <w:color w:val="FFFFFF" w:themeColor="background1"/>
                          <w:sz w:val="48"/>
                          <w:szCs w:val="48"/>
                          <w:lang w:val="fr-BE"/>
                        </w:rPr>
                        <w:t>Play</w:t>
                      </w:r>
                    </w:p>
                  </w:txbxContent>
                </v:textbox>
              </v:shape>
            </w:pict>
          </mc:Fallback>
        </mc:AlternateContent>
      </w:r>
    </w:p>
    <w:p w14:paraId="2BA674FA" w14:textId="77777777" w:rsidR="00422DDF" w:rsidRDefault="00422DDF" w:rsidP="00B41BBD">
      <w:pPr>
        <w:tabs>
          <w:tab w:val="left" w:pos="7500"/>
        </w:tabs>
      </w:pPr>
    </w:p>
    <w:p w14:paraId="29464D35" w14:textId="77777777" w:rsidR="00422DDF" w:rsidRDefault="00422DDF" w:rsidP="00B41BBD">
      <w:pPr>
        <w:tabs>
          <w:tab w:val="left" w:pos="7500"/>
        </w:tabs>
      </w:pPr>
    </w:p>
    <w:p w14:paraId="467E846A" w14:textId="77777777" w:rsidR="00422DDF" w:rsidRDefault="00422DDF" w:rsidP="00B41BBD">
      <w:pPr>
        <w:tabs>
          <w:tab w:val="left" w:pos="7500"/>
        </w:tabs>
      </w:pPr>
    </w:p>
    <w:p w14:paraId="72C3B474" w14:textId="77777777" w:rsidR="00422DDF" w:rsidRDefault="00422DDF" w:rsidP="00B41BBD">
      <w:pPr>
        <w:tabs>
          <w:tab w:val="left" w:pos="7500"/>
        </w:tabs>
      </w:pPr>
    </w:p>
    <w:p w14:paraId="5914088B" w14:textId="77777777" w:rsidR="00422DDF" w:rsidRDefault="00422DDF" w:rsidP="00B41BBD">
      <w:pPr>
        <w:tabs>
          <w:tab w:val="left" w:pos="7500"/>
        </w:tabs>
      </w:pPr>
    </w:p>
    <w:p w14:paraId="2D5E1E48" w14:textId="77777777" w:rsidR="00422DDF" w:rsidRDefault="00422DDF" w:rsidP="00B41BBD">
      <w:pPr>
        <w:tabs>
          <w:tab w:val="left" w:pos="7500"/>
        </w:tabs>
      </w:pPr>
    </w:p>
    <w:p w14:paraId="6DD3BDAD" w14:textId="66D80C8E" w:rsidR="00422DDF" w:rsidRDefault="00422DDF" w:rsidP="00B41BBD">
      <w:pPr>
        <w:tabs>
          <w:tab w:val="left" w:pos="7500"/>
        </w:tabs>
      </w:pPr>
    </w:p>
    <w:p w14:paraId="4B5AF9D2" w14:textId="79600A24" w:rsidR="00422DDF" w:rsidRDefault="00422DDF" w:rsidP="00B41BBD">
      <w:pPr>
        <w:tabs>
          <w:tab w:val="left" w:pos="7500"/>
        </w:tabs>
      </w:pPr>
    </w:p>
    <w:p w14:paraId="2A7484D5" w14:textId="77777777" w:rsidR="00422DDF" w:rsidRDefault="00422DDF" w:rsidP="00B41BBD">
      <w:pPr>
        <w:tabs>
          <w:tab w:val="left" w:pos="7500"/>
        </w:tabs>
      </w:pPr>
    </w:p>
    <w:p w14:paraId="75897665" w14:textId="7E179CF5" w:rsidR="00422DDF" w:rsidRDefault="00422DDF" w:rsidP="00B41BBD">
      <w:pPr>
        <w:tabs>
          <w:tab w:val="left" w:pos="7500"/>
        </w:tabs>
      </w:pPr>
    </w:p>
    <w:p w14:paraId="6D4907EC" w14:textId="77777777" w:rsidR="00422DDF" w:rsidRDefault="00422DDF" w:rsidP="00B41BBD">
      <w:pPr>
        <w:tabs>
          <w:tab w:val="left" w:pos="7500"/>
        </w:tabs>
      </w:pPr>
    </w:p>
    <w:p w14:paraId="1A73F7FA" w14:textId="77777777" w:rsidR="00422DDF" w:rsidRDefault="00422DDF" w:rsidP="00B41BBD">
      <w:pPr>
        <w:tabs>
          <w:tab w:val="left" w:pos="7500"/>
        </w:tabs>
      </w:pPr>
    </w:p>
    <w:p w14:paraId="195D0D23" w14:textId="77777777" w:rsidR="00422DDF" w:rsidRDefault="00422DDF" w:rsidP="00B41BBD">
      <w:pPr>
        <w:tabs>
          <w:tab w:val="left" w:pos="7500"/>
        </w:tabs>
      </w:pPr>
    </w:p>
    <w:p w14:paraId="6E1B5B35" w14:textId="77777777" w:rsidR="00422DDF" w:rsidRDefault="00422DDF" w:rsidP="00B41BBD">
      <w:pPr>
        <w:tabs>
          <w:tab w:val="left" w:pos="7500"/>
        </w:tabs>
      </w:pPr>
    </w:p>
    <w:p w14:paraId="04D5B846" w14:textId="77777777" w:rsidR="00220426" w:rsidRDefault="00220426" w:rsidP="00422DDF">
      <w:pPr>
        <w:jc w:val="left"/>
        <w:sectPr w:rsidR="00220426" w:rsidSect="00D93A68">
          <w:pgSz w:w="11906" w:h="16838" w:code="9"/>
          <w:pgMar w:top="1985" w:right="1418" w:bottom="1418" w:left="1701" w:header="0" w:footer="386" w:gutter="0"/>
          <w:cols w:space="708"/>
          <w:titlePg/>
          <w:docGrid w:linePitch="360"/>
        </w:sectPr>
      </w:pPr>
    </w:p>
    <w:p w14:paraId="783EE950" w14:textId="77777777" w:rsidR="00CC2A15" w:rsidRDefault="00CC2A15" w:rsidP="00663318">
      <w:pPr>
        <w:pStyle w:val="Heading1"/>
        <w:numPr>
          <w:ilvl w:val="0"/>
          <w:numId w:val="0"/>
        </w:numPr>
        <w:sectPr w:rsidR="00CC2A15" w:rsidSect="007F491E">
          <w:footerReference w:type="first" r:id="rId21"/>
          <w:type w:val="continuous"/>
          <w:pgSz w:w="11906" w:h="16838" w:code="9"/>
          <w:pgMar w:top="1702" w:right="1418" w:bottom="1418" w:left="1701" w:header="0" w:footer="385" w:gutter="0"/>
          <w:cols w:space="708"/>
          <w:docGrid w:linePitch="360"/>
        </w:sectPr>
      </w:pPr>
      <w:bookmarkStart w:id="0" w:name="_Toc1035574"/>
    </w:p>
    <w:bookmarkEnd w:id="0"/>
    <w:p w14:paraId="0CA8AED3" w14:textId="11BFB898" w:rsidR="00892832" w:rsidRPr="00663318" w:rsidRDefault="00892832" w:rsidP="00663318"/>
    <w:p w14:paraId="7B4E8ADC" w14:textId="12EB445E" w:rsidR="00663318" w:rsidRPr="008572EA" w:rsidRDefault="00663318" w:rsidP="00663318">
      <w:pPr>
        <w:pStyle w:val="Heading1"/>
        <w:spacing w:before="0"/>
        <w:rPr>
          <w:rStyle w:val="Hyperlink"/>
          <w:color w:val="238DC1"/>
          <w:sz w:val="32"/>
        </w:rPr>
      </w:pPr>
      <w:bookmarkStart w:id="1" w:name="_Toc137662107"/>
      <w:bookmarkStart w:id="2" w:name="_Toc140675552"/>
      <w:r>
        <w:t>Interoperability</w:t>
      </w:r>
      <w:r w:rsidR="004A4C51">
        <w:t xml:space="preserve"> </w:t>
      </w:r>
      <w:r>
        <w:t>State</w:t>
      </w:r>
      <w:r w:rsidR="004A4C51">
        <w:t>-</w:t>
      </w:r>
      <w:r>
        <w:t>of</w:t>
      </w:r>
      <w:r w:rsidR="004A4C51">
        <w:t>-</w:t>
      </w:r>
      <w:r>
        <w:t>Play</w:t>
      </w:r>
      <w:bookmarkEnd w:id="1"/>
      <w:bookmarkEnd w:id="2"/>
    </w:p>
    <w:p w14:paraId="0F320F7D" w14:textId="77777777" w:rsidR="00663318" w:rsidRDefault="00663318" w:rsidP="00663318">
      <w:pPr>
        <w:spacing w:before="240"/>
        <w:rPr>
          <w:color w:val="auto"/>
        </w:rPr>
      </w:pPr>
      <w:r w:rsidRPr="00C34B95">
        <w:t xml:space="preserve">In 2017, the European Commission published the </w:t>
      </w:r>
      <w:hyperlink r:id="rId22" w:history="1">
        <w:r w:rsidRPr="00C34B95">
          <w:rPr>
            <w:rStyle w:val="Hyperlink"/>
          </w:rPr>
          <w:t>European Interoperability Framework</w:t>
        </w:r>
      </w:hyperlink>
      <w:r w:rsidRPr="00C34B95">
        <w:t xml:space="preserve"> (EIF) to give specific guidance on how to set up interoperable digital public services through a set of 47 recommendations</w:t>
      </w:r>
      <w:r>
        <w:t xml:space="preserve"> divided in</w:t>
      </w:r>
      <w:r w:rsidRPr="00C34B95">
        <w:t xml:space="preserve"> three pillars</w:t>
      </w:r>
      <w:r>
        <w:t xml:space="preserve">. The </w:t>
      </w:r>
      <w:r w:rsidRPr="00C34B95">
        <w:t>EIF Monitoring Mechanism</w:t>
      </w:r>
      <w:r>
        <w:t xml:space="preserve"> (MM)</w:t>
      </w:r>
      <w:r w:rsidRPr="00C34B95">
        <w:t xml:space="preserve"> was built </w:t>
      </w:r>
      <w:r>
        <w:t xml:space="preserve">on these pillars </w:t>
      </w:r>
      <w:r w:rsidRPr="00C34B95">
        <w:t xml:space="preserve">to evaluate the level of implementation of </w:t>
      </w:r>
      <w:r>
        <w:t>the framework</w:t>
      </w:r>
      <w:r w:rsidRPr="00C34B95">
        <w:t xml:space="preserve"> within the Member States. </w:t>
      </w:r>
      <w:r>
        <w:t xml:space="preserve">Whereas </w:t>
      </w:r>
      <w:r w:rsidRPr="00C06B8A">
        <w:rPr>
          <w:color w:val="auto"/>
        </w:rPr>
        <w:t xml:space="preserve">during the previous, the MM relied upon three scoreboards, the 2022 edition includes an additional scoreboard on cross-border interoperability, assessing the level of implementation of 35 Recommendations. The mechanism is based on a set of 91 Key Performance Indicators (KPIs) clustered within the four scoreboards (Principles, Layers, Conceptual </w:t>
      </w:r>
      <w:proofErr w:type="gramStart"/>
      <w:r w:rsidRPr="00C06B8A">
        <w:rPr>
          <w:color w:val="auto"/>
        </w:rPr>
        <w:t>model</w:t>
      </w:r>
      <w:proofErr w:type="gramEnd"/>
      <w:r w:rsidRPr="00C06B8A">
        <w:rPr>
          <w:color w:val="auto"/>
        </w:rPr>
        <w:t xml:space="preserve"> and Cross-border interoperability), outlined below</w:t>
      </w:r>
      <w:r>
        <w:rPr>
          <w:color w:val="auto"/>
        </w:rPr>
        <w:t>.</w:t>
      </w:r>
    </w:p>
    <w:p w14:paraId="0E88E1BD" w14:textId="77777777" w:rsidR="00663318" w:rsidRPr="00C06B8A" w:rsidRDefault="00663318" w:rsidP="00663318">
      <w:pPr>
        <w:rPr>
          <w:color w:val="auto"/>
        </w:rPr>
      </w:pPr>
    </w:p>
    <w:p w14:paraId="3448D365" w14:textId="28269BCD" w:rsidR="00663318" w:rsidRDefault="005771F0" w:rsidP="00663318">
      <w:pPr>
        <w:pStyle w:val="paragraph"/>
        <w:spacing w:before="0" w:beforeAutospacing="0" w:after="0" w:afterAutospacing="0"/>
        <w:jc w:val="center"/>
        <w:textAlignment w:val="baseline"/>
        <w:rPr>
          <w:rStyle w:val="eop"/>
        </w:rPr>
      </w:pPr>
      <w:r w:rsidRPr="005771F0">
        <w:rPr>
          <w:noProof/>
        </w:rPr>
        <w:drawing>
          <wp:inline distT="0" distB="0" distL="0" distR="0" wp14:anchorId="5561A212" wp14:editId="313C45E6">
            <wp:extent cx="5579745" cy="177546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1775460"/>
                    </a:xfrm>
                    <a:prstGeom prst="rect">
                      <a:avLst/>
                    </a:prstGeom>
                    <a:noFill/>
                    <a:ln>
                      <a:noFill/>
                    </a:ln>
                  </pic:spPr>
                </pic:pic>
              </a:graphicData>
            </a:graphic>
          </wp:inline>
        </w:drawing>
      </w:r>
    </w:p>
    <w:p w14:paraId="68E2AB52" w14:textId="77777777" w:rsidR="00663318" w:rsidRPr="00663318" w:rsidRDefault="00663318" w:rsidP="00663318">
      <w:pPr>
        <w:pStyle w:val="paragraph"/>
        <w:spacing w:before="0" w:beforeAutospacing="0" w:after="0" w:afterAutospacing="0"/>
        <w:jc w:val="center"/>
        <w:textAlignment w:val="baseline"/>
        <w:rPr>
          <w:rFonts w:ascii="Segoe UI" w:hAnsi="Segoe UI" w:cs="Segoe UI"/>
          <w:color w:val="333333"/>
          <w:sz w:val="18"/>
          <w:szCs w:val="18"/>
          <w:lang w:val="en-US"/>
        </w:rPr>
      </w:pPr>
      <w:r w:rsidRPr="00663318">
        <w:rPr>
          <w:rStyle w:val="eop"/>
          <w:rFonts w:ascii="Verdana" w:hAnsi="Verdana" w:cs="Segoe UI"/>
          <w:color w:val="333333"/>
          <w:sz w:val="20"/>
          <w:szCs w:val="20"/>
          <w:lang w:val="en-US"/>
        </w:rPr>
        <w:t> </w:t>
      </w:r>
      <w:r w:rsidRPr="00663318">
        <w:rPr>
          <w:rStyle w:val="normaltextrun"/>
          <w:rFonts w:ascii="Verdana" w:hAnsi="Verdana" w:cs="Segoe UI"/>
          <w:color w:val="333333"/>
          <w:sz w:val="16"/>
          <w:szCs w:val="16"/>
          <w:lang w:val="en-US"/>
        </w:rPr>
        <w:t>Source:</w:t>
      </w:r>
      <w:r w:rsidRPr="00663318">
        <w:rPr>
          <w:rStyle w:val="normaltextrun"/>
          <w:rFonts w:ascii="Verdana" w:hAnsi="Verdana" w:cs="Segoe UI"/>
          <w:color w:val="333333"/>
          <w:sz w:val="20"/>
          <w:szCs w:val="20"/>
          <w:lang w:val="en-US"/>
        </w:rPr>
        <w:t xml:space="preserve"> </w:t>
      </w:r>
      <w:hyperlink r:id="rId24" w:history="1">
        <w:r w:rsidRPr="00663318">
          <w:rPr>
            <w:rStyle w:val="Hyperlink"/>
            <w:rFonts w:cs="Segoe UI"/>
            <w:sz w:val="16"/>
            <w:szCs w:val="16"/>
            <w:lang w:val="en-US"/>
          </w:rPr>
          <w:t>European Interoperability Framework Monitoring Mechanism 2022 </w:t>
        </w:r>
      </w:hyperlink>
    </w:p>
    <w:p w14:paraId="5AD35CA0" w14:textId="77777777" w:rsidR="00663318" w:rsidRDefault="00663318" w:rsidP="00663318">
      <w:pPr>
        <w:pStyle w:val="BodyText"/>
        <w:spacing w:after="0"/>
        <w:rPr>
          <w:rFonts w:cs="Calibri"/>
        </w:rPr>
      </w:pPr>
    </w:p>
    <w:p w14:paraId="5F0D289B" w14:textId="6F13E1FA" w:rsidR="003823E5" w:rsidRPr="003823E5" w:rsidRDefault="00663318" w:rsidP="003823E5">
      <w:pPr>
        <w:pStyle w:val="BodyText"/>
        <w:rPr>
          <w:rFonts w:cs="Calibri"/>
        </w:rPr>
      </w:pPr>
      <w:r>
        <w:rPr>
          <w:rFonts w:cs="Calibri"/>
        </w:rPr>
        <w:t>Each scoreboard breaks down</w:t>
      </w:r>
      <w:r w:rsidRPr="00C34B95">
        <w:rPr>
          <w:rFonts w:cs="Calibri"/>
        </w:rPr>
        <w:t xml:space="preserve"> the results into thematic areas</w:t>
      </w:r>
      <w:r>
        <w:rPr>
          <w:rFonts w:cs="Calibri"/>
        </w:rPr>
        <w:t xml:space="preserve"> (i.e. principles).</w:t>
      </w:r>
      <w:r w:rsidRPr="00C34B95">
        <w:rPr>
          <w:rFonts w:cs="Calibri"/>
        </w:rPr>
        <w:t xml:space="preserve"> The thematic areas are evaluated on a scale from one to four, where one means a lower level of implementation and </w:t>
      </w:r>
      <w:r>
        <w:rPr>
          <w:rFonts w:cs="Calibri"/>
        </w:rPr>
        <w:t>four</w:t>
      </w:r>
      <w:r w:rsidRPr="00C34B95">
        <w:rPr>
          <w:rFonts w:cs="Calibri"/>
        </w:rPr>
        <w:t xml:space="preserve"> means a hig</w:t>
      </w:r>
      <w:r w:rsidRPr="007567DE">
        <w:rPr>
          <w:rFonts w:cs="Calibri"/>
        </w:rPr>
        <w:t xml:space="preserve">her level of implementation. The graphs below show the result of the EIF MM data collection exercise for </w:t>
      </w:r>
      <w:r w:rsidR="00480720">
        <w:t>Malta</w:t>
      </w:r>
      <w:r w:rsidRPr="00FA7538">
        <w:rPr>
          <w:rFonts w:cs="Calibri"/>
        </w:rPr>
        <w:t xml:space="preserve"> in 2022,</w:t>
      </w:r>
      <w:r>
        <w:rPr>
          <w:rFonts w:cs="Calibri"/>
        </w:rPr>
        <w:t xml:space="preserve"> comparing it with the EU average</w:t>
      </w:r>
      <w:r w:rsidRPr="00B105AD">
        <w:t xml:space="preserve"> </w:t>
      </w:r>
      <w:r>
        <w:t xml:space="preserve">as well as </w:t>
      </w:r>
      <w:r w:rsidRPr="00B105AD">
        <w:rPr>
          <w:rFonts w:cs="Calibri"/>
        </w:rPr>
        <w:t xml:space="preserve">the performance </w:t>
      </w:r>
      <w:r>
        <w:rPr>
          <w:rFonts w:cs="Calibri"/>
        </w:rPr>
        <w:t>of the country in</w:t>
      </w:r>
      <w:r w:rsidRPr="00B105AD">
        <w:rPr>
          <w:rFonts w:cs="Calibri"/>
        </w:rPr>
        <w:t xml:space="preserve"> 2021</w:t>
      </w:r>
      <w:r w:rsidRPr="00C34B95">
        <w:rPr>
          <w:rFonts w:cs="Calibri"/>
        </w:rPr>
        <w:t xml:space="preserve">. </w:t>
      </w:r>
    </w:p>
    <w:p w14:paraId="45FFFA4C" w14:textId="4F4112BA" w:rsidR="008A7324" w:rsidRPr="005552C6" w:rsidRDefault="00E55662" w:rsidP="003823E5">
      <w:pPr>
        <w:pStyle w:val="BodyText"/>
        <w:jc w:val="center"/>
        <w:rPr>
          <w:rFonts w:cs="Calibri"/>
        </w:rPr>
      </w:pPr>
      <w:r w:rsidRPr="00E55662">
        <w:rPr>
          <w:noProof/>
        </w:rPr>
        <w:drawing>
          <wp:inline distT="0" distB="0" distL="0" distR="0" wp14:anchorId="34BDE660" wp14:editId="24346AAD">
            <wp:extent cx="3602736" cy="24957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2736" cy="2495768"/>
                    </a:xfrm>
                    <a:prstGeom prst="rect">
                      <a:avLst/>
                    </a:prstGeom>
                    <a:noFill/>
                    <a:ln>
                      <a:noFill/>
                    </a:ln>
                  </pic:spPr>
                </pic:pic>
              </a:graphicData>
            </a:graphic>
          </wp:inline>
        </w:drawing>
      </w:r>
    </w:p>
    <w:p w14:paraId="177F071C" w14:textId="77777777" w:rsidR="00663318" w:rsidRPr="005552C6" w:rsidRDefault="00663318" w:rsidP="00663318">
      <w:pPr>
        <w:pStyle w:val="BodyText"/>
        <w:jc w:val="center"/>
        <w:rPr>
          <w:highlight w:val="yellow"/>
        </w:rPr>
      </w:pPr>
      <w:r w:rsidRPr="005552C6">
        <w:rPr>
          <w:sz w:val="16"/>
          <w:szCs w:val="16"/>
        </w:rPr>
        <w:t>Source:</w:t>
      </w:r>
      <w:r w:rsidRPr="005552C6">
        <w:t xml:space="preserve"> </w:t>
      </w:r>
      <w:hyperlink r:id="rId26" w:history="1">
        <w:r w:rsidRPr="001159AE">
          <w:rPr>
            <w:rStyle w:val="Hyperlink"/>
            <w:sz w:val="16"/>
            <w:szCs w:val="16"/>
          </w:rPr>
          <w:t>European Interoperability Framework Monitoring Mechanism 2022</w:t>
        </w:r>
      </w:hyperlink>
    </w:p>
    <w:p w14:paraId="50549B6E" w14:textId="33E2AA30" w:rsidR="00012C02" w:rsidRPr="008D473B" w:rsidRDefault="00663318" w:rsidP="00012C02">
      <w:pPr>
        <w:pStyle w:val="BodyText"/>
        <w:rPr>
          <w:rFonts w:cs="Calibri"/>
        </w:rPr>
      </w:pPr>
      <w:r w:rsidRPr="00880E64">
        <w:rPr>
          <w:rFonts w:cs="Calibri"/>
        </w:rPr>
        <w:t xml:space="preserve">The </w:t>
      </w:r>
      <w:r w:rsidR="008C6840" w:rsidRPr="00880E64">
        <w:rPr>
          <w:rFonts w:cs="Calibri"/>
        </w:rPr>
        <w:t>Maltese</w:t>
      </w:r>
      <w:r w:rsidRPr="00880E64">
        <w:rPr>
          <w:rFonts w:cs="Calibri"/>
        </w:rPr>
        <w:t xml:space="preserve"> results in Scoreboard 1 stand for an overall good implementation of the EIF Principles. </w:t>
      </w:r>
      <w:r w:rsidR="00950A7A" w:rsidRPr="00880E64">
        <w:rPr>
          <w:rFonts w:cs="Calibri"/>
        </w:rPr>
        <w:t>Compared to 2021</w:t>
      </w:r>
      <w:r w:rsidR="001863C0" w:rsidRPr="00880E64">
        <w:rPr>
          <w:rFonts w:cs="Calibri"/>
        </w:rPr>
        <w:t>,</w:t>
      </w:r>
      <w:r w:rsidR="00950A7A" w:rsidRPr="00880E64">
        <w:rPr>
          <w:rFonts w:cs="Calibri"/>
        </w:rPr>
        <w:t xml:space="preserve"> </w:t>
      </w:r>
      <w:r w:rsidR="0084200A" w:rsidRPr="00880E64">
        <w:rPr>
          <w:rFonts w:cs="Calibri"/>
        </w:rPr>
        <w:t>Malta</w:t>
      </w:r>
      <w:r w:rsidRPr="00880E64">
        <w:rPr>
          <w:rFonts w:cs="Calibri"/>
        </w:rPr>
        <w:t xml:space="preserve"> perform</w:t>
      </w:r>
      <w:r w:rsidR="003D7CBA" w:rsidRPr="00880E64">
        <w:rPr>
          <w:rFonts w:cs="Calibri"/>
        </w:rPr>
        <w:t xml:space="preserve">ed </w:t>
      </w:r>
      <w:r w:rsidR="00950A7A" w:rsidRPr="00880E64">
        <w:rPr>
          <w:rFonts w:cs="Calibri"/>
        </w:rPr>
        <w:t>better under</w:t>
      </w:r>
      <w:r w:rsidRPr="00880E64">
        <w:rPr>
          <w:rFonts w:cs="Calibri"/>
        </w:rPr>
        <w:t xml:space="preserve"> Principle </w:t>
      </w:r>
      <w:r w:rsidR="00950A7A" w:rsidRPr="00880E64">
        <w:rPr>
          <w:rFonts w:cs="Calibri"/>
        </w:rPr>
        <w:t>7</w:t>
      </w:r>
      <w:r w:rsidRPr="00880E64">
        <w:rPr>
          <w:rFonts w:cs="Calibri"/>
        </w:rPr>
        <w:t xml:space="preserve"> (</w:t>
      </w:r>
      <w:r w:rsidR="00950A7A" w:rsidRPr="00880E64">
        <w:rPr>
          <w:rFonts w:cs="Calibri"/>
        </w:rPr>
        <w:t>Inclusion and Accessibility</w:t>
      </w:r>
      <w:r w:rsidRPr="00880E64">
        <w:rPr>
          <w:rFonts w:cs="Calibri"/>
        </w:rPr>
        <w:t>)</w:t>
      </w:r>
      <w:r w:rsidR="00950A7A" w:rsidRPr="00880E64">
        <w:rPr>
          <w:rFonts w:cs="Calibri"/>
        </w:rPr>
        <w:t>, showing alignment with the European average</w:t>
      </w:r>
      <w:r w:rsidRPr="00880E64">
        <w:rPr>
          <w:rFonts w:cs="Calibri"/>
        </w:rPr>
        <w:t xml:space="preserve">. Potential areas of improvement relate to the implementation of Principles 12 (Assessment of Effectiveness and Efficiency) </w:t>
      </w:r>
      <w:r w:rsidR="0006274F" w:rsidRPr="00880E64">
        <w:rPr>
          <w:rFonts w:cs="Calibri"/>
        </w:rPr>
        <w:t xml:space="preserve">and </w:t>
      </w:r>
      <w:r w:rsidR="002376C1" w:rsidRPr="00880E64">
        <w:rPr>
          <w:rFonts w:cs="Calibri"/>
        </w:rPr>
        <w:t>1</w:t>
      </w:r>
      <w:r w:rsidR="0096061C">
        <w:rPr>
          <w:rFonts w:cs="Calibri"/>
        </w:rPr>
        <w:t xml:space="preserve"> </w:t>
      </w:r>
      <w:r w:rsidR="00E2560D" w:rsidRPr="00880E64">
        <w:rPr>
          <w:rFonts w:cs="Calibri"/>
        </w:rPr>
        <w:t>(Subsidiarity and Proportionality</w:t>
      </w:r>
      <w:r w:rsidRPr="00880E64">
        <w:rPr>
          <w:rFonts w:cs="Calibri"/>
        </w:rPr>
        <w:t>)</w:t>
      </w:r>
      <w:r w:rsidR="002376C1" w:rsidRPr="00880E64">
        <w:rPr>
          <w:rFonts w:cs="Calibri"/>
        </w:rPr>
        <w:t xml:space="preserve">, </w:t>
      </w:r>
      <w:r w:rsidRPr="00880E64">
        <w:rPr>
          <w:rFonts w:cs="Calibri"/>
        </w:rPr>
        <w:t xml:space="preserve">for which the score of </w:t>
      </w:r>
      <w:r w:rsidR="00545C6F">
        <w:rPr>
          <w:rFonts w:cs="Calibri"/>
        </w:rPr>
        <w:t>3</w:t>
      </w:r>
      <w:r w:rsidRPr="00880E64">
        <w:rPr>
          <w:rFonts w:cs="Calibri"/>
        </w:rPr>
        <w:t xml:space="preserve"> could be further improved. In addition, </w:t>
      </w:r>
      <w:r w:rsidR="00EB73C2" w:rsidRPr="00880E64">
        <w:rPr>
          <w:rFonts w:cs="Calibri"/>
        </w:rPr>
        <w:t xml:space="preserve">Malta </w:t>
      </w:r>
      <w:r w:rsidRPr="00880E64">
        <w:rPr>
          <w:rFonts w:cs="Calibri"/>
        </w:rPr>
        <w:t xml:space="preserve">could increase its score on Principle </w:t>
      </w:r>
      <w:r w:rsidR="009F0F0A" w:rsidRPr="00880E64">
        <w:rPr>
          <w:rFonts w:cs="Calibri"/>
        </w:rPr>
        <w:t>3</w:t>
      </w:r>
      <w:r w:rsidRPr="00880E64">
        <w:rPr>
          <w:rFonts w:cs="Calibri"/>
        </w:rPr>
        <w:t xml:space="preserve"> (</w:t>
      </w:r>
      <w:r w:rsidR="00E2560D" w:rsidRPr="00880E64">
        <w:rPr>
          <w:rFonts w:cs="Calibri"/>
        </w:rPr>
        <w:t>Openness</w:t>
      </w:r>
      <w:r w:rsidRPr="00880E64">
        <w:rPr>
          <w:rFonts w:cs="Calibri"/>
        </w:rPr>
        <w:t xml:space="preserve">) </w:t>
      </w:r>
      <w:r w:rsidR="009F0F0A" w:rsidRPr="00880E64">
        <w:rPr>
          <w:rFonts w:cs="Calibri"/>
        </w:rPr>
        <w:t xml:space="preserve">and Principle 4 </w:t>
      </w:r>
      <w:r w:rsidRPr="00880E64">
        <w:rPr>
          <w:rFonts w:cs="Calibri"/>
        </w:rPr>
        <w:t>(</w:t>
      </w:r>
      <w:r w:rsidR="0028391A" w:rsidRPr="00880E64">
        <w:rPr>
          <w:rFonts w:cs="Calibri"/>
        </w:rPr>
        <w:t>Reusability</w:t>
      </w:r>
      <w:r w:rsidRPr="00880E64">
        <w:rPr>
          <w:rFonts w:cs="Calibri"/>
        </w:rPr>
        <w:t>),</w:t>
      </w:r>
      <w:r w:rsidR="00C125DF">
        <w:rPr>
          <w:rFonts w:cs="Calibri"/>
        </w:rPr>
        <w:t xml:space="preserve"> </w:t>
      </w:r>
      <w:r w:rsidR="00833965">
        <w:rPr>
          <w:rFonts w:cs="Calibri"/>
        </w:rPr>
        <w:t>focusing</w:t>
      </w:r>
      <w:r w:rsidR="00C125DF">
        <w:rPr>
          <w:rFonts w:cs="Calibri"/>
        </w:rPr>
        <w:t xml:space="preserve"> on</w:t>
      </w:r>
      <w:r w:rsidRPr="00880E64">
        <w:rPr>
          <w:rFonts w:cs="Calibri"/>
        </w:rPr>
        <w:t xml:space="preserve"> the</w:t>
      </w:r>
      <w:r w:rsidR="007D2943" w:rsidRPr="00880E64">
        <w:rPr>
          <w:rFonts w:cs="Calibri"/>
        </w:rPr>
        <w:t xml:space="preserve"> reuse and share of information</w:t>
      </w:r>
      <w:r w:rsidR="00394E51">
        <w:rPr>
          <w:rFonts w:cs="Calibri"/>
        </w:rPr>
        <w:t xml:space="preserve"> and data when </w:t>
      </w:r>
      <w:r w:rsidR="00DF4A7A">
        <w:rPr>
          <w:rFonts w:cs="Calibri"/>
        </w:rPr>
        <w:t>implementing</w:t>
      </w:r>
      <w:r w:rsidR="00394E51">
        <w:rPr>
          <w:rFonts w:cs="Calibri"/>
        </w:rPr>
        <w:t xml:space="preserve"> European public services</w:t>
      </w:r>
      <w:r w:rsidRPr="00880E64">
        <w:rPr>
          <w:rFonts w:cs="Calibri"/>
        </w:rPr>
        <w:t xml:space="preserve">. </w:t>
      </w:r>
      <w:r w:rsidR="00833965">
        <w:rPr>
          <w:rFonts w:cs="Calibri"/>
        </w:rPr>
        <w:t>Regarding</w:t>
      </w:r>
      <w:r w:rsidR="00012C02" w:rsidRPr="00880E64">
        <w:rPr>
          <w:rFonts w:cs="Calibri"/>
        </w:rPr>
        <w:t xml:space="preserve"> the </w:t>
      </w:r>
      <w:r w:rsidR="00012C02" w:rsidRPr="00880E64">
        <w:rPr>
          <w:rFonts w:cs="Calibri"/>
        </w:rPr>
        <w:lastRenderedPageBreak/>
        <w:t xml:space="preserve">latter </w:t>
      </w:r>
      <w:r w:rsidR="0006274F" w:rsidRPr="00880E64">
        <w:rPr>
          <w:rFonts w:cs="Calibri"/>
        </w:rPr>
        <w:t>tw</w:t>
      </w:r>
      <w:r w:rsidR="00877FF1">
        <w:rPr>
          <w:rFonts w:cs="Calibri"/>
        </w:rPr>
        <w:t>o</w:t>
      </w:r>
      <w:r w:rsidR="0006274F" w:rsidRPr="00880E64">
        <w:rPr>
          <w:rFonts w:cs="Calibri"/>
        </w:rPr>
        <w:t xml:space="preserve"> </w:t>
      </w:r>
      <w:r w:rsidR="00012C02" w:rsidRPr="00880E64">
        <w:rPr>
          <w:rFonts w:cs="Calibri"/>
        </w:rPr>
        <w:t>principles, Malta show</w:t>
      </w:r>
      <w:r w:rsidR="0006274F" w:rsidRPr="00880E64">
        <w:rPr>
          <w:rFonts w:cs="Calibri"/>
        </w:rPr>
        <w:t>s</w:t>
      </w:r>
      <w:r w:rsidR="00012C02" w:rsidRPr="008D473B">
        <w:rPr>
          <w:rFonts w:cs="Calibri"/>
        </w:rPr>
        <w:t xml:space="preserve"> a decrease of the performance compared to the previous year. Such reduction will need to be further monitored with the results of 2023.</w:t>
      </w:r>
      <w:r w:rsidR="00012C02">
        <w:rPr>
          <w:rFonts w:cs="Calibri"/>
        </w:rPr>
        <w:t xml:space="preserve"> </w:t>
      </w:r>
    </w:p>
    <w:p w14:paraId="42D3BF09" w14:textId="77777777" w:rsidR="00012C02" w:rsidRPr="005552C6" w:rsidRDefault="00012C02" w:rsidP="00663318">
      <w:pPr>
        <w:pStyle w:val="BodyText"/>
        <w:rPr>
          <w:rFonts w:cs="Calibri"/>
        </w:rPr>
      </w:pPr>
    </w:p>
    <w:p w14:paraId="64EC7076" w14:textId="3633AB46" w:rsidR="00663318" w:rsidRPr="005552C6" w:rsidRDefault="00F2065D" w:rsidP="00663318">
      <w:pPr>
        <w:pStyle w:val="BodyText"/>
        <w:jc w:val="center"/>
        <w:rPr>
          <w:rFonts w:cs="Calibri"/>
          <w:highlight w:val="yellow"/>
        </w:rPr>
      </w:pPr>
      <w:r w:rsidRPr="00F2065D">
        <w:rPr>
          <w:noProof/>
        </w:rPr>
        <w:drawing>
          <wp:inline distT="0" distB="0" distL="0" distR="0" wp14:anchorId="35FBC8C9" wp14:editId="2D8A0368">
            <wp:extent cx="3602736" cy="249576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2736" cy="2495768"/>
                    </a:xfrm>
                    <a:prstGeom prst="rect">
                      <a:avLst/>
                    </a:prstGeom>
                    <a:noFill/>
                    <a:ln>
                      <a:noFill/>
                    </a:ln>
                  </pic:spPr>
                </pic:pic>
              </a:graphicData>
            </a:graphic>
          </wp:inline>
        </w:drawing>
      </w:r>
    </w:p>
    <w:p w14:paraId="5DA3399B" w14:textId="77777777" w:rsidR="00663318" w:rsidRPr="005552C6" w:rsidRDefault="00663318" w:rsidP="00663318">
      <w:pPr>
        <w:pStyle w:val="BodyText"/>
        <w:jc w:val="center"/>
        <w:rPr>
          <w:sz w:val="16"/>
          <w:szCs w:val="16"/>
        </w:rPr>
      </w:pPr>
      <w:r w:rsidRPr="005552C6">
        <w:rPr>
          <w:sz w:val="16"/>
          <w:szCs w:val="16"/>
        </w:rPr>
        <w:t xml:space="preserve">Source: </w:t>
      </w:r>
      <w:hyperlink r:id="rId28" w:history="1">
        <w:r>
          <w:rPr>
            <w:rStyle w:val="Hyperlink"/>
            <w:sz w:val="16"/>
            <w:szCs w:val="16"/>
          </w:rPr>
          <w:t>European Interoperability Framework Monitoring Mechanism 2022</w:t>
        </w:r>
      </w:hyperlink>
    </w:p>
    <w:p w14:paraId="59E5C7DF" w14:textId="00D7A9A2" w:rsidR="00663318" w:rsidRDefault="00BB6F1D" w:rsidP="00663318">
      <w:r>
        <w:t>Malta</w:t>
      </w:r>
      <w:r w:rsidR="00663318" w:rsidRPr="005552C6">
        <w:t xml:space="preserve">’s scores in Scoreboard 2 illustrate an overall good performance of the country with scores of 3 and 4 in all the interoperability layers. Areas of improvement to strengthen the country’s implementation of the recommendations under Scoreboard 2 concern </w:t>
      </w:r>
      <w:r w:rsidR="00841F37">
        <w:t xml:space="preserve">interoperability governance, </w:t>
      </w:r>
      <w:r w:rsidR="00665728">
        <w:t xml:space="preserve">integrated public service governance and </w:t>
      </w:r>
      <w:r w:rsidR="00663318" w:rsidRPr="005552C6">
        <w:t xml:space="preserve">legal interoperability. More specifically, </w:t>
      </w:r>
      <w:proofErr w:type="gramStart"/>
      <w:r w:rsidR="00663318" w:rsidRPr="005552C6">
        <w:t>with regard to</w:t>
      </w:r>
      <w:proofErr w:type="gramEnd"/>
      <w:r w:rsidR="00663318" w:rsidRPr="005552C6">
        <w:t xml:space="preserve"> the interoperability governance, </w:t>
      </w:r>
      <w:r w:rsidR="009231FA">
        <w:t>Malta</w:t>
      </w:r>
      <w:r w:rsidR="00663318" w:rsidRPr="005552C6">
        <w:t xml:space="preserve"> has a middle performance in the </w:t>
      </w:r>
      <w:r w:rsidR="009231FA">
        <w:t>instances of participation in standardisation works</w:t>
      </w:r>
      <w:r w:rsidR="00B65A76">
        <w:t xml:space="preserve"> </w:t>
      </w:r>
      <w:r w:rsidR="00663318" w:rsidRPr="005552C6">
        <w:t>(Recommendation 2</w:t>
      </w:r>
      <w:r w:rsidR="00B65A76">
        <w:t>4</w:t>
      </w:r>
      <w:r w:rsidR="00663318" w:rsidRPr="005552C6">
        <w:t xml:space="preserve">). </w:t>
      </w:r>
      <w:r w:rsidR="00DC5E0A">
        <w:t>Finally, t</w:t>
      </w:r>
      <w:r w:rsidR="00663318" w:rsidRPr="005552C6">
        <w:t xml:space="preserve">o match the European average on legal interoperability, </w:t>
      </w:r>
      <w:r w:rsidR="006C6B6A">
        <w:t>Malta</w:t>
      </w:r>
      <w:r w:rsidR="00663318" w:rsidRPr="005552C6">
        <w:t xml:space="preserve"> could pay more attention to ensuring that legislation is screened by means of ‘interoperability checks’ </w:t>
      </w:r>
      <w:proofErr w:type="gramStart"/>
      <w:r w:rsidR="00663318" w:rsidRPr="005552C6">
        <w:t>in order to</w:t>
      </w:r>
      <w:proofErr w:type="gramEnd"/>
      <w:r w:rsidR="00663318" w:rsidRPr="005552C6">
        <w:t xml:space="preserve"> identify any barriers to interoperability (Recommendation 27). </w:t>
      </w:r>
    </w:p>
    <w:p w14:paraId="320DBC98" w14:textId="77777777" w:rsidR="007B4B84" w:rsidRPr="005552C6" w:rsidRDefault="007B4B84" w:rsidP="00663318"/>
    <w:p w14:paraId="0F6D8192" w14:textId="6B937F56" w:rsidR="00663318" w:rsidRPr="007B4B84" w:rsidRDefault="00FB5524" w:rsidP="007B4B84">
      <w:pPr>
        <w:jc w:val="center"/>
        <w:rPr>
          <w:highlight w:val="yellow"/>
        </w:rPr>
      </w:pPr>
      <w:r w:rsidRPr="00FB5524">
        <w:rPr>
          <w:noProof/>
        </w:rPr>
        <w:drawing>
          <wp:inline distT="0" distB="0" distL="0" distR="0" wp14:anchorId="4F0CA522" wp14:editId="22B16AF9">
            <wp:extent cx="3602736" cy="2495768"/>
            <wp:effectExtent l="0" t="0" r="0" b="0"/>
            <wp:docPr id="447559616" name="Picture 44755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2736" cy="2495768"/>
                    </a:xfrm>
                    <a:prstGeom prst="rect">
                      <a:avLst/>
                    </a:prstGeom>
                    <a:noFill/>
                    <a:ln>
                      <a:noFill/>
                    </a:ln>
                  </pic:spPr>
                </pic:pic>
              </a:graphicData>
            </a:graphic>
          </wp:inline>
        </w:drawing>
      </w:r>
    </w:p>
    <w:p w14:paraId="771085E4" w14:textId="77777777" w:rsidR="00663318" w:rsidRPr="005552C6" w:rsidRDefault="00663318" w:rsidP="00663318">
      <w:pPr>
        <w:pStyle w:val="BodyText"/>
        <w:jc w:val="center"/>
        <w:rPr>
          <w:sz w:val="16"/>
          <w:szCs w:val="16"/>
        </w:rPr>
      </w:pPr>
      <w:r w:rsidRPr="005552C6">
        <w:rPr>
          <w:sz w:val="16"/>
          <w:szCs w:val="16"/>
        </w:rPr>
        <w:t xml:space="preserve">Source: </w:t>
      </w:r>
      <w:hyperlink r:id="rId30" w:history="1">
        <w:r>
          <w:rPr>
            <w:rStyle w:val="Hyperlink"/>
            <w:sz w:val="16"/>
            <w:szCs w:val="16"/>
          </w:rPr>
          <w:t>European Interoperability Framework Monitoring Mechanism 2022</w:t>
        </w:r>
      </w:hyperlink>
    </w:p>
    <w:p w14:paraId="7E02F784" w14:textId="5C1DBD38" w:rsidR="00693256" w:rsidRDefault="00693256" w:rsidP="00693256">
      <w:pPr>
        <w:pStyle w:val="BodyText"/>
        <w:spacing w:after="0"/>
      </w:pPr>
      <w:r w:rsidRPr="00693256">
        <w:t xml:space="preserve">Malta’s scores assessing the Conceptual Model in Scoreboard 3 show a good performance in the implementation of recommendations associated with internal information sources and services, base </w:t>
      </w:r>
      <w:proofErr w:type="gramStart"/>
      <w:r w:rsidRPr="00693256">
        <w:t>registries</w:t>
      </w:r>
      <w:proofErr w:type="gramEnd"/>
      <w:r w:rsidR="00B272D7">
        <w:t xml:space="preserve"> </w:t>
      </w:r>
      <w:r w:rsidRPr="00693256">
        <w:t xml:space="preserve">and open data. However, some improvements can be made in implementing recommendations related to the conceptual model itself, as well as with regards to external information sources and services. Precisely, the lack of a common scheme for interconnecting loosely coupled service components and putting in place the necessary infrastructure for establishing and maintaining public services (Conceptual Model - Recommendation 35) hinders the overall Maltese score on the conceptual model. Additionally, the use of external information sources and services while developing public services could improve the score on the external </w:t>
      </w:r>
      <w:r w:rsidRPr="00693256">
        <w:lastRenderedPageBreak/>
        <w:t>information sources and services category (External information sources and services – Recommendation 45).</w:t>
      </w:r>
    </w:p>
    <w:p w14:paraId="41A9AFCB" w14:textId="77777777" w:rsidR="00693256" w:rsidRPr="00693256" w:rsidRDefault="00693256" w:rsidP="00693256">
      <w:pPr>
        <w:pStyle w:val="BodyText"/>
        <w:spacing w:after="0"/>
      </w:pPr>
    </w:p>
    <w:p w14:paraId="65D8A3EC" w14:textId="0E45494E" w:rsidR="00663318" w:rsidRDefault="00372EAD" w:rsidP="00372EAD">
      <w:pPr>
        <w:pStyle w:val="BodyText"/>
        <w:spacing w:after="0"/>
        <w:jc w:val="center"/>
      </w:pPr>
      <w:r w:rsidRPr="00372EAD">
        <w:rPr>
          <w:noProof/>
        </w:rPr>
        <w:drawing>
          <wp:inline distT="0" distB="0" distL="0" distR="0" wp14:anchorId="3F569703" wp14:editId="0B61A329">
            <wp:extent cx="3602736" cy="2514166"/>
            <wp:effectExtent l="0" t="0" r="0" b="0"/>
            <wp:docPr id="447559617" name="Picture 44755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2736" cy="2514166"/>
                    </a:xfrm>
                    <a:prstGeom prst="rect">
                      <a:avLst/>
                    </a:prstGeom>
                    <a:noFill/>
                    <a:ln>
                      <a:noFill/>
                    </a:ln>
                  </pic:spPr>
                </pic:pic>
              </a:graphicData>
            </a:graphic>
          </wp:inline>
        </w:drawing>
      </w:r>
    </w:p>
    <w:p w14:paraId="43158A12" w14:textId="4751200A" w:rsidR="00663318" w:rsidRDefault="00663318" w:rsidP="00663318">
      <w:pPr>
        <w:pStyle w:val="BodyText"/>
        <w:spacing w:after="0"/>
        <w:jc w:val="center"/>
      </w:pPr>
    </w:p>
    <w:p w14:paraId="2C5EBF9D" w14:textId="77777777" w:rsidR="00663318" w:rsidRPr="00533B46" w:rsidRDefault="00663318" w:rsidP="00663318">
      <w:pPr>
        <w:pStyle w:val="BodyText"/>
        <w:jc w:val="center"/>
        <w:rPr>
          <w:sz w:val="16"/>
          <w:szCs w:val="16"/>
        </w:rPr>
      </w:pPr>
      <w:r w:rsidRPr="005552C6">
        <w:rPr>
          <w:sz w:val="16"/>
          <w:szCs w:val="16"/>
        </w:rPr>
        <w:t xml:space="preserve">Source: </w:t>
      </w:r>
      <w:hyperlink r:id="rId32" w:history="1">
        <w:r>
          <w:rPr>
            <w:rStyle w:val="Hyperlink"/>
            <w:sz w:val="16"/>
            <w:szCs w:val="16"/>
          </w:rPr>
          <w:t>European Interoperability Framework Monitoring Mechanism 2022</w:t>
        </w:r>
      </w:hyperlink>
    </w:p>
    <w:p w14:paraId="49E9B32A" w14:textId="5684B449" w:rsidR="00663318" w:rsidRPr="005552C6" w:rsidRDefault="00663318" w:rsidP="00663318">
      <w:pPr>
        <w:pStyle w:val="BodyText"/>
        <w:spacing w:after="0"/>
      </w:pPr>
      <w:r>
        <w:t xml:space="preserve">The results of </w:t>
      </w:r>
      <w:r w:rsidR="00CD334A">
        <w:t>Malta</w:t>
      </w:r>
      <w:r>
        <w:t xml:space="preserve"> on Cross-Border Interoperability in Scoreboard 4 show </w:t>
      </w:r>
      <w:r w:rsidR="00A60489">
        <w:t>a good</w:t>
      </w:r>
      <w:r>
        <w:t xml:space="preserve"> performance of the country. Particularly, </w:t>
      </w:r>
      <w:r w:rsidR="00E13A0A">
        <w:t>Malta</w:t>
      </w:r>
      <w:r>
        <w:t xml:space="preserve"> has the maximum score of </w:t>
      </w:r>
      <w:r w:rsidR="00A60489">
        <w:t>four</w:t>
      </w:r>
      <w:r>
        <w:t xml:space="preserve"> for </w:t>
      </w:r>
      <w:r w:rsidR="00A60489">
        <w:t>13</w:t>
      </w:r>
      <w:r>
        <w:t xml:space="preserve"> </w:t>
      </w:r>
      <w:r w:rsidR="00A60489">
        <w:t>indicators out of 19</w:t>
      </w:r>
      <w:r>
        <w:t xml:space="preserve">. However, </w:t>
      </w:r>
      <w:r w:rsidR="00A60489">
        <w:t>Malta</w:t>
      </w:r>
      <w:r>
        <w:t xml:space="preserve"> has still margin for improvement in relation to </w:t>
      </w:r>
      <w:r w:rsidR="00A60489">
        <w:t>six</w:t>
      </w:r>
      <w:r>
        <w:t xml:space="preserve"> indicators where the country obtains a lower performance, such as </w:t>
      </w:r>
      <w:r w:rsidR="00A17C1F">
        <w:t>Principle 7</w:t>
      </w:r>
      <w:r>
        <w:t xml:space="preserve"> (</w:t>
      </w:r>
      <w:r w:rsidR="002E5143">
        <w:t>Inclusion and Accessibility</w:t>
      </w:r>
      <w:r>
        <w:t xml:space="preserve">). For instance, efforts could focus on </w:t>
      </w:r>
      <w:r w:rsidR="0072299E">
        <w:t xml:space="preserve">increasing the compliance </w:t>
      </w:r>
      <w:r w:rsidR="00E74FDF">
        <w:t xml:space="preserve">with </w:t>
      </w:r>
      <w:r w:rsidR="00E74FDF" w:rsidRPr="00E74FDF">
        <w:t>the European accessibility standards of the Directive on the accessibility of the websites and mobile applications of public-sector</w:t>
      </w:r>
      <w:r w:rsidR="004341D9">
        <w:t xml:space="preserve"> </w:t>
      </w:r>
      <w:r w:rsidR="00E74FDF" w:rsidRPr="00E74FDF">
        <w:t>bodies</w:t>
      </w:r>
      <w:r w:rsidR="0072299E">
        <w:t xml:space="preserve"> </w:t>
      </w:r>
      <w:r>
        <w:t>(Recommendation 1</w:t>
      </w:r>
      <w:r w:rsidR="00E74FDF">
        <w:t>4</w:t>
      </w:r>
      <w:r>
        <w:t>)</w:t>
      </w:r>
      <w:r w:rsidRPr="00CA7383">
        <w:t>.</w:t>
      </w:r>
    </w:p>
    <w:p w14:paraId="258B36E3" w14:textId="77777777" w:rsidR="00663318" w:rsidRPr="005552C6" w:rsidRDefault="00663318" w:rsidP="00663318">
      <w:pPr>
        <w:pStyle w:val="BodyText"/>
        <w:spacing w:after="0"/>
      </w:pPr>
    </w:p>
    <w:p w14:paraId="68C57A21" w14:textId="60C34E29" w:rsidR="00663318" w:rsidRPr="005552C6" w:rsidRDefault="00663318" w:rsidP="00663318">
      <w:pPr>
        <w:pStyle w:val="BodyText"/>
        <w:spacing w:after="0"/>
        <w:rPr>
          <w:rStyle w:val="Hyperlink"/>
        </w:rPr>
      </w:pPr>
      <w:r w:rsidRPr="005552C6">
        <w:t xml:space="preserve">Additional information on </w:t>
      </w:r>
      <w:r w:rsidR="00B91F65">
        <w:t>Malta</w:t>
      </w:r>
      <w:r w:rsidRPr="005552C6">
        <w:t xml:space="preserve">’s results on the EIF Monitoring Mechanism is available online through </w:t>
      </w:r>
      <w:hyperlink r:id="rId33" w:history="1">
        <w:r w:rsidRPr="005552C6">
          <w:rPr>
            <w:rStyle w:val="Hyperlink"/>
          </w:rPr>
          <w:t>interactive dashboards</w:t>
        </w:r>
      </w:hyperlink>
      <w:r w:rsidRPr="005552C6">
        <w:rPr>
          <w:rStyle w:val="Hyperlink"/>
        </w:rPr>
        <w:t>.</w:t>
      </w:r>
    </w:p>
    <w:p w14:paraId="7AEB31C1" w14:textId="77777777" w:rsidR="00663318" w:rsidRDefault="00663318" w:rsidP="00663318">
      <w:pPr>
        <w:pStyle w:val="BodyText"/>
        <w:spacing w:after="0"/>
        <w:rPr>
          <w:rStyle w:val="Hyperlink"/>
        </w:rPr>
      </w:pPr>
    </w:p>
    <w:tbl>
      <w:tblPr>
        <w:tblStyle w:val="TableGrid"/>
        <w:tblW w:w="0" w:type="auto"/>
        <w:tblLook w:val="04A0" w:firstRow="1" w:lastRow="0" w:firstColumn="1" w:lastColumn="0" w:noHBand="0" w:noVBand="1"/>
      </w:tblPr>
      <w:tblGrid>
        <w:gridCol w:w="8777"/>
      </w:tblGrid>
      <w:tr w:rsidR="00663318" w14:paraId="07B8DB0A" w14:textId="77777777" w:rsidTr="0040242A">
        <w:tc>
          <w:tcPr>
            <w:tcW w:w="8777" w:type="dxa"/>
          </w:tcPr>
          <w:p w14:paraId="2BE0BD4A" w14:textId="77777777" w:rsidR="00663318" w:rsidRPr="002C4269" w:rsidRDefault="00663318" w:rsidP="0040242A">
            <w:pPr>
              <w:pStyle w:val="BodyText"/>
              <w:spacing w:before="120"/>
              <w:rPr>
                <w:b/>
                <w:bCs/>
              </w:rPr>
            </w:pPr>
            <w:r w:rsidRPr="002C4269">
              <w:rPr>
                <w:b/>
                <w:bCs/>
              </w:rPr>
              <w:t xml:space="preserve">Curious about the state-of-play on digital public administrations </w:t>
            </w:r>
            <w:r>
              <w:rPr>
                <w:b/>
                <w:bCs/>
              </w:rPr>
              <w:t>in</w:t>
            </w:r>
            <w:r w:rsidRPr="002C4269">
              <w:rPr>
                <w:b/>
                <w:bCs/>
              </w:rPr>
              <w:t xml:space="preserve"> this country? </w:t>
            </w:r>
          </w:p>
          <w:p w14:paraId="67CA833E" w14:textId="77777777" w:rsidR="00663318" w:rsidRPr="007F3BDE" w:rsidRDefault="00663318" w:rsidP="0040242A">
            <w:pPr>
              <w:pStyle w:val="BodyText"/>
              <w:spacing w:after="0"/>
            </w:pPr>
            <w:r w:rsidRPr="007F3BDE">
              <w:t xml:space="preserve">Please find here some relevant </w:t>
            </w:r>
            <w:r>
              <w:t xml:space="preserve">indicators and </w:t>
            </w:r>
            <w:r w:rsidRPr="007F3BDE">
              <w:t>resources</w:t>
            </w:r>
            <w:r>
              <w:t xml:space="preserve"> on this topic</w:t>
            </w:r>
            <w:r w:rsidRPr="007F3BDE">
              <w:t xml:space="preserve">: </w:t>
            </w:r>
          </w:p>
          <w:p w14:paraId="5F19C6AD" w14:textId="77777777" w:rsidR="00663318" w:rsidRPr="007F3BDE" w:rsidRDefault="00000000" w:rsidP="00663318">
            <w:pPr>
              <w:pStyle w:val="BodyText"/>
              <w:numPr>
                <w:ilvl w:val="0"/>
                <w:numId w:val="77"/>
              </w:numPr>
              <w:spacing w:after="0"/>
            </w:pPr>
            <w:hyperlink r:id="rId34" w:history="1">
              <w:r w:rsidR="00663318">
                <w:rPr>
                  <w:rStyle w:val="Hyperlink"/>
                </w:rPr>
                <w:t>Eurostat Information Society Indicators</w:t>
              </w:r>
            </w:hyperlink>
            <w:r w:rsidR="00663318">
              <w:t xml:space="preserve"> </w:t>
            </w:r>
            <w:r w:rsidR="00663318" w:rsidRPr="007F3BDE">
              <w:t xml:space="preserve"> </w:t>
            </w:r>
          </w:p>
          <w:p w14:paraId="7AE7BCED" w14:textId="77777777" w:rsidR="00663318" w:rsidRPr="00BA7AAC" w:rsidRDefault="00000000" w:rsidP="00663318">
            <w:pPr>
              <w:pStyle w:val="BodyText"/>
              <w:numPr>
                <w:ilvl w:val="0"/>
                <w:numId w:val="77"/>
              </w:numPr>
              <w:spacing w:after="0"/>
              <w:rPr>
                <w:color w:val="1A3F7C"/>
              </w:rPr>
            </w:pPr>
            <w:hyperlink r:id="rId35" w:history="1">
              <w:r w:rsidR="00663318" w:rsidRPr="00BA7AAC">
                <w:rPr>
                  <w:rStyle w:val="Hyperlink"/>
                </w:rPr>
                <w:t>Digital Economy and Society Index (DESI)</w:t>
              </w:r>
            </w:hyperlink>
          </w:p>
          <w:p w14:paraId="2747C763" w14:textId="77777777" w:rsidR="00663318" w:rsidRDefault="00000000" w:rsidP="00663318">
            <w:pPr>
              <w:pStyle w:val="BodyText"/>
              <w:numPr>
                <w:ilvl w:val="0"/>
                <w:numId w:val="77"/>
              </w:numPr>
              <w:rPr>
                <w:rStyle w:val="Hyperlink"/>
              </w:rPr>
            </w:pPr>
            <w:hyperlink r:id="rId36" w:history="1">
              <w:r w:rsidR="00663318" w:rsidRPr="005C6EBF">
                <w:rPr>
                  <w:rStyle w:val="Hyperlink"/>
                </w:rPr>
                <w:t>eGovernment Benchmark</w:t>
              </w:r>
            </w:hyperlink>
          </w:p>
        </w:tc>
      </w:tr>
    </w:tbl>
    <w:p w14:paraId="59B7B957" w14:textId="77777777" w:rsidR="00663318" w:rsidRPr="005552C6" w:rsidRDefault="00663318" w:rsidP="00663318">
      <w:pPr>
        <w:pStyle w:val="BodyText"/>
        <w:spacing w:after="0"/>
        <w:rPr>
          <w:rStyle w:val="Hyperlink"/>
        </w:rPr>
      </w:pPr>
    </w:p>
    <w:p w14:paraId="548E89EF" w14:textId="77777777" w:rsidR="00663318" w:rsidRPr="00663318" w:rsidRDefault="00663318" w:rsidP="00663318"/>
    <w:p w14:paraId="6EF00D44" w14:textId="77777777" w:rsidR="00D77690" w:rsidRDefault="00D77690" w:rsidP="00EB58F5">
      <w:pPr>
        <w:pStyle w:val="BodyText"/>
      </w:pPr>
      <w:bookmarkStart w:id="3" w:name="_Toc1035577"/>
      <w:bookmarkStart w:id="4" w:name="_Toc1474948"/>
    </w:p>
    <w:p w14:paraId="7581EB8A" w14:textId="77777777" w:rsidR="0072388C" w:rsidRDefault="0072388C" w:rsidP="00EB58F5">
      <w:pPr>
        <w:pStyle w:val="BodyText"/>
        <w:sectPr w:rsidR="0072388C" w:rsidSect="00CC2A15">
          <w:pgSz w:w="11906" w:h="16838" w:code="9"/>
          <w:pgMar w:top="1702" w:right="1418" w:bottom="1418" w:left="1701" w:header="0" w:footer="385" w:gutter="0"/>
          <w:cols w:space="708"/>
          <w:docGrid w:linePitch="360"/>
        </w:sectPr>
      </w:pPr>
    </w:p>
    <w:bookmarkEnd w:id="3"/>
    <w:bookmarkEnd w:id="4"/>
    <w:p w14:paraId="63206E50" w14:textId="2BD5364B" w:rsidR="00CA08BA" w:rsidRDefault="00CA08BA" w:rsidP="000B04D2"/>
    <w:p w14:paraId="37F8C6AB" w14:textId="188CFAB4" w:rsidR="00B51A63" w:rsidRDefault="00B51A63">
      <w:pPr>
        <w:jc w:val="left"/>
      </w:pPr>
    </w:p>
    <w:p w14:paraId="01C8FAE4" w14:textId="5685DA32" w:rsidR="00B51A63" w:rsidRDefault="00B51A63">
      <w:pPr>
        <w:jc w:val="left"/>
      </w:pPr>
    </w:p>
    <w:p w14:paraId="3F03DFE8" w14:textId="185DA58B" w:rsidR="00B51A63" w:rsidRDefault="00B51A63">
      <w:pPr>
        <w:jc w:val="left"/>
      </w:pPr>
    </w:p>
    <w:p w14:paraId="40E6F1CF" w14:textId="73EC1AAD" w:rsidR="00B51A63" w:rsidRDefault="00B51A63">
      <w:pPr>
        <w:jc w:val="left"/>
      </w:pPr>
    </w:p>
    <w:p w14:paraId="40363A5E" w14:textId="64B3B988" w:rsidR="00B51A63" w:rsidRDefault="00B51A63">
      <w:pPr>
        <w:jc w:val="left"/>
      </w:pPr>
    </w:p>
    <w:p w14:paraId="2BEF6330" w14:textId="38C6DA70" w:rsidR="00B51A63" w:rsidRDefault="00B51A63">
      <w:pPr>
        <w:jc w:val="left"/>
      </w:pPr>
    </w:p>
    <w:p w14:paraId="01E23CEB" w14:textId="1115A3F2" w:rsidR="00B51A63" w:rsidRDefault="00B51A63">
      <w:pPr>
        <w:jc w:val="left"/>
      </w:pPr>
    </w:p>
    <w:p w14:paraId="5E2A29E6" w14:textId="063F37AF" w:rsidR="00B51A63" w:rsidRDefault="009463D3">
      <w:pPr>
        <w:jc w:val="left"/>
      </w:pPr>
      <w:r>
        <w:rPr>
          <w:noProof/>
        </w:rPr>
        <w:lastRenderedPageBreak/>
        <mc:AlternateContent>
          <mc:Choice Requires="wps">
            <w:drawing>
              <wp:anchor distT="0" distB="0" distL="114300" distR="114300" simplePos="0" relativeHeight="251658275" behindDoc="0" locked="0" layoutInCell="1" allowOverlap="1" wp14:anchorId="3B75C359" wp14:editId="5EEB8074">
                <wp:simplePos x="0" y="0"/>
                <wp:positionH relativeFrom="column">
                  <wp:posOffset>-1071491</wp:posOffset>
                </wp:positionH>
                <wp:positionV relativeFrom="paragraph">
                  <wp:posOffset>-2611222</wp:posOffset>
                </wp:positionV>
                <wp:extent cx="7569200" cy="12040378"/>
                <wp:effectExtent l="0" t="0" r="0" b="0"/>
                <wp:wrapNone/>
                <wp:docPr id="34" name="Rectangle 34"/>
                <wp:cNvGraphicFramePr/>
                <a:graphic xmlns:a="http://schemas.openxmlformats.org/drawingml/2006/main">
                  <a:graphicData uri="http://schemas.microsoft.com/office/word/2010/wordprocessingShape">
                    <wps:wsp>
                      <wps:cNvSpPr/>
                      <wps:spPr>
                        <a:xfrm>
                          <a:off x="0" y="0"/>
                          <a:ext cx="7569200" cy="12040378"/>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85DA7" id="Rectangle 34" o:spid="_x0000_s1026" style="position:absolute;margin-left:-84.35pt;margin-top:-205.6pt;width:596pt;height:948.05pt;z-index:2516695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QoOkAIAAIIFAAAOAAAAZHJzL2Uyb0RvYy54bWysVMFu2zAMvQ/YPwi6r7bTtEmDOkXQIsOA&#10;oivWDj0rshQbkEVNUuJkXz9Ksp2uK3YY5oMsieQj+UTy+ubQKrIX1jWgS1qc5ZQIzaFq9Lak35/X&#10;n+aUOM90xRRoUdKjcPRm+fHDdWcWYgI1qEpYgiDaLTpT0tp7s8gyx2vRMncGRmgUSrAt83i026yy&#10;rEP0VmWTPL/MOrCVscCFc3h7l4R0GfGlFNx/ldIJT1RJMTYfVxvXTViz5TVbbC0zdcP7MNg/RNGy&#10;RqPTEeqOeUZ2tvkDqm24BQfSn3FoM5Cy4SLmgNkU+ZtsnmpmRMwFyXFmpMn9P1j+sH8yjxZp6Ixb&#10;ONyGLA7StuGP8ZFDJOs4kiUOnnC8nF1cXuELUMJRVkzyaX4+mwc+s5O9sc5/FtCSsCmpxeeILLH9&#10;vfNJdVAJ7hyoplo3SsWD3W5ulSV7hk9XFMX6fJZslalZup1fzfNp79Il9ej+NxylA5qGgJtchpvs&#10;lG7c+aMSQU/pb0KSpsIEJ9FdrEQxBsI4F9oXSVSzSqRILnL8hkhC7QaLGEsEDMgS/Y/YPcCgmUAG&#10;7BRlrx9MRSzk0Tj/W2DJeLSInkH70bhtNNj3ABRm1XtO+gNJiZrA0gaq46MlFlIbOcPXDT7sPXP+&#10;kVnsG6wGnAX+Ky5SQVdS6HeU1GB/vncf9LGcUUpJh31YUvdjx6ygRH3RWOhXxXQaGjcephezCR7s&#10;a8nmtUTv2lsI9YJTx/C4DfpeDVtpoX3BkbEKXlHENEffJeXeDodbn+YDDh0uVquohs1qmL/XT4YH&#10;8MBqKNznwwuzpq9uj53xAEPPssWbIk+6wVLDaudBNrEDTrz2fGOjx8Lph1KYJK/PUes0Ope/AAAA&#10;//8DAFBLAwQUAAYACAAAACEAscaYUOQAAAAPAQAADwAAAGRycy9kb3ducmV2LnhtbEyPwU6DQBCG&#10;7ya+w2ZMvLULlCAiS2NMmiZGW4v1PmW3QGRnCbsFfHu3J739k/nyzzf5etYdG9VgW0MCwmUATFFl&#10;ZEu1gOPnZpECsw5JYmdICfhRFtbF7U2OmTQTHdRYupr5ErIZCmic6zPObdUojXZpekV+dzaDRufH&#10;oeZywMmX645HQZBwjS35Cw326qVR1Xd50QKm8nVM3qrN18d+dzxst+35neNeiPu7+fkJmFOz+4Ph&#10;qu/VofBOJ3MhaVknYBEm6YNnfYrDMAJ2ZYJotQJ28ilO40fgRc7//1H8AgAA//8DAFBLAQItABQA&#10;BgAIAAAAIQC2gziS/gAAAOEBAAATAAAAAAAAAAAAAAAAAAAAAABbQ29udGVudF9UeXBlc10ueG1s&#10;UEsBAi0AFAAGAAgAAAAhADj9If/WAAAAlAEAAAsAAAAAAAAAAAAAAAAALwEAAF9yZWxzLy5yZWxz&#10;UEsBAi0AFAAGAAgAAAAhAGrtCg6QAgAAggUAAA4AAAAAAAAAAAAAAAAALgIAAGRycy9lMm9Eb2Mu&#10;eG1sUEsBAi0AFAAGAAgAAAAhALHGmFDkAAAADwEAAA8AAAAAAAAAAAAAAAAA6gQAAGRycy9kb3du&#10;cmV2LnhtbFBLBQYAAAAABAAEAPMAAAD7BQAAAAA=&#10;" fillcolor="#111f37" stroked="f" strokeweight="1pt">
                <v:fill opacity="58853f"/>
              </v:rect>
            </w:pict>
          </mc:Fallback>
        </mc:AlternateContent>
      </w:r>
      <w:r w:rsidR="000B04D2" w:rsidRPr="005552C6">
        <w:rPr>
          <w:noProof/>
        </w:rPr>
        <w:drawing>
          <wp:anchor distT="0" distB="0" distL="114300" distR="114300" simplePos="0" relativeHeight="251658276" behindDoc="1" locked="0" layoutInCell="1" allowOverlap="1" wp14:anchorId="715554FC" wp14:editId="7DFEBCE2">
            <wp:simplePos x="0" y="0"/>
            <wp:positionH relativeFrom="margin">
              <wp:posOffset>-1099820</wp:posOffset>
            </wp:positionH>
            <wp:positionV relativeFrom="margin">
              <wp:posOffset>428625</wp:posOffset>
            </wp:positionV>
            <wp:extent cx="7569200" cy="61537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C7EC4" w14:textId="3E7E41FF" w:rsidR="00B51A63" w:rsidRDefault="000B04D2">
      <w:pPr>
        <w:jc w:val="left"/>
      </w:pPr>
      <w:r w:rsidRPr="005552C6">
        <w:rPr>
          <w:noProof/>
        </w:rPr>
        <mc:AlternateContent>
          <mc:Choice Requires="wpg">
            <w:drawing>
              <wp:anchor distT="0" distB="0" distL="114300" distR="114300" simplePos="0" relativeHeight="251658289" behindDoc="0" locked="0" layoutInCell="1" allowOverlap="1" wp14:anchorId="2BA96CD8" wp14:editId="30E98F35">
                <wp:simplePos x="0" y="0"/>
                <wp:positionH relativeFrom="margin">
                  <wp:posOffset>438150</wp:posOffset>
                </wp:positionH>
                <wp:positionV relativeFrom="margin">
                  <wp:posOffset>3626485</wp:posOffset>
                </wp:positionV>
                <wp:extent cx="4661535" cy="1376680"/>
                <wp:effectExtent l="0" t="0" r="0" b="0"/>
                <wp:wrapSquare wrapText="bothSides"/>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1535" cy="1376680"/>
                          <a:chOff x="58855" y="132117"/>
                          <a:chExt cx="3420895" cy="1382728"/>
                        </a:xfrm>
                      </wpg:grpSpPr>
                      <wps:wsp>
                        <wps:cNvPr id="36" name="Text Box 36"/>
                        <wps:cNvSpPr txBox="1">
                          <a:spLocks noChangeArrowheads="1"/>
                        </wps:cNvSpPr>
                        <wps:spPr bwMode="auto">
                          <a:xfrm>
                            <a:off x="58855" y="132117"/>
                            <a:ext cx="739139" cy="1216943"/>
                          </a:xfrm>
                          <a:prstGeom prst="rect">
                            <a:avLst/>
                          </a:prstGeom>
                          <a:noFill/>
                          <a:ln w="9525">
                            <a:noFill/>
                            <a:miter lim="800000"/>
                            <a:headEnd/>
                            <a:tailEnd/>
                          </a:ln>
                        </wps:spPr>
                        <wps:txbx>
                          <w:txbxContent>
                            <w:p w14:paraId="737A872E" w14:textId="77777777" w:rsidR="000B04D2" w:rsidRPr="00166AB4" w:rsidRDefault="000B04D2" w:rsidP="000B04D2">
                              <w:pPr>
                                <w:jc w:val="left"/>
                                <w:rPr>
                                  <w:color w:val="FFFFFF" w:themeColor="background1"/>
                                  <w:sz w:val="144"/>
                                  <w:szCs w:val="144"/>
                                  <w:lang w:val="fr-BE"/>
                                </w:rPr>
                              </w:pPr>
                              <w:r>
                                <w:rPr>
                                  <w:color w:val="FFFFFF" w:themeColor="background1"/>
                                  <w:sz w:val="144"/>
                                  <w:szCs w:val="144"/>
                                  <w:lang w:val="fr-BE"/>
                                </w:rPr>
                                <w:t>2</w:t>
                              </w:r>
                            </w:p>
                          </w:txbxContent>
                        </wps:txbx>
                        <wps:bodyPr rot="0" vert="horz" wrap="square" lIns="91440" tIns="45720" rIns="91440" bIns="45720" anchor="t" anchorCtr="0">
                          <a:noAutofit/>
                        </wps:bodyPr>
                      </wps:wsp>
                      <wps:wsp>
                        <wps:cNvPr id="39" name="Text Box 39"/>
                        <wps:cNvSpPr txBox="1">
                          <a:spLocks noChangeArrowheads="1"/>
                        </wps:cNvSpPr>
                        <wps:spPr bwMode="auto">
                          <a:xfrm>
                            <a:off x="731283" y="152391"/>
                            <a:ext cx="2748467" cy="1362454"/>
                          </a:xfrm>
                          <a:prstGeom prst="rect">
                            <a:avLst/>
                          </a:prstGeom>
                          <a:noFill/>
                          <a:ln w="9525">
                            <a:noFill/>
                            <a:miter lim="800000"/>
                            <a:headEnd/>
                            <a:tailEnd/>
                          </a:ln>
                        </wps:spPr>
                        <wps:txbx>
                          <w:txbxContent>
                            <w:p w14:paraId="3EA0EDF7" w14:textId="77777777" w:rsidR="000B04D2" w:rsidRPr="006D73ED" w:rsidRDefault="000B04D2" w:rsidP="000B04D2">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ED5F91E" w14:textId="77777777" w:rsidR="000B04D2" w:rsidRPr="00E7654F" w:rsidRDefault="000B04D2" w:rsidP="000B04D2">
                              <w:pPr>
                                <w:jc w:val="left"/>
                                <w:rPr>
                                  <w:color w:val="FFFFFF"/>
                                  <w:sz w:val="52"/>
                                  <w:szCs w:val="36"/>
                                </w:rPr>
                              </w:pPr>
                            </w:p>
                            <w:p w14:paraId="31C2CC51" w14:textId="77777777" w:rsidR="000B04D2" w:rsidRPr="006762DB" w:rsidRDefault="000B04D2" w:rsidP="000B04D2">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2BA96CD8" id="Group 35" o:spid="_x0000_s1032" style="position:absolute;margin-left:34.5pt;margin-top:285.55pt;width:367.05pt;height:108.4pt;z-index:251658289;mso-position-horizontal-relative:margin;mso-position-vertical-relative:margin" coordorigin="588,1321" coordsize="34208,13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uCuAIAALAHAAAOAAAAZHJzL2Uyb0RvYy54bWzMldtu3CAQQN8r9R8Q743X94vijdLcVClt&#10;IyX9ABbji2qDC2zs9OszwK6z3fYpVav4wQJmGGbOzMDp2Tz06JFJ1QleYv9khRHjVFQdb0r87eH6&#10;Q4aR0oRXpBeclfiJKXy2fv/udBoLFohW9BWTCIxwVUxjiVutx8LzFG3ZQNSJGBkHYS3kQDRMZeNV&#10;kkxgfei9YLVKvEnIapSCMqVg9dIJ8drar2tG9de6VkyjvsTgm7Z/af8b8/fWp6RoJBnbju7cIK/w&#10;YiAdh0MXU5dEE7SV3W+mho5KoUStT6gYPFHXHWU2BojGXx1FcyPFdrSxNMXUjAsmQHvE6dVm6ZfH&#10;Gznej3fSeQ/DW0G/K+DiTWNTHMrNvHlRnms5mE0QBJot0aeFKJs1orAYJYkfhzFGFGR+mCZJtmNO&#10;W0iM2RdnWQwKVh74fupSQturnYkwClZZvpjIgjTIjI5HCueB9XPxaxqhkNQLK/V3rO5bMjKbAmVY&#10;3EnUVSUOE4w4GaCeH0ykH8WMYAmcMqeDmuGJ9AzrELWtC+WwIi4uWsIbdi6lmFpGKvDPt+EcbHV2&#10;lDGymT6LCs4hWy2soSPqf6a3x5+GuR/mO/qBn+RR+As6UoxS6RsmBmQGJZbQMPYY8nirtKO8VzG5&#10;5uK663tYJ0XP0VTiPA5iu+FAMnQaerrvhhJnK/OZM0lhor3ilR1r0vVuDGnsuS02VZiIXex63syW&#10;dLynuhHVE/CQwrUwXDkwaIX8idEE7Vti9WNLJMOo/8SBae5Hkel3O4niNICJPJRsDiWEUzBVYo2R&#10;G15oe0e4kM+Bfd1ZGiZJzpOdy1BqzuN/X3OQx+Oay/d0/mvNpaEfZKFr2TiAEnP53RddkEZZlKT7&#10;nk+CKI6MxtKwb7/qll5+y1Vn7z14FizZ3RNm3p3Dua3Sl4d2/QwAAP//AwBQSwMEFAAGAAgAAAAh&#10;APjvUNniAAAACgEAAA8AAABkcnMvZG93bnJldi54bWxMj0FLw0AQhe+C/2EZwZvdxNImjZmUUtRT&#10;EWwF8TbNTpPQ7G7IbpP037ue7O0N7/Hme/l60q0YuHeNNQjxLALBprSqMRXC1+HtKQXhPBlFrTWM&#10;cGUH6+L+LqdM2dF88rD3lQglxmWEUHvfZVK6smZNbmY7NsE72V6TD2dfSdXTGMp1K5+jaCk1NSZ8&#10;qKnjbc3leX/RCO8jjZt5/Drszqft9eew+PjexYz4+DBtXkB4nvx/GP7wAzoUgeloL0Y50SIsV2GK&#10;R1gkcQwiBNJoHsQRIUmTFcgil7cTil8AAAD//wMAUEsBAi0AFAAGAAgAAAAhALaDOJL+AAAA4QEA&#10;ABMAAAAAAAAAAAAAAAAAAAAAAFtDb250ZW50X1R5cGVzXS54bWxQSwECLQAUAAYACAAAACEAOP0h&#10;/9YAAACUAQAACwAAAAAAAAAAAAAAAAAvAQAAX3JlbHMvLnJlbHNQSwECLQAUAAYACAAAACEA9GHL&#10;grgCAACwBwAADgAAAAAAAAAAAAAAAAAuAgAAZHJzL2Uyb0RvYy54bWxQSwECLQAUAAYACAAAACEA&#10;+O9Q2eIAAAAKAQAADwAAAAAAAAAAAAAAAAASBQAAZHJzL2Rvd25yZXYueG1sUEsFBgAAAAAEAAQA&#10;8wAAACEGAAAAAA==&#10;">
                <v:shape id="Text Box 36" o:spid="_x0000_s1033" type="#_x0000_t202" style="position:absolute;left:588;top:1321;width:7391;height:1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737A872E" w14:textId="77777777" w:rsidR="000B04D2" w:rsidRPr="00166AB4" w:rsidRDefault="000B04D2" w:rsidP="000B04D2">
                        <w:pPr>
                          <w:jc w:val="left"/>
                          <w:rPr>
                            <w:color w:val="FFFFFF" w:themeColor="background1"/>
                            <w:sz w:val="144"/>
                            <w:szCs w:val="144"/>
                            <w:lang w:val="fr-BE"/>
                          </w:rPr>
                        </w:pPr>
                        <w:r>
                          <w:rPr>
                            <w:color w:val="FFFFFF" w:themeColor="background1"/>
                            <w:sz w:val="144"/>
                            <w:szCs w:val="144"/>
                            <w:lang w:val="fr-BE"/>
                          </w:rPr>
                          <w:t>2</w:t>
                        </w:r>
                      </w:p>
                    </w:txbxContent>
                  </v:textbox>
                </v:shape>
                <v:shape id="Text Box 39" o:spid="_x0000_s1034" type="#_x0000_t202" style="position:absolute;left:7312;top:1523;width:27485;height:13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3EA0EDF7" w14:textId="77777777" w:rsidR="000B04D2" w:rsidRPr="006D73ED" w:rsidRDefault="000B04D2" w:rsidP="000B04D2">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ED5F91E" w14:textId="77777777" w:rsidR="000B04D2" w:rsidRPr="00E7654F" w:rsidRDefault="000B04D2" w:rsidP="000B04D2">
                        <w:pPr>
                          <w:jc w:val="left"/>
                          <w:rPr>
                            <w:color w:val="FFFFFF"/>
                            <w:sz w:val="52"/>
                            <w:szCs w:val="36"/>
                          </w:rPr>
                        </w:pPr>
                      </w:p>
                      <w:p w14:paraId="31C2CC51" w14:textId="77777777" w:rsidR="000B04D2" w:rsidRPr="006762DB" w:rsidRDefault="000B04D2" w:rsidP="000B04D2">
                        <w:pPr>
                          <w:spacing w:before="240"/>
                          <w:jc w:val="left"/>
                          <w:rPr>
                            <w:color w:val="FFFFFF" w:themeColor="background1"/>
                            <w:sz w:val="48"/>
                            <w:szCs w:val="32"/>
                          </w:rPr>
                        </w:pPr>
                      </w:p>
                    </w:txbxContent>
                  </v:textbox>
                </v:shape>
                <w10:wrap type="square" anchorx="margin" anchory="margin"/>
              </v:group>
            </w:pict>
          </mc:Fallback>
        </mc:AlternateContent>
      </w:r>
    </w:p>
    <w:p w14:paraId="42CB347A" w14:textId="7646E2E7" w:rsidR="00B51A63" w:rsidRDefault="00B51A63">
      <w:pPr>
        <w:jc w:val="left"/>
      </w:pPr>
    </w:p>
    <w:p w14:paraId="5766C42D" w14:textId="4784E4D4" w:rsidR="00B51A63" w:rsidRDefault="00B51A63">
      <w:pPr>
        <w:jc w:val="left"/>
      </w:pPr>
    </w:p>
    <w:p w14:paraId="17FA5303" w14:textId="7BBCEA46" w:rsidR="00B51A63" w:rsidRDefault="00B51A63">
      <w:pPr>
        <w:jc w:val="left"/>
      </w:pPr>
    </w:p>
    <w:p w14:paraId="746D8DAE" w14:textId="5B38FBFB" w:rsidR="00B51A63" w:rsidRDefault="00B51A63">
      <w:pPr>
        <w:jc w:val="left"/>
      </w:pPr>
    </w:p>
    <w:p w14:paraId="3F663C7C" w14:textId="07472045" w:rsidR="00B51A63" w:rsidRDefault="00B51A63">
      <w:pPr>
        <w:jc w:val="left"/>
      </w:pPr>
    </w:p>
    <w:p w14:paraId="24F7CE38" w14:textId="3236E381" w:rsidR="00B51A63" w:rsidRDefault="00B51A63">
      <w:pPr>
        <w:jc w:val="left"/>
      </w:pPr>
    </w:p>
    <w:p w14:paraId="7973D677" w14:textId="56900FE9" w:rsidR="008F3F38" w:rsidRPr="006E69CA" w:rsidRDefault="003730DF" w:rsidP="00A0680C">
      <w:pPr>
        <w:pStyle w:val="Heading1"/>
      </w:pPr>
      <w:bookmarkStart w:id="5" w:name="_Toc140675553"/>
      <w:r w:rsidRPr="006E69CA">
        <w:lastRenderedPageBreak/>
        <w:t xml:space="preserve">Digital </w:t>
      </w:r>
      <w:r w:rsidR="00DB66F6" w:rsidRPr="006E69CA">
        <w:t>Public Administration</w:t>
      </w:r>
      <w:r w:rsidRPr="006E69CA">
        <w:t xml:space="preserve"> Political Communications</w:t>
      </w:r>
      <w:bookmarkEnd w:id="5"/>
    </w:p>
    <w:p w14:paraId="0BF51C60" w14:textId="5057121A" w:rsidR="00F01AC7" w:rsidRPr="006E69CA" w:rsidRDefault="00950063" w:rsidP="00AD163A">
      <w:pPr>
        <w:pStyle w:val="Heading2"/>
      </w:pPr>
      <w:r w:rsidRPr="006E69CA">
        <w:t xml:space="preserve">Specific </w:t>
      </w:r>
      <w:r w:rsidR="0018338F">
        <w:t>P</w:t>
      </w:r>
      <w:r w:rsidRPr="006E69CA">
        <w:t xml:space="preserve">olitical </w:t>
      </w:r>
      <w:r w:rsidR="0018338F">
        <w:t>C</w:t>
      </w:r>
      <w:r w:rsidRPr="006E69CA">
        <w:t xml:space="preserve">ommunications on </w:t>
      </w:r>
      <w:r w:rsidR="0018338F">
        <w:t>D</w:t>
      </w:r>
      <w:r w:rsidRPr="006E69CA">
        <w:t xml:space="preserve">igital </w:t>
      </w:r>
      <w:r w:rsidR="0018338F">
        <w:t>P</w:t>
      </w:r>
      <w:r w:rsidR="00AF48F7" w:rsidRPr="006E69CA">
        <w:t xml:space="preserve">ublic </w:t>
      </w:r>
      <w:r w:rsidR="0018338F">
        <w:t>A</w:t>
      </w:r>
      <w:r w:rsidR="00AF48F7" w:rsidRPr="006E69CA">
        <w:t>dministration</w:t>
      </w:r>
    </w:p>
    <w:p w14:paraId="7CBE4F55" w14:textId="11473D93" w:rsidR="00F01AC7" w:rsidRPr="006E69CA" w:rsidRDefault="002222AA" w:rsidP="00CC1850">
      <w:pPr>
        <w:pStyle w:val="Subtitle"/>
      </w:pPr>
      <w:r>
        <w:rPr>
          <w:noProof/>
        </w:rPr>
        <w:drawing>
          <wp:anchor distT="0" distB="0" distL="114300" distR="114300" simplePos="0" relativeHeight="251658240" behindDoc="0" locked="0" layoutInCell="1" allowOverlap="1" wp14:anchorId="7511E5AC" wp14:editId="79908D81">
            <wp:simplePos x="0" y="0"/>
            <wp:positionH relativeFrom="column">
              <wp:posOffset>-413468</wp:posOffset>
            </wp:positionH>
            <wp:positionV relativeFrom="paragraph">
              <wp:posOffset>111318</wp:posOffset>
            </wp:positionV>
            <wp:extent cx="300990" cy="141605"/>
            <wp:effectExtent l="0" t="0" r="3810" b="0"/>
            <wp:wrapNone/>
            <wp:docPr id="332" name="Picture 33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72B7" w:rsidRPr="006E69CA">
        <w:t xml:space="preserve">National Digital Strategy </w:t>
      </w:r>
    </w:p>
    <w:p w14:paraId="39139E12" w14:textId="3B335CE6" w:rsidR="00AC17B1" w:rsidRPr="006E69CA" w:rsidRDefault="002C72B7" w:rsidP="00AC17B1">
      <w:r w:rsidRPr="006E69CA">
        <w:t xml:space="preserve">The </w:t>
      </w:r>
      <w:hyperlink r:id="rId39" w:history="1">
        <w:r w:rsidR="000C7D29" w:rsidRPr="00C50623">
          <w:rPr>
            <w:rStyle w:val="Hyperlink"/>
          </w:rPr>
          <w:t xml:space="preserve">Malta </w:t>
        </w:r>
        <w:proofErr w:type="spellStart"/>
        <w:r w:rsidR="00950859" w:rsidRPr="00C50623">
          <w:rPr>
            <w:rStyle w:val="Hyperlink"/>
          </w:rPr>
          <w:t>Digitali</w:t>
        </w:r>
        <w:proofErr w:type="spellEnd"/>
        <w:r w:rsidR="00950859" w:rsidRPr="00C50623">
          <w:rPr>
            <w:rStyle w:val="Hyperlink"/>
          </w:rPr>
          <w:t xml:space="preserve"> 2022</w:t>
        </w:r>
        <w:r w:rsidR="007C3020" w:rsidRPr="007C3020">
          <w:rPr>
            <w:rStyle w:val="Hyperlink"/>
          </w:rPr>
          <w:t>–</w:t>
        </w:r>
        <w:r w:rsidR="00950859" w:rsidRPr="00C50623">
          <w:rPr>
            <w:rStyle w:val="Hyperlink"/>
          </w:rPr>
          <w:t>2027</w:t>
        </w:r>
      </w:hyperlink>
      <w:r w:rsidR="00950859">
        <w:t xml:space="preserve"> (National Digital Strategy), launched in November 2022, </w:t>
      </w:r>
      <w:r w:rsidRPr="006E69CA">
        <w:t xml:space="preserve">sets out the Maltese government’s vision on how it intends to maintain its momentum as a global digital leader and a champion of emerging technologies. </w:t>
      </w:r>
      <w:r w:rsidR="007326A1">
        <w:t xml:space="preserve">The </w:t>
      </w:r>
      <w:r w:rsidR="00692883">
        <w:t>strategy</w:t>
      </w:r>
      <w:r w:rsidR="007326A1">
        <w:t xml:space="preserve"> lays the foundations for Malta’s transition towards a more digitalised society and economy leading to better public services, more productive businesses and citizens that </w:t>
      </w:r>
      <w:proofErr w:type="gramStart"/>
      <w:r w:rsidR="007326A1">
        <w:t>are able to</w:t>
      </w:r>
      <w:proofErr w:type="gramEnd"/>
      <w:r w:rsidR="007326A1">
        <w:t xml:space="preserve"> harness the immense opportunities </w:t>
      </w:r>
      <w:r w:rsidR="00982DAE">
        <w:t xml:space="preserve">brought </w:t>
      </w:r>
      <w:r w:rsidR="00DA700E">
        <w:t xml:space="preserve">about </w:t>
      </w:r>
      <w:r w:rsidR="00982DAE">
        <w:t xml:space="preserve">by </w:t>
      </w:r>
      <w:r w:rsidR="007326A1">
        <w:t xml:space="preserve">digitalisation. </w:t>
      </w:r>
      <w:r w:rsidR="009A5DCD">
        <w:t>The National Digital Strategy thus sets out how the government shall act not only in its traditional role as promoter and regulator</w:t>
      </w:r>
      <w:r w:rsidR="00411FA3">
        <w:t>,</w:t>
      </w:r>
      <w:r w:rsidR="009A5DCD">
        <w:t xml:space="preserve"> but also</w:t>
      </w:r>
      <w:r w:rsidR="00444205">
        <w:t xml:space="preserve"> as</w:t>
      </w:r>
      <w:r w:rsidR="009A5DCD">
        <w:t xml:space="preserve"> the enabler</w:t>
      </w:r>
      <w:r w:rsidR="00444205">
        <w:t>,</w:t>
      </w:r>
      <w:r w:rsidR="009A5DCD">
        <w:t xml:space="preserve"> </w:t>
      </w:r>
      <w:proofErr w:type="gramStart"/>
      <w:r w:rsidR="009A5DCD">
        <w:t>incubator</w:t>
      </w:r>
      <w:proofErr w:type="gramEnd"/>
      <w:r w:rsidR="009A5DCD">
        <w:t xml:space="preserve"> and accelerator for change towards digitalisation. </w:t>
      </w:r>
      <w:proofErr w:type="gramStart"/>
      <w:r w:rsidR="009A5DCD">
        <w:t>In order to</w:t>
      </w:r>
      <w:proofErr w:type="gramEnd"/>
      <w:r w:rsidR="009A5DCD">
        <w:t xml:space="preserve"> </w:t>
      </w:r>
      <w:r w:rsidR="00AC17B1" w:rsidRPr="006E69CA">
        <w:t xml:space="preserve">achieve this vision, </w:t>
      </w:r>
      <w:r w:rsidR="00AC17B1" w:rsidRPr="00470AD8">
        <w:t xml:space="preserve">several </w:t>
      </w:r>
      <w:r w:rsidR="00AC17B1" w:rsidRPr="006E69CA">
        <w:t>goals have been identified</w:t>
      </w:r>
      <w:r w:rsidR="001B6634">
        <w:t>. Malta is committed to</w:t>
      </w:r>
      <w:r w:rsidR="00AC17B1" w:rsidRPr="006E69CA">
        <w:t xml:space="preserve"> work towards </w:t>
      </w:r>
      <w:r w:rsidR="001B6634">
        <w:t xml:space="preserve">them </w:t>
      </w:r>
      <w:r w:rsidR="00AC17B1" w:rsidRPr="006E69CA">
        <w:t xml:space="preserve">while the </w:t>
      </w:r>
      <w:r w:rsidR="001B6634">
        <w:t>s</w:t>
      </w:r>
      <w:r w:rsidR="00AC17B1" w:rsidRPr="006E69CA">
        <w:t>trategy is being implemented. These goals are supported by six guiding principles that encompass how digital</w:t>
      </w:r>
      <w:r w:rsidR="00B355C9">
        <w:t>isation</w:t>
      </w:r>
      <w:r w:rsidR="00AC17B1" w:rsidRPr="006E69CA">
        <w:t xml:space="preserve"> should be applied and focused. Consequently, one of the </w:t>
      </w:r>
      <w:r w:rsidR="00B842D3" w:rsidRPr="006E69CA">
        <w:t xml:space="preserve">strategy’s </w:t>
      </w:r>
      <w:r w:rsidR="00AC17B1" w:rsidRPr="006E69CA">
        <w:t>focal points addresses the diverse needs, requirements, and expectations of various cohorts of Malta’s society and economy</w:t>
      </w:r>
      <w:r w:rsidR="0083263F">
        <w:t xml:space="preserve">. In </w:t>
      </w:r>
      <w:proofErr w:type="gramStart"/>
      <w:r w:rsidR="0083263F">
        <w:t>particular,</w:t>
      </w:r>
      <w:r w:rsidR="00AC17B1" w:rsidRPr="006E69CA">
        <w:t xml:space="preserve">  the</w:t>
      </w:r>
      <w:proofErr w:type="gramEnd"/>
      <w:r w:rsidR="00AC17B1" w:rsidRPr="006E69CA">
        <w:t xml:space="preserve"> way digital</w:t>
      </w:r>
      <w:r w:rsidR="005905F5">
        <w:t>isation</w:t>
      </w:r>
      <w:r w:rsidR="00AC17B1" w:rsidRPr="006E69CA">
        <w:t xml:space="preserve"> can make a real difference in daily life, the digital opportunities that arise, and the related challenges that will need to be addressed from a three-pillar perspective - society, business and </w:t>
      </w:r>
      <w:r w:rsidR="00B842D3" w:rsidRPr="006E69CA">
        <w:t>government</w:t>
      </w:r>
      <w:r w:rsidR="0083263F">
        <w:t xml:space="preserve"> will be analysed</w:t>
      </w:r>
      <w:r w:rsidR="00AC17B1" w:rsidRPr="006E69CA">
        <w:t>.</w:t>
      </w:r>
      <w:r w:rsidR="00404E6F">
        <w:t xml:space="preserve"> </w:t>
      </w:r>
      <w:r w:rsidR="00AC17B1" w:rsidRPr="006E69CA">
        <w:t xml:space="preserve">Another focal point </w:t>
      </w:r>
      <w:r w:rsidR="002E196E">
        <w:t xml:space="preserve">of </w:t>
      </w:r>
      <w:r w:rsidR="00F12CC1">
        <w:t xml:space="preserve">the strategy </w:t>
      </w:r>
      <w:r w:rsidR="00AC17B1" w:rsidRPr="006E69CA">
        <w:t>looks at how digital</w:t>
      </w:r>
      <w:r w:rsidR="00F12CC1">
        <w:t>isation</w:t>
      </w:r>
      <w:r w:rsidR="00AC17B1" w:rsidRPr="006E69CA">
        <w:t xml:space="preserve"> can shape and strengthen Malta’s economy. More specifically, this is being addressed through a strategic course of action that investigates growth through innovation and further digital strategic focus on various sectors of social and economic importance. Government plays a leading role by further investing in emerging technologies, such as by setting up a digital innovation hub (DIH), providing access to government open datasets, expanding funding for research and innovation (R&amp;I), and cultivating an ecosystem that is conducive to and supportive of digitalisation.</w:t>
      </w:r>
      <w:r w:rsidR="00DC6DCE">
        <w:t xml:space="preserve"> </w:t>
      </w:r>
      <w:r w:rsidR="00AC17B1" w:rsidRPr="006E69CA">
        <w:t xml:space="preserve">Undoubtedly, attention must also be paid to </w:t>
      </w:r>
      <w:proofErr w:type="gramStart"/>
      <w:r w:rsidR="00AC17B1" w:rsidRPr="006E69CA">
        <w:t>a number of</w:t>
      </w:r>
      <w:proofErr w:type="gramEnd"/>
      <w:r w:rsidR="00AC17B1" w:rsidRPr="006E69CA">
        <w:t xml:space="preserve"> </w:t>
      </w:r>
      <w:r w:rsidR="00FA18FD">
        <w:t xml:space="preserve">key </w:t>
      </w:r>
      <w:r w:rsidR="00AC17B1" w:rsidRPr="006E69CA">
        <w:t xml:space="preserve">enablers, among which </w:t>
      </w:r>
      <w:r w:rsidR="00271FBE">
        <w:t xml:space="preserve">there are </w:t>
      </w:r>
      <w:r w:rsidR="00AC17B1" w:rsidRPr="006E69CA">
        <w:t xml:space="preserve">those related to regulation and legislation, digital infrastructure and funding, as well as cybersecurity, data and </w:t>
      </w:r>
      <w:proofErr w:type="spellStart"/>
      <w:r w:rsidR="00AC17B1" w:rsidRPr="006E69CA">
        <w:t>eSkills</w:t>
      </w:r>
      <w:proofErr w:type="spellEnd"/>
      <w:r w:rsidR="00B3207C" w:rsidRPr="006E69CA">
        <w:t xml:space="preserve"> </w:t>
      </w:r>
      <w:r w:rsidR="0015284F">
        <w:t>(Digital Skills)</w:t>
      </w:r>
      <w:r w:rsidR="00AC17B1" w:rsidRPr="006E69CA">
        <w:t>.</w:t>
      </w:r>
    </w:p>
    <w:p w14:paraId="632465F5" w14:textId="154F5F69" w:rsidR="00400C12" w:rsidRPr="006E69CA" w:rsidRDefault="00400C12" w:rsidP="00CC1850">
      <w:pPr>
        <w:pStyle w:val="Subtitle"/>
      </w:pPr>
      <w:r w:rsidRPr="006E69CA">
        <w:t>Berlin Declaration on Digital Society and Value-Based Digital Government</w:t>
      </w:r>
    </w:p>
    <w:p w14:paraId="28C05CFF" w14:textId="2C3D3554" w:rsidR="00291F34" w:rsidRPr="006E69CA" w:rsidRDefault="00400C12" w:rsidP="0082586B">
      <w:pPr>
        <w:rPr>
          <w:strike/>
        </w:rPr>
      </w:pPr>
      <w:r w:rsidRPr="006E69CA">
        <w:t xml:space="preserve">In December 2020, the Maltese government signed the </w:t>
      </w:r>
      <w:hyperlink r:id="rId40" w:history="1">
        <w:r w:rsidRPr="006E69CA">
          <w:rPr>
            <w:rStyle w:val="Hyperlink"/>
          </w:rPr>
          <w:t>Berlin Declaration on Digital Society and Value-Based Digital Government</w:t>
        </w:r>
      </w:hyperlink>
      <w:r w:rsidRPr="006E69CA">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E073BE" w:rsidRPr="006E69CA">
        <w:t xml:space="preserve">to contribute </w:t>
      </w:r>
      <w:r w:rsidRPr="006E69CA">
        <w:t>to a value-based digital transformation by addressing and strengthening digital participation and digital inclusion in European societies.</w:t>
      </w:r>
    </w:p>
    <w:p w14:paraId="08D747CA" w14:textId="23520680" w:rsidR="00291F34" w:rsidRPr="0039636B" w:rsidRDefault="00291F34" w:rsidP="00CC1850">
      <w:pPr>
        <w:pStyle w:val="Subtitle"/>
        <w:rPr>
          <w:bCs/>
          <w:iCs/>
        </w:rPr>
      </w:pPr>
      <w:r w:rsidRPr="0039636B">
        <w:t>New Strategy for the Public Service – Achieving a Service of Excellence</w:t>
      </w:r>
    </w:p>
    <w:p w14:paraId="3A2C0A18" w14:textId="0864A85B" w:rsidR="0082586B" w:rsidRPr="00470AD8" w:rsidRDefault="0082586B" w:rsidP="00671952">
      <w:r w:rsidRPr="0039636B">
        <w:t>In</w:t>
      </w:r>
      <w:r w:rsidRPr="00470AD8">
        <w:t xml:space="preserve"> December 2021, the </w:t>
      </w:r>
      <w:r w:rsidR="00B3207C" w:rsidRPr="00470AD8">
        <w:t xml:space="preserve">public service </w:t>
      </w:r>
      <w:r w:rsidRPr="00470AD8">
        <w:t>launched a new strategy for the next five years</w:t>
      </w:r>
      <w:r w:rsidR="00B3207C" w:rsidRPr="00470AD8">
        <w:t>, called</w:t>
      </w:r>
      <w:r w:rsidRPr="00470AD8">
        <w:t xml:space="preserve"> </w:t>
      </w:r>
      <w:hyperlink r:id="rId41" w:history="1">
        <w:r w:rsidRPr="00470AD8">
          <w:rPr>
            <w:rStyle w:val="Hyperlink"/>
          </w:rPr>
          <w:t>Achieving a Service of Excellence</w:t>
        </w:r>
      </w:hyperlink>
      <w:r w:rsidRPr="00470AD8">
        <w:t xml:space="preserve">. A </w:t>
      </w:r>
      <w:r w:rsidR="006E69CA" w:rsidRPr="00470AD8">
        <w:t xml:space="preserve">steering committee </w:t>
      </w:r>
      <w:r w:rsidRPr="00470AD8">
        <w:t xml:space="preserve">headed by the Principal Permanent Secretary was set up and four working groups reporting to this </w:t>
      </w:r>
      <w:r w:rsidR="006E69CA" w:rsidRPr="00470AD8">
        <w:t xml:space="preserve">committee </w:t>
      </w:r>
      <w:r w:rsidRPr="00470AD8">
        <w:t xml:space="preserve">were formed: three groups were exclusively focused on the three main pillars this strategy is based on - people, </w:t>
      </w:r>
      <w:proofErr w:type="gramStart"/>
      <w:r w:rsidRPr="00470AD8">
        <w:t>technology</w:t>
      </w:r>
      <w:proofErr w:type="gramEnd"/>
      <w:r w:rsidRPr="00470AD8">
        <w:t xml:space="preserve"> and services</w:t>
      </w:r>
      <w:r w:rsidR="006E69CA" w:rsidRPr="00470AD8">
        <w:t>, while</w:t>
      </w:r>
      <w:r w:rsidRPr="00470AD8">
        <w:t xml:space="preserve"> the fourth group was focused on drafting the final document. The vision outlines what the </w:t>
      </w:r>
      <w:r w:rsidR="00F33455">
        <w:t>45</w:t>
      </w:r>
      <w:r w:rsidRPr="00470AD8">
        <w:t xml:space="preserve"> main initiatives and eleven strategic objectives captured in the plan aim to achieve – a seamless </w:t>
      </w:r>
      <w:r w:rsidR="006E69CA" w:rsidRPr="00470AD8">
        <w:t xml:space="preserve">public service </w:t>
      </w:r>
      <w:r w:rsidRPr="00470AD8">
        <w:t xml:space="preserve">that is accountable, sustainable and that continually strives to provide a service of excellence. A study on </w:t>
      </w:r>
      <w:r w:rsidR="006E69CA" w:rsidRPr="00470AD8">
        <w:t xml:space="preserve">public service renewal </w:t>
      </w:r>
      <w:r w:rsidRPr="00470AD8">
        <w:t xml:space="preserve">commissioned in 2020 highlighted the need to focus the efforts on improving the quality of services, the accountability towards clients, as well as the sustainability as a large organisation. Public </w:t>
      </w:r>
      <w:r w:rsidR="006E69CA">
        <w:t>s</w:t>
      </w:r>
      <w:r w:rsidR="006E69CA" w:rsidRPr="00470AD8">
        <w:t xml:space="preserve">ervice </w:t>
      </w:r>
      <w:r w:rsidRPr="00470AD8">
        <w:t xml:space="preserve">values are intended to inspire respect, promote ethical conduct, acknowledge the highest </w:t>
      </w:r>
      <w:r w:rsidR="006E69CA" w:rsidRPr="00F40A8D">
        <w:t>integrity</w:t>
      </w:r>
      <w:r w:rsidR="006E69CA" w:rsidRPr="006E69CA">
        <w:t xml:space="preserve"> </w:t>
      </w:r>
      <w:r w:rsidRPr="00470AD8">
        <w:t xml:space="preserve">standards, safeguard clients’ </w:t>
      </w:r>
      <w:proofErr w:type="gramStart"/>
      <w:r w:rsidRPr="00470AD8">
        <w:t>rights</w:t>
      </w:r>
      <w:proofErr w:type="gramEnd"/>
      <w:r w:rsidRPr="00470AD8">
        <w:t xml:space="preserve"> and promote a culture that embraces honesty, correctness and professionalism. </w:t>
      </w:r>
      <w:proofErr w:type="gramStart"/>
      <w:r w:rsidRPr="00470AD8">
        <w:t>In order to</w:t>
      </w:r>
      <w:proofErr w:type="gramEnd"/>
      <w:r w:rsidRPr="00470AD8">
        <w:t xml:space="preserve"> support these values</w:t>
      </w:r>
      <w:r w:rsidR="006E69CA">
        <w:t>,</w:t>
      </w:r>
      <w:r w:rsidRPr="00470AD8">
        <w:t xml:space="preserve"> a set of guiding principles have been identified</w:t>
      </w:r>
      <w:r w:rsidR="00BF281A">
        <w:t>, i.e.</w:t>
      </w:r>
      <w:r w:rsidRPr="00470AD8">
        <w:t xml:space="preserve"> effective leadership, holistic people management and employee empowerment, ongoing measurement, continuous improvement, decision making and policy making and client centricity. </w:t>
      </w:r>
      <w:r w:rsidRPr="00470AD8">
        <w:lastRenderedPageBreak/>
        <w:t>A strategic plan with tangible outcomes and milestones was compiled and for each initiative and strategic objective a champion has been identified.</w:t>
      </w:r>
    </w:p>
    <w:p w14:paraId="492AAC3F" w14:textId="77777777" w:rsidR="004326BF" w:rsidRPr="006E69CA" w:rsidRDefault="004326BF" w:rsidP="00CC1850">
      <w:pPr>
        <w:pStyle w:val="Subtitle"/>
      </w:pPr>
      <w:r w:rsidRPr="006E69CA">
        <w:t>Centralised Digital Enabling Services Policy</w:t>
      </w:r>
    </w:p>
    <w:p w14:paraId="051EBD4A" w14:textId="1B895F51" w:rsidR="004326BF" w:rsidRPr="006E69CA" w:rsidRDefault="004326BF" w:rsidP="004326BF">
      <w:r w:rsidRPr="006E69CA">
        <w:t xml:space="preserve">The </w:t>
      </w:r>
      <w:hyperlink r:id="rId42" w:history="1">
        <w:r w:rsidRPr="006E69CA">
          <w:rPr>
            <w:rStyle w:val="Hyperlink"/>
          </w:rPr>
          <w:t>policy</w:t>
        </w:r>
      </w:hyperlink>
      <w:r w:rsidRPr="006E69CA">
        <w:t xml:space="preserve"> published in December 2019 aims to encourage the use of centralised digital </w:t>
      </w:r>
      <w:r w:rsidR="001B1852">
        <w:t>services</w:t>
      </w:r>
      <w:r w:rsidR="00FC6BAB">
        <w:t>, which will</w:t>
      </w:r>
      <w:r w:rsidR="001B1852">
        <w:t xml:space="preserve"> </w:t>
      </w:r>
      <w:r w:rsidRPr="006E69CA">
        <w:t>enabl</w:t>
      </w:r>
      <w:r w:rsidR="00FC6BAB">
        <w:t>e</w:t>
      </w:r>
      <w:r w:rsidRPr="006E69CA">
        <w:t xml:space="preserve"> </w:t>
      </w:r>
      <w:r w:rsidR="00F663C0">
        <w:t xml:space="preserve">the use of digital </w:t>
      </w:r>
      <w:r w:rsidRPr="006E69CA">
        <w:t xml:space="preserve">services within the </w:t>
      </w:r>
      <w:r w:rsidR="000666B0" w:rsidRPr="006E69CA">
        <w:t>p</w:t>
      </w:r>
      <w:r w:rsidRPr="006E69CA">
        <w:t xml:space="preserve">ublic </w:t>
      </w:r>
      <w:r w:rsidR="000666B0" w:rsidRPr="006E69CA">
        <w:t>a</w:t>
      </w:r>
      <w:r w:rsidRPr="006E69CA">
        <w:t>dministration and guide the adoption of alternative services in order to ensure data security. The policy recommends that all government bodies and agencies should, unless they have specific needs, give priority to the following centralised digital</w:t>
      </w:r>
      <w:r w:rsidR="002A1095">
        <w:t>-</w:t>
      </w:r>
      <w:r w:rsidRPr="006E69CA">
        <w:t xml:space="preserve">enabling services provided by the </w:t>
      </w:r>
      <w:r w:rsidR="00C56A85" w:rsidRPr="006E69CA">
        <w:t>g</w:t>
      </w:r>
      <w:r w:rsidRPr="006E69CA">
        <w:t>overnment:</w:t>
      </w:r>
    </w:p>
    <w:p w14:paraId="07506F8A" w14:textId="3C7C18F5" w:rsidR="004326BF" w:rsidRPr="001D0467" w:rsidRDefault="008C6600" w:rsidP="004326BF">
      <w:pPr>
        <w:pStyle w:val="ListParagraph"/>
        <w:numPr>
          <w:ilvl w:val="0"/>
          <w:numId w:val="33"/>
        </w:numPr>
        <w:spacing w:before="0" w:line="240" w:lineRule="auto"/>
        <w:rPr>
          <w:rFonts w:ascii="Verdana" w:eastAsia="Times New Roman" w:hAnsi="Verdana"/>
          <w:color w:val="333333"/>
          <w:sz w:val="18"/>
          <w:szCs w:val="18"/>
          <w:lang w:eastAsia="en-GB"/>
        </w:rPr>
      </w:pPr>
      <w:r w:rsidRPr="001D0467">
        <w:rPr>
          <w:rFonts w:ascii="Verdana" w:eastAsia="Times New Roman" w:hAnsi="Verdana"/>
          <w:color w:val="333333"/>
          <w:sz w:val="18"/>
          <w:szCs w:val="18"/>
          <w:lang w:eastAsia="en-GB"/>
        </w:rPr>
        <w:t>C</w:t>
      </w:r>
      <w:r w:rsidR="004326BF" w:rsidRPr="001D0467">
        <w:rPr>
          <w:rFonts w:ascii="Verdana" w:eastAsia="Times New Roman" w:hAnsi="Verdana"/>
          <w:color w:val="333333"/>
          <w:sz w:val="18"/>
          <w:szCs w:val="18"/>
          <w:lang w:eastAsia="en-GB"/>
        </w:rPr>
        <w:t xml:space="preserve">loud </w:t>
      </w:r>
      <w:r w:rsidR="00C56A85" w:rsidRPr="001D0467">
        <w:rPr>
          <w:rFonts w:ascii="Verdana" w:eastAsia="Times New Roman" w:hAnsi="Verdana"/>
          <w:color w:val="333333"/>
          <w:sz w:val="18"/>
          <w:szCs w:val="18"/>
          <w:lang w:eastAsia="en-GB"/>
        </w:rPr>
        <w:t>s</w:t>
      </w:r>
      <w:r w:rsidR="004326BF" w:rsidRPr="001D0467">
        <w:rPr>
          <w:rFonts w:ascii="Verdana" w:eastAsia="Times New Roman" w:hAnsi="Verdana"/>
          <w:color w:val="333333"/>
          <w:sz w:val="18"/>
          <w:szCs w:val="18"/>
          <w:lang w:eastAsia="en-GB"/>
        </w:rPr>
        <w:t xml:space="preserve">ervices, especially for storing, processing, transmitting or sharing classified </w:t>
      </w:r>
      <w:proofErr w:type="gramStart"/>
      <w:r w:rsidR="004326BF" w:rsidRPr="001D0467">
        <w:rPr>
          <w:rFonts w:ascii="Verdana" w:eastAsia="Times New Roman" w:hAnsi="Verdana"/>
          <w:color w:val="333333"/>
          <w:sz w:val="18"/>
          <w:szCs w:val="18"/>
          <w:lang w:eastAsia="en-GB"/>
        </w:rPr>
        <w:t>information;</w:t>
      </w:r>
      <w:proofErr w:type="gramEnd"/>
    </w:p>
    <w:p w14:paraId="33D3C8B1" w14:textId="4A496B6F" w:rsidR="004326BF" w:rsidRPr="001D0467" w:rsidRDefault="008C6600" w:rsidP="004326BF">
      <w:pPr>
        <w:pStyle w:val="ListParagraph"/>
        <w:numPr>
          <w:ilvl w:val="0"/>
          <w:numId w:val="33"/>
        </w:numPr>
        <w:spacing w:line="240" w:lineRule="auto"/>
        <w:rPr>
          <w:rFonts w:ascii="Verdana" w:eastAsia="Times New Roman" w:hAnsi="Verdana"/>
          <w:color w:val="333333"/>
          <w:sz w:val="18"/>
          <w:szCs w:val="18"/>
          <w:lang w:eastAsia="en-GB"/>
        </w:rPr>
      </w:pPr>
      <w:r w:rsidRPr="001D0467">
        <w:rPr>
          <w:rFonts w:ascii="Verdana" w:eastAsia="Times New Roman" w:hAnsi="Verdana"/>
          <w:color w:val="333333"/>
          <w:sz w:val="18"/>
          <w:szCs w:val="18"/>
          <w:lang w:eastAsia="en-GB"/>
        </w:rPr>
        <w:t>E</w:t>
      </w:r>
      <w:r w:rsidR="004326BF" w:rsidRPr="001D0467">
        <w:rPr>
          <w:rFonts w:ascii="Verdana" w:eastAsia="Times New Roman" w:hAnsi="Verdana"/>
          <w:color w:val="333333"/>
          <w:sz w:val="18"/>
          <w:szCs w:val="18"/>
          <w:lang w:eastAsia="en-GB"/>
        </w:rPr>
        <w:t xml:space="preserve">lectronic </w:t>
      </w:r>
      <w:r w:rsidR="00C56A85" w:rsidRPr="001D0467">
        <w:rPr>
          <w:rFonts w:ascii="Verdana" w:eastAsia="Times New Roman" w:hAnsi="Verdana"/>
          <w:color w:val="333333"/>
          <w:sz w:val="18"/>
          <w:szCs w:val="18"/>
          <w:lang w:eastAsia="en-GB"/>
        </w:rPr>
        <w:t>p</w:t>
      </w:r>
      <w:r w:rsidR="004326BF" w:rsidRPr="001D0467">
        <w:rPr>
          <w:rFonts w:ascii="Verdana" w:eastAsia="Times New Roman" w:hAnsi="Verdana"/>
          <w:color w:val="333333"/>
          <w:sz w:val="18"/>
          <w:szCs w:val="18"/>
          <w:lang w:eastAsia="en-GB"/>
        </w:rPr>
        <w:t xml:space="preserve">ayment </w:t>
      </w:r>
      <w:r w:rsidR="00C56A85" w:rsidRPr="001D0467">
        <w:rPr>
          <w:rFonts w:ascii="Verdana" w:eastAsia="Times New Roman" w:hAnsi="Verdana"/>
          <w:color w:val="333333"/>
          <w:sz w:val="18"/>
          <w:szCs w:val="18"/>
          <w:lang w:eastAsia="en-GB"/>
        </w:rPr>
        <w:t>s</w:t>
      </w:r>
      <w:r w:rsidR="004326BF" w:rsidRPr="001D0467">
        <w:rPr>
          <w:rFonts w:ascii="Verdana" w:eastAsia="Times New Roman" w:hAnsi="Verdana"/>
          <w:color w:val="333333"/>
          <w:sz w:val="18"/>
          <w:szCs w:val="18"/>
          <w:lang w:eastAsia="en-GB"/>
        </w:rPr>
        <w:t>ervice (</w:t>
      </w:r>
      <w:r w:rsidR="00701DAC" w:rsidRPr="001D0467">
        <w:rPr>
          <w:rFonts w:ascii="Verdana" w:eastAsia="Times New Roman" w:hAnsi="Verdana"/>
          <w:color w:val="333333"/>
          <w:sz w:val="18"/>
          <w:szCs w:val="18"/>
          <w:lang w:eastAsia="en-GB"/>
        </w:rPr>
        <w:t>government payment gateway</w:t>
      </w:r>
      <w:proofErr w:type="gramStart"/>
      <w:r w:rsidR="004326BF" w:rsidRPr="001D0467">
        <w:rPr>
          <w:rFonts w:ascii="Verdana" w:eastAsia="Times New Roman" w:hAnsi="Verdana"/>
          <w:color w:val="333333"/>
          <w:sz w:val="18"/>
          <w:szCs w:val="18"/>
          <w:lang w:eastAsia="en-GB"/>
        </w:rPr>
        <w:t>)</w:t>
      </w:r>
      <w:r w:rsidR="00357C9C">
        <w:rPr>
          <w:rFonts w:ascii="Verdana" w:eastAsia="Times New Roman" w:hAnsi="Verdana"/>
          <w:color w:val="333333"/>
          <w:sz w:val="18"/>
          <w:szCs w:val="18"/>
          <w:lang w:eastAsia="en-GB"/>
        </w:rPr>
        <w:t>;</w:t>
      </w:r>
      <w:proofErr w:type="gramEnd"/>
    </w:p>
    <w:p w14:paraId="15902715" w14:textId="22DC7EC2" w:rsidR="003446FA" w:rsidRPr="001D0467" w:rsidRDefault="004326BF" w:rsidP="00686EEB">
      <w:pPr>
        <w:pStyle w:val="ListParagraph"/>
        <w:numPr>
          <w:ilvl w:val="0"/>
          <w:numId w:val="33"/>
        </w:numPr>
        <w:spacing w:before="0" w:line="240" w:lineRule="auto"/>
        <w:rPr>
          <w:rFonts w:ascii="Verdana" w:eastAsia="Times New Roman" w:hAnsi="Verdana"/>
          <w:color w:val="333333"/>
          <w:sz w:val="18"/>
          <w:szCs w:val="18"/>
          <w:lang w:eastAsia="en-GB"/>
        </w:rPr>
      </w:pPr>
      <w:r w:rsidRPr="001D0467">
        <w:rPr>
          <w:rFonts w:ascii="Verdana" w:eastAsia="Times New Roman" w:hAnsi="Verdana"/>
          <w:color w:val="333333"/>
          <w:sz w:val="18"/>
          <w:szCs w:val="18"/>
          <w:lang w:eastAsia="en-GB"/>
        </w:rPr>
        <w:t xml:space="preserve">Notifications </w:t>
      </w:r>
      <w:r w:rsidR="00701DAC" w:rsidRPr="001D0467">
        <w:rPr>
          <w:rFonts w:ascii="Verdana" w:eastAsia="Times New Roman" w:hAnsi="Verdana"/>
          <w:color w:val="333333"/>
          <w:sz w:val="18"/>
          <w:szCs w:val="18"/>
          <w:lang w:eastAsia="en-GB"/>
        </w:rPr>
        <w:t>service</w:t>
      </w:r>
      <w:r w:rsidR="00357C9C">
        <w:rPr>
          <w:rFonts w:ascii="Verdana" w:eastAsia="Times New Roman" w:hAnsi="Verdana"/>
          <w:color w:val="333333"/>
          <w:sz w:val="18"/>
          <w:szCs w:val="18"/>
          <w:lang w:eastAsia="en-GB"/>
        </w:rPr>
        <w:t>,</w:t>
      </w:r>
      <w:r w:rsidR="00701DAC" w:rsidRPr="001D0467">
        <w:rPr>
          <w:rFonts w:ascii="Verdana" w:eastAsia="Times New Roman" w:hAnsi="Verdana"/>
          <w:color w:val="333333"/>
          <w:sz w:val="18"/>
          <w:szCs w:val="18"/>
          <w:lang w:eastAsia="en-GB"/>
        </w:rPr>
        <w:t xml:space="preserve"> </w:t>
      </w:r>
      <w:r w:rsidR="003446FA" w:rsidRPr="001D0467">
        <w:rPr>
          <w:rFonts w:ascii="Verdana" w:eastAsia="Times New Roman" w:hAnsi="Verdana"/>
          <w:color w:val="333333"/>
          <w:sz w:val="18"/>
          <w:szCs w:val="18"/>
          <w:lang w:eastAsia="en-GB"/>
        </w:rPr>
        <w:t>and</w:t>
      </w:r>
    </w:p>
    <w:p w14:paraId="45062AD1" w14:textId="2FD2ED78" w:rsidR="00963AF3" w:rsidRPr="001D0467" w:rsidRDefault="003446FA" w:rsidP="00612562">
      <w:pPr>
        <w:pStyle w:val="ListParagraph"/>
        <w:numPr>
          <w:ilvl w:val="0"/>
          <w:numId w:val="33"/>
        </w:numPr>
        <w:spacing w:before="0" w:after="0" w:line="240" w:lineRule="auto"/>
        <w:rPr>
          <w:sz w:val="18"/>
          <w:szCs w:val="18"/>
        </w:rPr>
      </w:pPr>
      <w:r w:rsidRPr="001D0467">
        <w:rPr>
          <w:rFonts w:ascii="Verdana" w:eastAsia="Times New Roman" w:hAnsi="Verdana"/>
          <w:color w:val="333333"/>
          <w:sz w:val="18"/>
          <w:szCs w:val="18"/>
          <w:lang w:eastAsia="en-GB"/>
        </w:rPr>
        <w:t xml:space="preserve">Video </w:t>
      </w:r>
      <w:r w:rsidR="00701DAC" w:rsidRPr="001D0467">
        <w:rPr>
          <w:rFonts w:ascii="Verdana" w:eastAsia="Times New Roman" w:hAnsi="Verdana"/>
          <w:color w:val="333333"/>
          <w:sz w:val="18"/>
          <w:szCs w:val="18"/>
          <w:lang w:eastAsia="en-GB"/>
        </w:rPr>
        <w:t>streaming service</w:t>
      </w:r>
      <w:r w:rsidR="004326BF" w:rsidRPr="001D0467">
        <w:rPr>
          <w:rFonts w:ascii="Verdana" w:eastAsia="Times New Roman" w:hAnsi="Verdana"/>
          <w:color w:val="333333"/>
          <w:sz w:val="18"/>
          <w:szCs w:val="18"/>
          <w:lang w:eastAsia="en-GB"/>
        </w:rPr>
        <w:t>.</w:t>
      </w:r>
      <w:bookmarkStart w:id="6" w:name="_Toc1474952"/>
    </w:p>
    <w:p w14:paraId="6B9948B7" w14:textId="41E0CAF1" w:rsidR="001D2834" w:rsidRPr="006E69CA" w:rsidRDefault="00D53671" w:rsidP="00CC1850">
      <w:pPr>
        <w:pStyle w:val="Subtitle"/>
      </w:pPr>
      <w:r>
        <w:rPr>
          <w:noProof/>
        </w:rPr>
        <w:drawing>
          <wp:anchor distT="0" distB="0" distL="114300" distR="114300" simplePos="0" relativeHeight="251658253" behindDoc="0" locked="0" layoutInCell="1" allowOverlap="1" wp14:anchorId="68CDF081" wp14:editId="3F906107">
            <wp:simplePos x="0" y="0"/>
            <wp:positionH relativeFrom="column">
              <wp:posOffset>-397565</wp:posOffset>
            </wp:positionH>
            <wp:positionV relativeFrom="paragraph">
              <wp:posOffset>112588</wp:posOffset>
            </wp:positionV>
            <wp:extent cx="300990" cy="141605"/>
            <wp:effectExtent l="0" t="0" r="3810" b="0"/>
            <wp:wrapNone/>
            <wp:docPr id="12" name="Picture 1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t>Public Administration</w:t>
      </w:r>
      <w:r w:rsidRPr="006E69CA">
        <w:t xml:space="preserve"> </w:t>
      </w:r>
      <w:r w:rsidR="00C30E74" w:rsidRPr="006E69CA">
        <w:t>Data Strategy</w:t>
      </w:r>
    </w:p>
    <w:p w14:paraId="5671C7D7" w14:textId="2E7672EB" w:rsidR="007F0E66" w:rsidRPr="006E69CA" w:rsidRDefault="001D2834">
      <w:r w:rsidRPr="006E69CA">
        <w:t>T</w:t>
      </w:r>
      <w:r w:rsidR="00FA2567" w:rsidRPr="006E69CA">
        <w:t xml:space="preserve">he </w:t>
      </w:r>
      <w:r w:rsidR="00D53671">
        <w:t>Public Administration</w:t>
      </w:r>
      <w:r w:rsidR="00D53671" w:rsidRPr="0026482C">
        <w:t xml:space="preserve"> </w:t>
      </w:r>
      <w:r w:rsidR="00FA2567" w:rsidRPr="0026482C">
        <w:t>Data Strategy 202</w:t>
      </w:r>
      <w:r w:rsidR="00D53671">
        <w:t>3</w:t>
      </w:r>
      <w:r w:rsidR="00CD29FB" w:rsidRPr="0026482C">
        <w:t>–</w:t>
      </w:r>
      <w:r w:rsidR="00FA2567" w:rsidRPr="0026482C">
        <w:t>2027</w:t>
      </w:r>
      <w:r w:rsidR="00FA2567" w:rsidRPr="006E69CA">
        <w:t xml:space="preserve"> (to be </w:t>
      </w:r>
      <w:r w:rsidR="00E00FED" w:rsidRPr="006E69CA">
        <w:t xml:space="preserve">published in </w:t>
      </w:r>
      <w:r w:rsidR="00D53671">
        <w:t>Q2</w:t>
      </w:r>
      <w:r w:rsidR="00A7142E">
        <w:t xml:space="preserve"> </w:t>
      </w:r>
      <w:r w:rsidR="00E00FED" w:rsidRPr="006E69CA">
        <w:t>202</w:t>
      </w:r>
      <w:r w:rsidR="00A7142E">
        <w:t>3</w:t>
      </w:r>
      <w:r w:rsidR="00E00FED" w:rsidRPr="006E69CA">
        <w:t xml:space="preserve">) </w:t>
      </w:r>
      <w:r w:rsidR="00FA2567" w:rsidRPr="006E69CA">
        <w:t>aim</w:t>
      </w:r>
      <w:r w:rsidR="009D5247">
        <w:t>s</w:t>
      </w:r>
      <w:r w:rsidR="00FA2567" w:rsidRPr="006E69CA">
        <w:t xml:space="preserve"> to build upon the exponential growth of data and the various technologies used for its collection, processing, storage, </w:t>
      </w:r>
      <w:proofErr w:type="gramStart"/>
      <w:r w:rsidR="00FA2567" w:rsidRPr="006E69CA">
        <w:t>preservation</w:t>
      </w:r>
      <w:proofErr w:type="gramEnd"/>
      <w:r w:rsidR="00FA2567" w:rsidRPr="006E69CA">
        <w:t xml:space="preserve"> and transmission, whilst also addressing the challenges met on a national scale over the past years. It aims to engender the general principles of fairness and transparency so that individuals, and public and private sector organisations can process data to the maximum extent possible, as permitted by the law, for the benefit of natural or legal persons owning that data. It is designed to encourage and empower the various data owners to </w:t>
      </w:r>
      <w:proofErr w:type="gramStart"/>
      <w:r w:rsidR="00FA2567" w:rsidRPr="006E69CA">
        <w:t>share</w:t>
      </w:r>
      <w:proofErr w:type="gramEnd"/>
      <w:r w:rsidR="00FA2567" w:rsidRPr="006E69CA">
        <w:t xml:space="preserve"> and re-use data </w:t>
      </w:r>
      <w:r w:rsidR="0052322B">
        <w:t>included in</w:t>
      </w:r>
      <w:r w:rsidR="00FA2567" w:rsidRPr="006E69CA">
        <w:t xml:space="preserve"> the relevant and applicable legislation and to publish as </w:t>
      </w:r>
      <w:r w:rsidR="009D5247">
        <w:t>o</w:t>
      </w:r>
      <w:r w:rsidR="009D5247" w:rsidRPr="006E69CA">
        <w:t xml:space="preserve">pen </w:t>
      </w:r>
      <w:r w:rsidR="009D5247">
        <w:t>d</w:t>
      </w:r>
      <w:r w:rsidR="009D5247" w:rsidRPr="006E69CA">
        <w:t xml:space="preserve">ata </w:t>
      </w:r>
      <w:r w:rsidR="00FA2567" w:rsidRPr="006E69CA">
        <w:t xml:space="preserve">all the data which </w:t>
      </w:r>
      <w:r w:rsidR="007711FF">
        <w:t>are</w:t>
      </w:r>
      <w:r w:rsidR="00FA2567" w:rsidRPr="006E69CA">
        <w:t xml:space="preserve"> not sensitive or personal </w:t>
      </w:r>
      <w:r w:rsidR="007711FF">
        <w:t xml:space="preserve">in </w:t>
      </w:r>
      <w:r w:rsidR="00FA2567" w:rsidRPr="006E69CA">
        <w:t>nature</w:t>
      </w:r>
      <w:r w:rsidR="004C644E" w:rsidRPr="006E69CA">
        <w:t>.</w:t>
      </w:r>
    </w:p>
    <w:p w14:paraId="6B86592C" w14:textId="77777777" w:rsidR="00372BE2" w:rsidRPr="006E69CA" w:rsidRDefault="00372BE2" w:rsidP="00AD163A">
      <w:pPr>
        <w:pStyle w:val="Heading2"/>
      </w:pPr>
      <w:bookmarkStart w:id="7" w:name="_Toc1474959"/>
      <w:bookmarkStart w:id="8" w:name="_Hlk8982808"/>
      <w:r w:rsidRPr="006E69CA">
        <w:t>Interoperability</w:t>
      </w:r>
      <w:bookmarkEnd w:id="7"/>
    </w:p>
    <w:p w14:paraId="1C17E94B" w14:textId="611C704A" w:rsidR="00372BE2" w:rsidRPr="006E69CA" w:rsidRDefault="00372BE2" w:rsidP="00CC1850">
      <w:pPr>
        <w:pStyle w:val="Subtitle"/>
      </w:pPr>
      <w:r w:rsidRPr="006E69CA">
        <w:t>National ICT Interoperability Framework</w:t>
      </w:r>
    </w:p>
    <w:bookmarkEnd w:id="8"/>
    <w:p w14:paraId="57E772D5" w14:textId="7D0188D9" w:rsidR="00BA27E3" w:rsidRPr="006E69CA" w:rsidRDefault="00372BE2" w:rsidP="00372BE2">
      <w:r w:rsidRPr="006E69CA">
        <w:t>Malta acknowledge</w:t>
      </w:r>
      <w:r w:rsidR="003446FA" w:rsidRPr="006E69CA">
        <w:t>s</w:t>
      </w:r>
      <w:r w:rsidRPr="006E69CA">
        <w:t xml:space="preserve"> the importance of interoperability and is working decisively towards making its public services interoperable. </w:t>
      </w:r>
      <w:r w:rsidR="003446FA" w:rsidRPr="006E69CA">
        <w:t xml:space="preserve">The </w:t>
      </w:r>
      <w:hyperlink r:id="rId43" w:history="1">
        <w:r w:rsidR="003446FA" w:rsidRPr="0016739C">
          <w:rPr>
            <w:rStyle w:val="Hyperlink"/>
          </w:rPr>
          <w:t>Malta Information Technology Agency</w:t>
        </w:r>
      </w:hyperlink>
      <w:r w:rsidR="003446FA" w:rsidRPr="006E69CA">
        <w:t xml:space="preserve"> (MITA) is i</w:t>
      </w:r>
      <w:r w:rsidRPr="006E69CA">
        <w:t xml:space="preserve">n the process of </w:t>
      </w:r>
      <w:r w:rsidR="003446FA" w:rsidRPr="006E69CA">
        <w:t xml:space="preserve">revising the current </w:t>
      </w:r>
      <w:hyperlink r:id="rId44" w:history="1">
        <w:r w:rsidR="00CD29FB">
          <w:rPr>
            <w:rStyle w:val="Hyperlink"/>
          </w:rPr>
          <w:t>National ICT Interoperability Framework (NIF)</w:t>
        </w:r>
      </w:hyperlink>
      <w:r w:rsidRPr="006E69CA">
        <w:t xml:space="preserve">, </w:t>
      </w:r>
      <w:r w:rsidR="003446FA" w:rsidRPr="006E69CA">
        <w:t xml:space="preserve">to ensure its alignment with the European Interoperability Framework (EIF). </w:t>
      </w:r>
      <w:r w:rsidR="00EE5479">
        <w:t>Its</w:t>
      </w:r>
      <w:r w:rsidR="003446FA" w:rsidRPr="006E69CA">
        <w:t xml:space="preserve"> primary goal of encompassing and substantiating the most recent EIF, providing an action plan tailored to the national context. The NIF therefore uses the EIF interoperability principles and recommendations as a basis to direct national efforts towards a connected </w:t>
      </w:r>
      <w:r w:rsidR="006C027B" w:rsidRPr="006E69CA">
        <w:t xml:space="preserve">government </w:t>
      </w:r>
      <w:r w:rsidR="003446FA" w:rsidRPr="006E69CA">
        <w:t>and public administrations through legal, organisational, semantic, and technical interoperability.</w:t>
      </w:r>
      <w:r w:rsidR="00D60111" w:rsidRPr="006E69CA">
        <w:t xml:space="preserve"> </w:t>
      </w:r>
      <w:r w:rsidR="003446FA" w:rsidRPr="006E69CA">
        <w:t>The end goal is to modernise the public sector using the latest technology, whilst maximising the benefits and innovation and reducing the burdens of the immense data of the domain.</w:t>
      </w:r>
    </w:p>
    <w:p w14:paraId="152DDE57" w14:textId="77777777" w:rsidR="00BA27E3" w:rsidRPr="006E69CA" w:rsidRDefault="00D814AD" w:rsidP="00CC1850">
      <w:pPr>
        <w:pStyle w:val="Subtitle"/>
      </w:pPr>
      <w:r w:rsidRPr="006E69CA">
        <w:t>Enterprise Architecture Policy</w:t>
      </w:r>
      <w:r w:rsidRPr="006E69CA" w:rsidDel="00D814AD">
        <w:t xml:space="preserve"> </w:t>
      </w:r>
    </w:p>
    <w:p w14:paraId="0CB699C9" w14:textId="1395B730" w:rsidR="00420E72" w:rsidRDefault="00150621" w:rsidP="00372BE2">
      <w:r w:rsidRPr="006E69CA">
        <w:t>Amongst the Government of Malta ICT (GMICT)</w:t>
      </w:r>
      <w:r w:rsidR="00EA3B71" w:rsidRPr="006E69CA">
        <w:t xml:space="preserve"> </w:t>
      </w:r>
      <w:r w:rsidR="00CE4E79">
        <w:t>p</w:t>
      </w:r>
      <w:r w:rsidR="00CE4E79" w:rsidRPr="006E69CA">
        <w:t>olicies</w:t>
      </w:r>
      <w:r w:rsidR="00EA3B71" w:rsidRPr="006E69CA">
        <w:t xml:space="preserve">, </w:t>
      </w:r>
      <w:r w:rsidR="006C027B" w:rsidRPr="006E69CA">
        <w:t xml:space="preserve">the </w:t>
      </w:r>
      <w:r w:rsidR="00372BE2" w:rsidRPr="006E69CA">
        <w:t xml:space="preserve">Enterprise Architecture Policy for Interoperability and Reuse regulates architecture building blocks and complements the NIF. GMICT </w:t>
      </w:r>
      <w:r w:rsidR="00926BD6" w:rsidRPr="006E69CA">
        <w:t>p</w:t>
      </w:r>
      <w:r w:rsidR="00372BE2" w:rsidRPr="006E69CA">
        <w:t>olicies have recently undergone a rationalisation exercise to ensure their currency.</w:t>
      </w:r>
    </w:p>
    <w:p w14:paraId="37FB5667" w14:textId="11236720" w:rsidR="008F3F38" w:rsidRPr="006E69CA" w:rsidRDefault="003730DF" w:rsidP="00AD163A">
      <w:pPr>
        <w:pStyle w:val="Heading2"/>
      </w:pPr>
      <w:r w:rsidRPr="006E69CA">
        <w:t xml:space="preserve">Key </w:t>
      </w:r>
      <w:r w:rsidR="00670176">
        <w:t>E</w:t>
      </w:r>
      <w:r w:rsidRPr="006E69CA">
        <w:t>nablers</w:t>
      </w:r>
      <w:bookmarkEnd w:id="6"/>
    </w:p>
    <w:p w14:paraId="402E90A0" w14:textId="389249F2" w:rsidR="003730DF" w:rsidRPr="006E69CA" w:rsidRDefault="00F95E92" w:rsidP="00A967F1">
      <w:pPr>
        <w:pStyle w:val="Heading3"/>
      </w:pPr>
      <w:bookmarkStart w:id="9" w:name="_Toc1474953"/>
      <w:r>
        <w:t xml:space="preserve">Open Data, Reusability and </w:t>
      </w:r>
      <w:r w:rsidR="003730DF" w:rsidRPr="006E69CA">
        <w:t xml:space="preserve">Access to </w:t>
      </w:r>
      <w:r>
        <w:t>P</w:t>
      </w:r>
      <w:r w:rsidR="003730DF" w:rsidRPr="006E69CA">
        <w:t xml:space="preserve">ublic </w:t>
      </w:r>
      <w:r>
        <w:t>I</w:t>
      </w:r>
      <w:r w:rsidR="003730DF" w:rsidRPr="006E69CA">
        <w:t>nformation</w:t>
      </w:r>
      <w:bookmarkEnd w:id="9"/>
    </w:p>
    <w:p w14:paraId="23084D76" w14:textId="6F13A6A3" w:rsidR="00833016" w:rsidRPr="006E69CA" w:rsidRDefault="00833016" w:rsidP="00792053">
      <w:r w:rsidRPr="006E69CA">
        <w:t xml:space="preserve">No political communication </w:t>
      </w:r>
      <w:r w:rsidR="00670176">
        <w:t>has been</w:t>
      </w:r>
      <w:r w:rsidRPr="006E69CA">
        <w:t xml:space="preserve"> adopted in this field to date. </w:t>
      </w:r>
    </w:p>
    <w:p w14:paraId="20D82E07" w14:textId="41A5196E" w:rsidR="003730DF" w:rsidRPr="006E69CA" w:rsidRDefault="003730DF" w:rsidP="00A967F1">
      <w:pPr>
        <w:pStyle w:val="Heading3"/>
      </w:pPr>
      <w:bookmarkStart w:id="10" w:name="_Toc1474954"/>
      <w:r w:rsidRPr="006E69CA">
        <w:t>eID and Trust Services</w:t>
      </w:r>
      <w:bookmarkEnd w:id="10"/>
    </w:p>
    <w:p w14:paraId="206A993D" w14:textId="0A6001D5" w:rsidR="008F3F38" w:rsidRPr="006E69CA" w:rsidRDefault="00A043EC" w:rsidP="00CC1850">
      <w:pPr>
        <w:pStyle w:val="Subtitle"/>
      </w:pPr>
      <w:r w:rsidRPr="006E69CA">
        <w:t>National Identity Management System</w:t>
      </w:r>
    </w:p>
    <w:p w14:paraId="6D3F27AF" w14:textId="7978817C" w:rsidR="003C6F28" w:rsidRPr="006E69CA" w:rsidRDefault="003C6F28" w:rsidP="003C6F28">
      <w:r w:rsidRPr="006E69CA">
        <w:t xml:space="preserve">The </w:t>
      </w:r>
      <w:hyperlink r:id="rId45" w:history="1">
        <w:r w:rsidR="00301486" w:rsidRPr="006E69CA">
          <w:rPr>
            <w:rStyle w:val="Hyperlink"/>
          </w:rPr>
          <w:t xml:space="preserve">National Identity Management System (NIDMS) </w:t>
        </w:r>
      </w:hyperlink>
      <w:r w:rsidRPr="006E69CA">
        <w:t xml:space="preserve">provides the functionality necessary to consolidate eID Account </w:t>
      </w:r>
      <w:r w:rsidR="00BA700B" w:rsidRPr="006E69CA">
        <w:t xml:space="preserve">data </w:t>
      </w:r>
      <w:r w:rsidRPr="006E69CA">
        <w:t xml:space="preserve">and seamlessly associate them with the eID, </w:t>
      </w:r>
      <w:proofErr w:type="spellStart"/>
      <w:r w:rsidRPr="006E69CA">
        <w:t>eRP</w:t>
      </w:r>
      <w:proofErr w:type="spellEnd"/>
      <w:r w:rsidRPr="006E69CA">
        <w:t xml:space="preserve"> and ePassport </w:t>
      </w:r>
      <w:r w:rsidRPr="006E69CA">
        <w:lastRenderedPageBreak/>
        <w:t xml:space="preserve">lifecycle. The solution provides </w:t>
      </w:r>
      <w:r w:rsidR="002A719E" w:rsidRPr="006E69CA">
        <w:t>a</w:t>
      </w:r>
      <w:r w:rsidRPr="006E69CA">
        <w:t xml:space="preserve">ccess </w:t>
      </w:r>
      <w:r w:rsidR="002A719E" w:rsidRPr="006E69CA">
        <w:t>m</w:t>
      </w:r>
      <w:r w:rsidRPr="006E69CA">
        <w:t>anagement</w:t>
      </w:r>
      <w:r w:rsidR="002A719E" w:rsidRPr="006E69CA">
        <w:t xml:space="preserve"> tools</w:t>
      </w:r>
      <w:r w:rsidRPr="006E69CA">
        <w:t xml:space="preserve"> to determine </w:t>
      </w:r>
      <w:r w:rsidR="004D132B" w:rsidRPr="006E69CA">
        <w:t>the access level to be granted</w:t>
      </w:r>
      <w:r w:rsidRPr="006E69CA">
        <w:t xml:space="preserve"> to </w:t>
      </w:r>
      <w:r w:rsidR="00912800" w:rsidRPr="006E69CA">
        <w:t>a</w:t>
      </w:r>
      <w:r w:rsidRPr="006E69CA">
        <w:t>dministrators/</w:t>
      </w:r>
      <w:r w:rsidR="00912800" w:rsidRPr="006E69CA">
        <w:t>o</w:t>
      </w:r>
      <w:r w:rsidRPr="006E69CA">
        <w:t>perators.</w:t>
      </w:r>
    </w:p>
    <w:p w14:paraId="10A474BF" w14:textId="145E31A2" w:rsidR="00C51C96" w:rsidRPr="006E69CA" w:rsidRDefault="003C6F28" w:rsidP="00A043EC">
      <w:r w:rsidRPr="006E69CA">
        <w:t xml:space="preserve">The NIDMS system consists of </w:t>
      </w:r>
      <w:proofErr w:type="gramStart"/>
      <w:r w:rsidRPr="006E69CA">
        <w:t>a number of</w:t>
      </w:r>
      <w:proofErr w:type="gramEnd"/>
      <w:r w:rsidRPr="006E69CA">
        <w:t xml:space="preserve"> distinct components operating together to deliver eID cards, </w:t>
      </w:r>
      <w:proofErr w:type="spellStart"/>
      <w:r w:rsidRPr="006E69CA">
        <w:t>eResidence</w:t>
      </w:r>
      <w:proofErr w:type="spellEnd"/>
      <w:r w:rsidRPr="006E69CA">
        <w:t xml:space="preserve"> cards, </w:t>
      </w:r>
      <w:r w:rsidR="00BA700B" w:rsidRPr="006E69CA">
        <w:t xml:space="preserve">and </w:t>
      </w:r>
      <w:proofErr w:type="spellStart"/>
      <w:r w:rsidRPr="006E69CA">
        <w:t>ePassports</w:t>
      </w:r>
      <w:proofErr w:type="spellEnd"/>
      <w:r w:rsidRPr="006E69CA">
        <w:t xml:space="preserve"> to applicants. </w:t>
      </w:r>
      <w:r w:rsidR="00BA700B" w:rsidRPr="006E69CA">
        <w:t>Electronic</w:t>
      </w:r>
      <w:r w:rsidRPr="006E69CA">
        <w:t xml:space="preserve"> cards contain qualified electronic signatures compliant to EU Regulation No</w:t>
      </w:r>
      <w:r w:rsidR="00BA700B" w:rsidRPr="006E69CA">
        <w:t>.</w:t>
      </w:r>
      <w:r w:rsidRPr="006E69CA">
        <w:t xml:space="preserve"> 910/2014 (eIDAS Regulation)</w:t>
      </w:r>
      <w:r w:rsidR="00F8756F" w:rsidRPr="006E69CA">
        <w:t>.</w:t>
      </w:r>
    </w:p>
    <w:p w14:paraId="348572B5" w14:textId="5FECA59D" w:rsidR="003730DF" w:rsidRPr="006E69CA" w:rsidRDefault="003730DF" w:rsidP="00A967F1">
      <w:pPr>
        <w:pStyle w:val="Heading3"/>
      </w:pPr>
      <w:bookmarkStart w:id="11" w:name="_Toc1474955"/>
      <w:r w:rsidRPr="006E69CA">
        <w:t xml:space="preserve">Security </w:t>
      </w:r>
      <w:r w:rsidR="00F9405D">
        <w:t>A</w:t>
      </w:r>
      <w:r w:rsidRPr="006E69CA">
        <w:t xml:space="preserve">spects </w:t>
      </w:r>
      <w:bookmarkEnd w:id="11"/>
    </w:p>
    <w:p w14:paraId="2B8CF771" w14:textId="479912B6" w:rsidR="00DD1DC7" w:rsidRPr="006E69CA" w:rsidRDefault="000A3F74" w:rsidP="00CC1850">
      <w:pPr>
        <w:pStyle w:val="Subtitle"/>
      </w:pPr>
      <w:r w:rsidRPr="00F9405D">
        <w:rPr>
          <w:noProof/>
        </w:rPr>
        <w:drawing>
          <wp:anchor distT="0" distB="0" distL="114300" distR="114300" simplePos="0" relativeHeight="251658251" behindDoc="0" locked="0" layoutInCell="1" allowOverlap="1" wp14:anchorId="374B05F9" wp14:editId="7B3B69A4">
            <wp:simplePos x="0" y="0"/>
            <wp:positionH relativeFrom="column">
              <wp:posOffset>-461065</wp:posOffset>
            </wp:positionH>
            <wp:positionV relativeFrom="paragraph">
              <wp:posOffset>93731</wp:posOffset>
            </wp:positionV>
            <wp:extent cx="300990" cy="141605"/>
            <wp:effectExtent l="0" t="0" r="3810" b="0"/>
            <wp:wrapNone/>
            <wp:docPr id="15" name="Picture 15"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D1DC7" w:rsidRPr="00F9405D">
        <w:t>Malta</w:t>
      </w:r>
      <w:r w:rsidR="00DD1DC7" w:rsidRPr="006E69CA">
        <w:t xml:space="preserve"> Cyber</w:t>
      </w:r>
      <w:r w:rsidR="00301486" w:rsidRPr="006E69CA">
        <w:t>s</w:t>
      </w:r>
      <w:r w:rsidR="00DD1DC7" w:rsidRPr="006E69CA">
        <w:t xml:space="preserve">ecurity Strategy </w:t>
      </w:r>
    </w:p>
    <w:p w14:paraId="70B18739" w14:textId="075A250F" w:rsidR="00EE0A6F" w:rsidRDefault="00D76B36" w:rsidP="00DD1DC7">
      <w:pPr>
        <w:rPr>
          <w:rFonts w:cs="Arial"/>
          <w:szCs w:val="20"/>
        </w:rPr>
      </w:pPr>
      <w:r>
        <w:rPr>
          <w:rFonts w:cs="Arial"/>
          <w:szCs w:val="20"/>
        </w:rPr>
        <w:t>In November 2022</w:t>
      </w:r>
      <w:r w:rsidR="00687E3B">
        <w:rPr>
          <w:rFonts w:cs="Arial"/>
          <w:szCs w:val="20"/>
        </w:rPr>
        <w:t>,</w:t>
      </w:r>
      <w:r>
        <w:rPr>
          <w:rFonts w:cs="Arial"/>
          <w:szCs w:val="20"/>
        </w:rPr>
        <w:t xml:space="preserve"> </w:t>
      </w:r>
      <w:r w:rsidR="004D682B">
        <w:rPr>
          <w:rFonts w:cs="Arial"/>
          <w:szCs w:val="20"/>
        </w:rPr>
        <w:t>Malta launched a new</w:t>
      </w:r>
      <w:r w:rsidR="00EE0A6F" w:rsidRPr="00D76B36">
        <w:rPr>
          <w:rFonts w:cs="Arial"/>
          <w:szCs w:val="20"/>
        </w:rPr>
        <w:t xml:space="preserve"> </w:t>
      </w:r>
      <w:hyperlink r:id="rId46" w:anchor="national-strategy" w:history="1">
        <w:r w:rsidRPr="00D57EA1">
          <w:rPr>
            <w:rStyle w:val="Hyperlink"/>
            <w:rFonts w:cs="Arial"/>
            <w:szCs w:val="20"/>
          </w:rPr>
          <w:t xml:space="preserve">National </w:t>
        </w:r>
        <w:r w:rsidR="00EE0A6F" w:rsidRPr="00D57EA1">
          <w:rPr>
            <w:rStyle w:val="Hyperlink"/>
            <w:rFonts w:cs="Arial"/>
            <w:szCs w:val="20"/>
          </w:rPr>
          <w:t xml:space="preserve">Cyber Security </w:t>
        </w:r>
        <w:r w:rsidR="00C766CC" w:rsidRPr="00D57EA1">
          <w:rPr>
            <w:rStyle w:val="Hyperlink"/>
            <w:rFonts w:cs="Arial"/>
            <w:szCs w:val="20"/>
          </w:rPr>
          <w:t>Strategy</w:t>
        </w:r>
      </w:hyperlink>
      <w:r w:rsidR="0004004E" w:rsidRPr="00D76B36">
        <w:rPr>
          <w:rFonts w:cs="Arial"/>
          <w:szCs w:val="20"/>
        </w:rPr>
        <w:t xml:space="preserve">. The </w:t>
      </w:r>
      <w:r w:rsidR="00687E3B">
        <w:rPr>
          <w:rFonts w:cs="Arial"/>
          <w:szCs w:val="20"/>
        </w:rPr>
        <w:t>s</w:t>
      </w:r>
      <w:r w:rsidR="0004004E" w:rsidRPr="00D76B36">
        <w:rPr>
          <w:rFonts w:cs="Arial"/>
          <w:szCs w:val="20"/>
        </w:rPr>
        <w:t xml:space="preserve">trategy </w:t>
      </w:r>
      <w:r w:rsidR="00D57EA1">
        <w:rPr>
          <w:rFonts w:cs="Arial"/>
          <w:szCs w:val="20"/>
        </w:rPr>
        <w:t>covers</w:t>
      </w:r>
      <w:r w:rsidR="0004004E" w:rsidRPr="00D76B36">
        <w:rPr>
          <w:rFonts w:cs="Arial"/>
          <w:szCs w:val="20"/>
        </w:rPr>
        <w:t xml:space="preserve"> </w:t>
      </w:r>
      <w:r w:rsidR="00CE4E79" w:rsidRPr="00D76B36">
        <w:rPr>
          <w:rFonts w:cs="Arial"/>
          <w:szCs w:val="20"/>
        </w:rPr>
        <w:t xml:space="preserve">the </w:t>
      </w:r>
      <w:r w:rsidR="0004004E" w:rsidRPr="00D76B36">
        <w:rPr>
          <w:rFonts w:cs="Arial"/>
          <w:szCs w:val="20"/>
        </w:rPr>
        <w:t>years 202</w:t>
      </w:r>
      <w:r w:rsidR="00D57EA1">
        <w:rPr>
          <w:rFonts w:cs="Arial"/>
          <w:szCs w:val="20"/>
        </w:rPr>
        <w:t>3</w:t>
      </w:r>
      <w:r w:rsidR="0004004E" w:rsidRPr="00D76B36">
        <w:rPr>
          <w:rFonts w:cs="Arial"/>
          <w:szCs w:val="20"/>
        </w:rPr>
        <w:t xml:space="preserve"> to 202</w:t>
      </w:r>
      <w:r w:rsidR="00D57EA1">
        <w:rPr>
          <w:rFonts w:cs="Arial"/>
          <w:szCs w:val="20"/>
        </w:rPr>
        <w:t>6</w:t>
      </w:r>
      <w:r w:rsidR="0004004E" w:rsidRPr="00D76B36">
        <w:rPr>
          <w:rFonts w:cs="Arial"/>
          <w:szCs w:val="20"/>
        </w:rPr>
        <w:t>,</w:t>
      </w:r>
      <w:r w:rsidR="00CE4E79" w:rsidRPr="00D76B36">
        <w:rPr>
          <w:rFonts w:cs="Arial"/>
          <w:szCs w:val="20"/>
        </w:rPr>
        <w:t xml:space="preserve"> and </w:t>
      </w:r>
      <w:r w:rsidR="00D57EA1">
        <w:rPr>
          <w:rFonts w:cs="Arial"/>
          <w:szCs w:val="20"/>
        </w:rPr>
        <w:t>a</w:t>
      </w:r>
      <w:r w:rsidR="003E7F9E">
        <w:rPr>
          <w:rFonts w:cs="Arial"/>
          <w:szCs w:val="20"/>
        </w:rPr>
        <w:t>im</w:t>
      </w:r>
      <w:r w:rsidR="00687E3B">
        <w:rPr>
          <w:rFonts w:cs="Arial"/>
          <w:szCs w:val="20"/>
        </w:rPr>
        <w:t>s</w:t>
      </w:r>
      <w:r w:rsidR="00D57EA1">
        <w:rPr>
          <w:rFonts w:cs="Arial"/>
          <w:szCs w:val="20"/>
        </w:rPr>
        <w:t xml:space="preserve"> t</w:t>
      </w:r>
      <w:r w:rsidR="00687E3B">
        <w:rPr>
          <w:rFonts w:cs="Arial"/>
          <w:szCs w:val="20"/>
        </w:rPr>
        <w:t>o</w:t>
      </w:r>
      <w:r w:rsidR="00D57EA1">
        <w:rPr>
          <w:rFonts w:cs="Arial"/>
          <w:szCs w:val="20"/>
        </w:rPr>
        <w:t>:</w:t>
      </w:r>
      <w:r w:rsidR="0004004E" w:rsidRPr="006E69CA">
        <w:rPr>
          <w:rFonts w:cs="Arial"/>
          <w:szCs w:val="20"/>
        </w:rPr>
        <w:t xml:space="preserve"> </w:t>
      </w:r>
    </w:p>
    <w:p w14:paraId="01DF8384" w14:textId="284C7768" w:rsidR="003E7F9E" w:rsidRPr="003E7F9E" w:rsidRDefault="003E7F9E" w:rsidP="003E292D">
      <w:pPr>
        <w:pStyle w:val="BulletPoints"/>
        <w:rPr>
          <w:lang w:val="en-US"/>
        </w:rPr>
      </w:pPr>
      <w:r w:rsidRPr="003E7F9E">
        <w:rPr>
          <w:lang w:val="en-US"/>
        </w:rPr>
        <w:t xml:space="preserve">Strengthen protection of digital infrastructure and its dependencies on a national scale, not only from a technological point of view but also from strategic, operational, legal and regulatory </w:t>
      </w:r>
      <w:proofErr w:type="gramStart"/>
      <w:r w:rsidRPr="003E7F9E">
        <w:rPr>
          <w:lang w:val="en-US"/>
        </w:rPr>
        <w:t>perspectives</w:t>
      </w:r>
      <w:r>
        <w:rPr>
          <w:lang w:val="en-US"/>
        </w:rPr>
        <w:t>;</w:t>
      </w:r>
      <w:proofErr w:type="gramEnd"/>
    </w:p>
    <w:p w14:paraId="76C5102E" w14:textId="1F94CBF3" w:rsidR="003E7F9E" w:rsidRPr="003E7F9E" w:rsidRDefault="003E7F9E" w:rsidP="003E292D">
      <w:pPr>
        <w:pStyle w:val="BulletPoints"/>
        <w:rPr>
          <w:lang w:val="en-US"/>
        </w:rPr>
      </w:pPr>
      <w:r w:rsidRPr="003E7F9E">
        <w:rPr>
          <w:lang w:val="en-US"/>
        </w:rPr>
        <w:t>Ensur</w:t>
      </w:r>
      <w:r w:rsidR="0098283B">
        <w:rPr>
          <w:lang w:val="en-US"/>
        </w:rPr>
        <w:t>e</w:t>
      </w:r>
      <w:r w:rsidRPr="003E7F9E">
        <w:rPr>
          <w:lang w:val="en-US"/>
        </w:rPr>
        <w:t xml:space="preserve"> a cyber</w:t>
      </w:r>
      <w:r w:rsidR="0098283B">
        <w:rPr>
          <w:lang w:val="en-US"/>
        </w:rPr>
        <w:t>-</w:t>
      </w:r>
      <w:r w:rsidRPr="003E7F9E">
        <w:rPr>
          <w:lang w:val="en-US"/>
        </w:rPr>
        <w:t>risk</w:t>
      </w:r>
      <w:r w:rsidR="0098283B">
        <w:rPr>
          <w:lang w:val="en-US"/>
        </w:rPr>
        <w:t>-</w:t>
      </w:r>
      <w:r w:rsidRPr="003E7F9E">
        <w:rPr>
          <w:lang w:val="en-US"/>
        </w:rPr>
        <w:t xml:space="preserve">assessment approach across the business and economic </w:t>
      </w:r>
      <w:proofErr w:type="gramStart"/>
      <w:r w:rsidRPr="003E7F9E">
        <w:rPr>
          <w:lang w:val="en-US"/>
        </w:rPr>
        <w:t>sector</w:t>
      </w:r>
      <w:r>
        <w:rPr>
          <w:lang w:val="en-US"/>
        </w:rPr>
        <w:t>;</w:t>
      </w:r>
      <w:proofErr w:type="gramEnd"/>
    </w:p>
    <w:p w14:paraId="010AB284" w14:textId="65687716" w:rsidR="003E7F9E" w:rsidRPr="003E7F9E" w:rsidRDefault="003E7F9E" w:rsidP="003E292D">
      <w:pPr>
        <w:pStyle w:val="BulletPoints"/>
        <w:rPr>
          <w:lang w:val="en-US"/>
        </w:rPr>
      </w:pPr>
      <w:r w:rsidRPr="003E7F9E">
        <w:rPr>
          <w:lang w:val="en-US"/>
        </w:rPr>
        <w:t>Ensur</w:t>
      </w:r>
      <w:r w:rsidR="0098283B">
        <w:rPr>
          <w:lang w:val="en-US"/>
        </w:rPr>
        <w:t>e</w:t>
      </w:r>
      <w:r w:rsidRPr="003E7F9E">
        <w:rPr>
          <w:lang w:val="en-US"/>
        </w:rPr>
        <w:t xml:space="preserve"> national cybersecurity consciousness and increased capabilities in cybersecurity</w:t>
      </w:r>
      <w:r w:rsidR="00CD6DFB">
        <w:rPr>
          <w:lang w:val="en-US"/>
        </w:rPr>
        <w:t>, and</w:t>
      </w:r>
    </w:p>
    <w:p w14:paraId="18A18D67" w14:textId="73AD828C" w:rsidR="000B1933" w:rsidRPr="005B2437" w:rsidRDefault="00A2568C" w:rsidP="005B2437">
      <w:pPr>
        <w:pStyle w:val="BulletPoints"/>
        <w:rPr>
          <w:lang w:val="en-US"/>
        </w:rPr>
      </w:pPr>
      <w:r>
        <w:rPr>
          <w:noProof/>
        </w:rPr>
        <w:drawing>
          <wp:anchor distT="0" distB="0" distL="114300" distR="114300" simplePos="0" relativeHeight="251658254" behindDoc="0" locked="0" layoutInCell="1" allowOverlap="1" wp14:anchorId="449F083B" wp14:editId="4FA5E8B8">
            <wp:simplePos x="0" y="0"/>
            <wp:positionH relativeFrom="column">
              <wp:posOffset>-467832</wp:posOffset>
            </wp:positionH>
            <wp:positionV relativeFrom="paragraph">
              <wp:posOffset>223491</wp:posOffset>
            </wp:positionV>
            <wp:extent cx="300990" cy="141605"/>
            <wp:effectExtent l="0" t="0" r="3810" b="0"/>
            <wp:wrapNone/>
            <wp:docPr id="17" name="Picture 1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E7F9E" w:rsidRPr="003E7F9E">
        <w:rPr>
          <w:lang w:val="en-US"/>
        </w:rPr>
        <w:t xml:space="preserve">Foster cooperation in cybersecurity on a national, </w:t>
      </w:r>
      <w:proofErr w:type="gramStart"/>
      <w:r w:rsidR="003E7F9E" w:rsidRPr="003E7F9E">
        <w:rPr>
          <w:lang w:val="en-US"/>
        </w:rPr>
        <w:t>European</w:t>
      </w:r>
      <w:proofErr w:type="gramEnd"/>
      <w:r w:rsidR="003E7F9E" w:rsidRPr="003E7F9E">
        <w:rPr>
          <w:lang w:val="en-US"/>
        </w:rPr>
        <w:t xml:space="preserve"> and international scale.</w:t>
      </w:r>
    </w:p>
    <w:p w14:paraId="54E38D91" w14:textId="627622DA" w:rsidR="000B1933" w:rsidRPr="00D81CE5" w:rsidRDefault="000B1933" w:rsidP="00CC1850">
      <w:pPr>
        <w:pStyle w:val="Subtitle"/>
      </w:pPr>
      <w:r w:rsidRPr="00F9405D">
        <w:t>Establishment</w:t>
      </w:r>
      <w:r w:rsidRPr="00D81CE5">
        <w:t xml:space="preserve"> of the National Cyber Security Co-ordination </w:t>
      </w:r>
      <w:r w:rsidR="00F9405D">
        <w:t>C</w:t>
      </w:r>
      <w:r w:rsidRPr="00D81CE5">
        <w:t>entre</w:t>
      </w:r>
    </w:p>
    <w:p w14:paraId="13FE4CED" w14:textId="47CFEC81" w:rsidR="003E7F9E" w:rsidRPr="00A703D8" w:rsidRDefault="00602931" w:rsidP="00DD1DC7">
      <w:pPr>
        <w:rPr>
          <w:rFonts w:cs="Arial"/>
          <w:szCs w:val="20"/>
        </w:rPr>
      </w:pPr>
      <w:r w:rsidRPr="00D81CE5">
        <w:rPr>
          <w:rFonts w:cs="Arial"/>
          <w:szCs w:val="20"/>
        </w:rPr>
        <w:t xml:space="preserve">In October 2022, MITA officially launched the </w:t>
      </w:r>
      <w:hyperlink r:id="rId47" w:history="1">
        <w:r w:rsidRPr="004065AE">
          <w:rPr>
            <w:rStyle w:val="Hyperlink"/>
            <w:rFonts w:cs="Arial"/>
            <w:szCs w:val="20"/>
          </w:rPr>
          <w:t>National Cybersecurity Coordination centre</w:t>
        </w:r>
      </w:hyperlink>
      <w:r w:rsidRPr="00D81CE5">
        <w:rPr>
          <w:rFonts w:cs="Arial"/>
          <w:szCs w:val="20"/>
        </w:rPr>
        <w:t xml:space="preserve"> (NCC) in accordance with Regulation (EU) 2021/87. The NCC organized a National Cybersecurity Conference and </w:t>
      </w:r>
      <w:r w:rsidR="00BE4CCB">
        <w:rPr>
          <w:rFonts w:cs="Arial"/>
          <w:szCs w:val="20"/>
        </w:rPr>
        <w:t>started</w:t>
      </w:r>
      <w:r w:rsidRPr="00D81CE5">
        <w:rPr>
          <w:rFonts w:cs="Arial"/>
          <w:szCs w:val="20"/>
        </w:rPr>
        <w:t xml:space="preserve"> building the Maltese </w:t>
      </w:r>
      <w:r w:rsidR="004013DF">
        <w:rPr>
          <w:rFonts w:cs="Arial"/>
          <w:szCs w:val="20"/>
        </w:rPr>
        <w:t>c</w:t>
      </w:r>
      <w:r w:rsidRPr="00D81CE5">
        <w:rPr>
          <w:rFonts w:cs="Arial"/>
          <w:szCs w:val="20"/>
        </w:rPr>
        <w:t xml:space="preserve">ybersecurity community through the organization of bi-monthly cyber breakfast events, where </w:t>
      </w:r>
      <w:r w:rsidR="004013DF">
        <w:rPr>
          <w:rFonts w:cs="Arial"/>
          <w:szCs w:val="20"/>
        </w:rPr>
        <w:t xml:space="preserve">the cybersecurity community have a chance to </w:t>
      </w:r>
      <w:r w:rsidRPr="00D81CE5">
        <w:rPr>
          <w:rFonts w:cs="Arial"/>
          <w:szCs w:val="20"/>
        </w:rPr>
        <w:t>discuss</w:t>
      </w:r>
      <w:r w:rsidR="00F56BB5">
        <w:rPr>
          <w:rFonts w:cs="Arial"/>
          <w:szCs w:val="20"/>
        </w:rPr>
        <w:t xml:space="preserve"> the most current cybersecurity issues</w:t>
      </w:r>
      <w:r w:rsidRPr="00D81CE5">
        <w:rPr>
          <w:rFonts w:cs="Arial"/>
          <w:szCs w:val="20"/>
        </w:rPr>
        <w:t xml:space="preserve">. The NCC also embarked on a cybersecurity capacity building initiative, organizing a nation-wide cybersecurity skilling programme including courses to train interested IT personnel to launch their careers in cybersecurity and to upskill the existent workforce. This is amplified by </w:t>
      </w:r>
      <w:r w:rsidR="00AE0B53">
        <w:rPr>
          <w:rFonts w:cs="Arial"/>
          <w:szCs w:val="20"/>
        </w:rPr>
        <w:t>awareness-raising initiatives</w:t>
      </w:r>
      <w:r w:rsidRPr="00D81CE5">
        <w:rPr>
          <w:rFonts w:cs="Arial"/>
          <w:szCs w:val="20"/>
        </w:rPr>
        <w:t xml:space="preserve"> on current cybersecurity challenges and issues. The NCC also manages EU funds directed towards cybersecurity projects and research projects.  </w:t>
      </w:r>
    </w:p>
    <w:p w14:paraId="691AB8B7" w14:textId="371F1883" w:rsidR="00DD1DC7" w:rsidRPr="006E69CA" w:rsidRDefault="00BA6F95" w:rsidP="00CC1850">
      <w:pPr>
        <w:pStyle w:val="Subtitle"/>
      </w:pPr>
      <w:r w:rsidRPr="006E69CA">
        <w:t>Security Governance and Operations</w:t>
      </w:r>
    </w:p>
    <w:p w14:paraId="487C43FA" w14:textId="0EB0F62B" w:rsidR="00FA0A5C" w:rsidRPr="006E69CA" w:rsidRDefault="00DD1DC7" w:rsidP="00C90DA5">
      <w:pPr>
        <w:rPr>
          <w:szCs w:val="20"/>
        </w:rPr>
      </w:pPr>
      <w:r w:rsidRPr="006E69CA">
        <w:rPr>
          <w:rFonts w:cs="Arial"/>
          <w:szCs w:val="20"/>
        </w:rPr>
        <w:t xml:space="preserve">With regards to cybersecurity within the public sector, </w:t>
      </w:r>
      <w:r w:rsidR="00BA700B" w:rsidRPr="006E69CA">
        <w:rPr>
          <w:rFonts w:cs="Arial"/>
          <w:szCs w:val="20"/>
        </w:rPr>
        <w:t xml:space="preserve">the </w:t>
      </w:r>
      <w:r w:rsidRPr="006E69CA">
        <w:rPr>
          <w:rFonts w:cs="Arial"/>
          <w:szCs w:val="20"/>
        </w:rPr>
        <w:t xml:space="preserve">MITA </w:t>
      </w:r>
      <w:r w:rsidR="00AD75F6">
        <w:rPr>
          <w:rFonts w:cs="Arial"/>
          <w:szCs w:val="20"/>
        </w:rPr>
        <w:t>drew up</w:t>
      </w:r>
      <w:r w:rsidR="000C20C4" w:rsidRPr="006E69CA">
        <w:rPr>
          <w:rFonts w:cs="Arial"/>
          <w:szCs w:val="20"/>
        </w:rPr>
        <w:t>, published and communicated</w:t>
      </w:r>
      <w:r w:rsidR="000C20C4" w:rsidRPr="006E69CA" w:rsidDel="000C20C4">
        <w:rPr>
          <w:rFonts w:cs="Arial"/>
          <w:szCs w:val="20"/>
        </w:rPr>
        <w:t xml:space="preserve"> </w:t>
      </w:r>
      <w:hyperlink r:id="rId48" w:history="1">
        <w:r w:rsidRPr="006E69CA">
          <w:rPr>
            <w:rStyle w:val="Hyperlink"/>
            <w:rFonts w:cs="Arial"/>
            <w:szCs w:val="20"/>
          </w:rPr>
          <w:t>an Information Security Policy</w:t>
        </w:r>
      </w:hyperlink>
      <w:r w:rsidRPr="006E69CA">
        <w:rPr>
          <w:rFonts w:cs="Arial"/>
          <w:szCs w:val="20"/>
        </w:rPr>
        <w:t xml:space="preserve">. This </w:t>
      </w:r>
      <w:r w:rsidR="000C20C4" w:rsidRPr="006E69CA">
        <w:rPr>
          <w:rFonts w:cs="Arial"/>
          <w:szCs w:val="20"/>
        </w:rPr>
        <w:t xml:space="preserve">policy is </w:t>
      </w:r>
      <w:r w:rsidRPr="006E69CA">
        <w:rPr>
          <w:rFonts w:cs="Arial"/>
          <w:szCs w:val="20"/>
        </w:rPr>
        <w:t>based on</w:t>
      </w:r>
      <w:r w:rsidR="000C20C4" w:rsidRPr="006E69CA">
        <w:rPr>
          <w:rFonts w:cs="Arial"/>
          <w:szCs w:val="20"/>
        </w:rPr>
        <w:t xml:space="preserve"> the</w:t>
      </w:r>
      <w:r w:rsidRPr="006E69CA">
        <w:rPr>
          <w:rFonts w:cs="Arial"/>
          <w:szCs w:val="20"/>
        </w:rPr>
        <w:t xml:space="preserve"> ISO27001 Information Security </w:t>
      </w:r>
      <w:r w:rsidR="004D61E3" w:rsidRPr="006E69CA">
        <w:rPr>
          <w:rFonts w:cs="Arial"/>
          <w:szCs w:val="20"/>
        </w:rPr>
        <w:t>I</w:t>
      </w:r>
      <w:r w:rsidRPr="006E69CA">
        <w:rPr>
          <w:rFonts w:cs="Arial"/>
          <w:szCs w:val="20"/>
        </w:rPr>
        <w:t xml:space="preserve">nternational </w:t>
      </w:r>
      <w:r w:rsidR="004D61E3" w:rsidRPr="006E69CA">
        <w:rPr>
          <w:rFonts w:cs="Arial"/>
          <w:szCs w:val="20"/>
        </w:rPr>
        <w:t>S</w:t>
      </w:r>
      <w:r w:rsidRPr="006E69CA">
        <w:rPr>
          <w:rFonts w:cs="Arial"/>
          <w:szCs w:val="20"/>
        </w:rPr>
        <w:t>tandard</w:t>
      </w:r>
      <w:r w:rsidR="008758AA" w:rsidRPr="006E69CA">
        <w:rPr>
          <w:rFonts w:cs="Arial"/>
          <w:szCs w:val="20"/>
        </w:rPr>
        <w:t xml:space="preserve"> </w:t>
      </w:r>
      <w:r w:rsidRPr="006E69CA">
        <w:rPr>
          <w:rFonts w:cs="Arial"/>
          <w:szCs w:val="20"/>
        </w:rPr>
        <w:t xml:space="preserve">and </w:t>
      </w:r>
      <w:r w:rsidR="00BA6F95" w:rsidRPr="006E69CA">
        <w:rPr>
          <w:rFonts w:cs="Arial"/>
          <w:szCs w:val="20"/>
        </w:rPr>
        <w:t xml:space="preserve">is </w:t>
      </w:r>
      <w:r w:rsidRPr="006E69CA">
        <w:rPr>
          <w:rFonts w:cs="Arial"/>
          <w:szCs w:val="20"/>
        </w:rPr>
        <w:t xml:space="preserve">applicable to everyone within the </w:t>
      </w:r>
      <w:r w:rsidR="00CB0C45" w:rsidRPr="006E69CA">
        <w:rPr>
          <w:rFonts w:cs="Arial"/>
          <w:szCs w:val="20"/>
        </w:rPr>
        <w:t>p</w:t>
      </w:r>
      <w:r w:rsidRPr="006E69CA">
        <w:rPr>
          <w:rFonts w:cs="Arial"/>
          <w:szCs w:val="20"/>
        </w:rPr>
        <w:t xml:space="preserve">ublic </w:t>
      </w:r>
      <w:r w:rsidR="00CB0C45" w:rsidRPr="006E69CA">
        <w:rPr>
          <w:rFonts w:cs="Arial"/>
          <w:szCs w:val="20"/>
        </w:rPr>
        <w:t>s</w:t>
      </w:r>
      <w:r w:rsidRPr="006E69CA">
        <w:rPr>
          <w:rFonts w:cs="Arial"/>
          <w:szCs w:val="20"/>
        </w:rPr>
        <w:t>ector.</w:t>
      </w:r>
      <w:r w:rsidR="004D61E3" w:rsidRPr="006E69CA">
        <w:rPr>
          <w:rFonts w:cs="Arial"/>
          <w:szCs w:val="20"/>
        </w:rPr>
        <w:t xml:space="preserve"> </w:t>
      </w:r>
      <w:r w:rsidRPr="006E69CA">
        <w:rPr>
          <w:rFonts w:cs="Arial"/>
          <w:szCs w:val="20"/>
        </w:rPr>
        <w:t xml:space="preserve">As part of </w:t>
      </w:r>
      <w:r w:rsidR="00BA6F95" w:rsidRPr="006E69CA">
        <w:rPr>
          <w:rFonts w:cs="Arial"/>
          <w:szCs w:val="20"/>
        </w:rPr>
        <w:t xml:space="preserve">its Security Governance </w:t>
      </w:r>
      <w:r w:rsidR="00CB0C45" w:rsidRPr="006E69CA">
        <w:rPr>
          <w:rFonts w:cs="Arial"/>
          <w:szCs w:val="20"/>
        </w:rPr>
        <w:t>f</w:t>
      </w:r>
      <w:r w:rsidRPr="006E69CA">
        <w:rPr>
          <w:rFonts w:cs="Arial"/>
          <w:szCs w:val="20"/>
        </w:rPr>
        <w:t xml:space="preserve">ramework, </w:t>
      </w:r>
      <w:r w:rsidR="000C20C4" w:rsidRPr="006E69CA">
        <w:rPr>
          <w:rFonts w:cs="Arial"/>
          <w:szCs w:val="20"/>
        </w:rPr>
        <w:t xml:space="preserve">the </w:t>
      </w:r>
      <w:r w:rsidRPr="006E69CA">
        <w:rPr>
          <w:rFonts w:cs="Arial"/>
          <w:szCs w:val="20"/>
        </w:rPr>
        <w:t xml:space="preserve">MITA started scanning all </w:t>
      </w:r>
      <w:r w:rsidR="00CB0C45" w:rsidRPr="006E69CA">
        <w:rPr>
          <w:rFonts w:cs="Arial"/>
          <w:szCs w:val="20"/>
        </w:rPr>
        <w:t>g</w:t>
      </w:r>
      <w:r w:rsidRPr="006E69CA">
        <w:rPr>
          <w:rFonts w:cs="Arial"/>
          <w:szCs w:val="20"/>
        </w:rPr>
        <w:t>overnment websites that utilise</w:t>
      </w:r>
      <w:r w:rsidR="004D61E3" w:rsidRPr="006E69CA">
        <w:rPr>
          <w:rFonts w:cs="Arial"/>
          <w:szCs w:val="20"/>
        </w:rPr>
        <w:t>d</w:t>
      </w:r>
      <w:r w:rsidRPr="006E69CA">
        <w:rPr>
          <w:rFonts w:cs="Arial"/>
          <w:szCs w:val="20"/>
        </w:rPr>
        <w:t xml:space="preserve"> </w:t>
      </w:r>
      <w:r w:rsidR="000C20C4" w:rsidRPr="006E69CA">
        <w:rPr>
          <w:rFonts w:cs="Arial"/>
          <w:szCs w:val="20"/>
        </w:rPr>
        <w:t xml:space="preserve">its </w:t>
      </w:r>
      <w:r w:rsidRPr="006E69CA">
        <w:rPr>
          <w:rFonts w:cs="Arial"/>
          <w:szCs w:val="20"/>
        </w:rPr>
        <w:t xml:space="preserve">infrastructure for the identification of vulnerabilities and subsequent rectification by the respective owners. </w:t>
      </w:r>
      <w:r w:rsidR="00BA6F95" w:rsidRPr="006E69CA">
        <w:rPr>
          <w:rFonts w:cs="Arial"/>
          <w:szCs w:val="20"/>
        </w:rPr>
        <w:t>A Client Protection F</w:t>
      </w:r>
      <w:r w:rsidRPr="006E69CA">
        <w:rPr>
          <w:rFonts w:cs="Arial"/>
          <w:szCs w:val="20"/>
        </w:rPr>
        <w:t xml:space="preserve">ramework </w:t>
      </w:r>
      <w:r w:rsidR="004D61E3" w:rsidRPr="006E69CA">
        <w:rPr>
          <w:rFonts w:cs="Arial"/>
          <w:szCs w:val="20"/>
        </w:rPr>
        <w:t>was</w:t>
      </w:r>
      <w:r w:rsidRPr="006E69CA">
        <w:rPr>
          <w:rFonts w:cs="Arial"/>
          <w:szCs w:val="20"/>
        </w:rPr>
        <w:t xml:space="preserve"> </w:t>
      </w:r>
      <w:r w:rsidR="00BA6F95" w:rsidRPr="006E69CA">
        <w:rPr>
          <w:rFonts w:cs="Arial"/>
          <w:szCs w:val="20"/>
        </w:rPr>
        <w:t xml:space="preserve">developed to provide business owners with visibility on the security </w:t>
      </w:r>
      <w:r w:rsidR="000C20C4" w:rsidRPr="006E69CA">
        <w:rPr>
          <w:rFonts w:cs="Arial"/>
          <w:szCs w:val="20"/>
        </w:rPr>
        <w:t>position in the areas for which they are responsible</w:t>
      </w:r>
      <w:r w:rsidRPr="006E69CA">
        <w:rPr>
          <w:rFonts w:cs="Arial"/>
          <w:szCs w:val="20"/>
        </w:rPr>
        <w:t xml:space="preserve">. This </w:t>
      </w:r>
      <w:r w:rsidR="004D61E3" w:rsidRPr="006E69CA">
        <w:rPr>
          <w:rFonts w:cs="Arial"/>
          <w:szCs w:val="20"/>
        </w:rPr>
        <w:t xml:space="preserve">was </w:t>
      </w:r>
      <w:r w:rsidRPr="006E69CA">
        <w:rPr>
          <w:rFonts w:cs="Arial"/>
          <w:szCs w:val="20"/>
        </w:rPr>
        <w:t>an innovative project which re-design</w:t>
      </w:r>
      <w:r w:rsidR="004D61E3" w:rsidRPr="006E69CA">
        <w:rPr>
          <w:rFonts w:cs="Arial"/>
          <w:szCs w:val="20"/>
        </w:rPr>
        <w:t>ed</w:t>
      </w:r>
      <w:r w:rsidRPr="006E69CA">
        <w:rPr>
          <w:rFonts w:cs="Arial"/>
          <w:szCs w:val="20"/>
        </w:rPr>
        <w:t xml:space="preserve"> the way </w:t>
      </w:r>
      <w:r w:rsidR="000C20C4" w:rsidRPr="006E69CA">
        <w:rPr>
          <w:rFonts w:cs="Arial"/>
          <w:szCs w:val="20"/>
        </w:rPr>
        <w:t xml:space="preserve">the </w:t>
      </w:r>
      <w:r w:rsidRPr="006E69CA">
        <w:rPr>
          <w:rFonts w:cs="Arial"/>
          <w:szCs w:val="20"/>
        </w:rPr>
        <w:t xml:space="preserve">MITA </w:t>
      </w:r>
      <w:r w:rsidR="004D61E3" w:rsidRPr="006E69CA">
        <w:rPr>
          <w:rFonts w:cs="Arial"/>
          <w:szCs w:val="20"/>
        </w:rPr>
        <w:t xml:space="preserve">sought </w:t>
      </w:r>
      <w:r w:rsidRPr="006E69CA">
        <w:rPr>
          <w:rFonts w:cs="Arial"/>
          <w:szCs w:val="20"/>
        </w:rPr>
        <w:t xml:space="preserve">to provide assurance to its clients that the infrastructure on which </w:t>
      </w:r>
      <w:r w:rsidR="00CB0C45" w:rsidRPr="006E69CA">
        <w:rPr>
          <w:rFonts w:cs="Arial"/>
          <w:szCs w:val="20"/>
        </w:rPr>
        <w:t>g</w:t>
      </w:r>
      <w:r w:rsidRPr="006E69CA">
        <w:rPr>
          <w:rFonts w:cs="Arial"/>
          <w:szCs w:val="20"/>
        </w:rPr>
        <w:t>overnment data reside</w:t>
      </w:r>
      <w:r w:rsidR="004D61E3" w:rsidRPr="006E69CA">
        <w:rPr>
          <w:rFonts w:cs="Arial"/>
          <w:szCs w:val="20"/>
        </w:rPr>
        <w:t>d</w:t>
      </w:r>
      <w:r w:rsidRPr="006E69CA">
        <w:rPr>
          <w:rFonts w:cs="Arial"/>
          <w:szCs w:val="20"/>
        </w:rPr>
        <w:t xml:space="preserve"> </w:t>
      </w:r>
      <w:r w:rsidR="004D61E3" w:rsidRPr="006E69CA">
        <w:rPr>
          <w:rFonts w:cs="Arial"/>
          <w:szCs w:val="20"/>
        </w:rPr>
        <w:t>was</w:t>
      </w:r>
      <w:r w:rsidRPr="006E69CA">
        <w:rPr>
          <w:rFonts w:cs="Arial"/>
          <w:szCs w:val="20"/>
        </w:rPr>
        <w:t xml:space="preserve"> adequately safeguarded from the ever-increasing threats defining today’s cyberspace. </w:t>
      </w:r>
      <w:r w:rsidR="000C20C4" w:rsidRPr="006E69CA">
        <w:rPr>
          <w:rFonts w:cs="Arial"/>
          <w:szCs w:val="20"/>
        </w:rPr>
        <w:t xml:space="preserve">The </w:t>
      </w:r>
      <w:r w:rsidR="0096474F" w:rsidRPr="006E69CA">
        <w:rPr>
          <w:rFonts w:cs="Arial"/>
          <w:szCs w:val="20"/>
        </w:rPr>
        <w:t>MITA heavily</w:t>
      </w:r>
      <w:r w:rsidRPr="006E69CA">
        <w:rPr>
          <w:rFonts w:cs="Arial"/>
          <w:szCs w:val="20"/>
        </w:rPr>
        <w:t xml:space="preserve"> invest</w:t>
      </w:r>
      <w:r w:rsidR="004D61E3" w:rsidRPr="006E69CA">
        <w:rPr>
          <w:rFonts w:cs="Arial"/>
          <w:szCs w:val="20"/>
        </w:rPr>
        <w:t>ed</w:t>
      </w:r>
      <w:r w:rsidRPr="006E69CA">
        <w:rPr>
          <w:rFonts w:cs="Arial"/>
          <w:szCs w:val="20"/>
        </w:rPr>
        <w:t xml:space="preserve"> in cutting</w:t>
      </w:r>
      <w:r w:rsidR="000C20C4" w:rsidRPr="006E69CA">
        <w:rPr>
          <w:rFonts w:cs="Arial"/>
          <w:szCs w:val="20"/>
        </w:rPr>
        <w:t>-</w:t>
      </w:r>
      <w:r w:rsidRPr="006E69CA">
        <w:rPr>
          <w:rFonts w:cs="Arial"/>
          <w:szCs w:val="20"/>
        </w:rPr>
        <w:t xml:space="preserve">edge technology </w:t>
      </w:r>
      <w:r w:rsidR="004D61E3" w:rsidRPr="006E69CA">
        <w:rPr>
          <w:rFonts w:cs="Arial"/>
          <w:szCs w:val="20"/>
        </w:rPr>
        <w:t>to</w:t>
      </w:r>
      <w:r w:rsidRPr="006E69CA">
        <w:rPr>
          <w:rFonts w:cs="Arial"/>
          <w:szCs w:val="20"/>
        </w:rPr>
        <w:t xml:space="preserve"> provide its clients with the ability to continuously scan for vulnerabilities and obtain real-time visibility on the operational health and security </w:t>
      </w:r>
      <w:r w:rsidR="00DA7E77" w:rsidRPr="006E69CA">
        <w:rPr>
          <w:rFonts w:cs="Arial"/>
          <w:szCs w:val="20"/>
        </w:rPr>
        <w:t xml:space="preserve">profile </w:t>
      </w:r>
      <w:r w:rsidRPr="006E69CA">
        <w:rPr>
          <w:rFonts w:cs="Arial"/>
          <w:szCs w:val="20"/>
        </w:rPr>
        <w:t xml:space="preserve">of environments hosted on </w:t>
      </w:r>
      <w:r w:rsidR="00BA6F95" w:rsidRPr="006E69CA">
        <w:rPr>
          <w:rFonts w:cs="Arial"/>
          <w:szCs w:val="20"/>
        </w:rPr>
        <w:t>its new Hybrid Cloud Enabling Infrastructure</w:t>
      </w:r>
      <w:r w:rsidRPr="006E69CA">
        <w:rPr>
          <w:rFonts w:cs="Arial"/>
          <w:szCs w:val="20"/>
        </w:rPr>
        <w:t xml:space="preserve">. Information </w:t>
      </w:r>
      <w:r w:rsidR="00CB0C45" w:rsidRPr="006E69CA">
        <w:rPr>
          <w:rFonts w:cs="Arial"/>
          <w:szCs w:val="20"/>
        </w:rPr>
        <w:t>s</w:t>
      </w:r>
      <w:r w:rsidRPr="006E69CA">
        <w:rPr>
          <w:rFonts w:cs="Arial"/>
          <w:szCs w:val="20"/>
        </w:rPr>
        <w:t>ecurity include</w:t>
      </w:r>
      <w:r w:rsidR="004D61E3" w:rsidRPr="006E69CA">
        <w:rPr>
          <w:rFonts w:cs="Arial"/>
          <w:szCs w:val="20"/>
        </w:rPr>
        <w:t>d</w:t>
      </w:r>
      <w:r w:rsidRPr="006E69CA">
        <w:rPr>
          <w:rFonts w:cs="Arial"/>
          <w:szCs w:val="20"/>
        </w:rPr>
        <w:t xml:space="preserve"> three main dimensions: confidentiality, availability and integrity, and involve</w:t>
      </w:r>
      <w:r w:rsidR="004D61E3" w:rsidRPr="006E69CA">
        <w:rPr>
          <w:rFonts w:cs="Arial"/>
          <w:szCs w:val="20"/>
        </w:rPr>
        <w:t>d</w:t>
      </w:r>
      <w:r w:rsidRPr="006E69CA">
        <w:rPr>
          <w:rFonts w:cs="Arial"/>
          <w:szCs w:val="20"/>
        </w:rPr>
        <w:t xml:space="preserve"> the application and management of appropriate security measures for a wide range of threats, with the aim of ensuring sustained business success and continuity, and minimising impacts of information security incidents (</w:t>
      </w:r>
      <w:r w:rsidR="0067280B" w:rsidRPr="006E69CA">
        <w:rPr>
          <w:rFonts w:cs="Arial"/>
          <w:szCs w:val="20"/>
        </w:rPr>
        <w:t>r</w:t>
      </w:r>
      <w:r w:rsidRPr="006E69CA">
        <w:rPr>
          <w:rFonts w:cs="Arial"/>
          <w:szCs w:val="20"/>
        </w:rPr>
        <w:t xml:space="preserve">eference </w:t>
      </w:r>
      <w:hyperlink r:id="rId49" w:history="1">
        <w:r w:rsidRPr="006E69CA">
          <w:t>ISO/IEC 27000</w:t>
        </w:r>
      </w:hyperlink>
      <w:r w:rsidRPr="006E69CA">
        <w:rPr>
          <w:rFonts w:cs="Arial"/>
          <w:szCs w:val="20"/>
        </w:rPr>
        <w:t xml:space="preserve">). Additionally, </w:t>
      </w:r>
      <w:r w:rsidR="00DA7E77" w:rsidRPr="006E69CA">
        <w:rPr>
          <w:rFonts w:cs="Arial"/>
          <w:szCs w:val="20"/>
        </w:rPr>
        <w:t xml:space="preserve">The </w:t>
      </w:r>
      <w:r w:rsidRPr="006E69CA">
        <w:rPr>
          <w:rFonts w:cs="Arial"/>
          <w:szCs w:val="20"/>
        </w:rPr>
        <w:t>MITA invested in tools to aid in the detection and prevention of cybersecurity incidents, including adequate training of its employees throughout the organisation</w:t>
      </w:r>
      <w:r w:rsidR="004D61E3" w:rsidRPr="006E69CA">
        <w:rPr>
          <w:rFonts w:cs="Arial"/>
          <w:szCs w:val="20"/>
        </w:rPr>
        <w:t>,</w:t>
      </w:r>
      <w:r w:rsidRPr="006E69CA">
        <w:rPr>
          <w:rFonts w:cs="Arial"/>
          <w:szCs w:val="20"/>
        </w:rPr>
        <w:t xml:space="preserve"> and collaboration with other </w:t>
      </w:r>
      <w:r w:rsidR="00C56C17" w:rsidRPr="006E69CA">
        <w:rPr>
          <w:rFonts w:cs="Arial"/>
          <w:szCs w:val="20"/>
        </w:rPr>
        <w:t>g</w:t>
      </w:r>
      <w:r w:rsidRPr="006E69CA">
        <w:rPr>
          <w:rFonts w:cs="Arial"/>
          <w:szCs w:val="20"/>
        </w:rPr>
        <w:t xml:space="preserve">overnmental </w:t>
      </w:r>
      <w:r w:rsidR="00C56C17" w:rsidRPr="006E69CA">
        <w:rPr>
          <w:rFonts w:cs="Arial"/>
          <w:szCs w:val="20"/>
        </w:rPr>
        <w:t>d</w:t>
      </w:r>
      <w:r w:rsidRPr="006E69CA">
        <w:rPr>
          <w:rFonts w:cs="Arial"/>
          <w:szCs w:val="20"/>
        </w:rPr>
        <w:t>epartments to ensure a centralised and cohesive approach in this domain.</w:t>
      </w:r>
      <w:r w:rsidR="006012AE">
        <w:rPr>
          <w:szCs w:val="20"/>
        </w:rPr>
        <w:t xml:space="preserve"> </w:t>
      </w:r>
      <w:r w:rsidR="004B525F" w:rsidRPr="006E69CA">
        <w:rPr>
          <w:szCs w:val="20"/>
        </w:rPr>
        <w:t xml:space="preserve">Messages to the public pertaining to cybersecurity are channelled through Malta’s </w:t>
      </w:r>
      <w:r w:rsidR="00271D63" w:rsidRPr="006E69CA">
        <w:rPr>
          <w:szCs w:val="20"/>
        </w:rPr>
        <w:t>c</w:t>
      </w:r>
      <w:r w:rsidR="004B525F" w:rsidRPr="006E69CA">
        <w:rPr>
          <w:szCs w:val="20"/>
        </w:rPr>
        <w:t>yber</w:t>
      </w:r>
      <w:r w:rsidR="00271D63" w:rsidRPr="006E69CA">
        <w:rPr>
          <w:szCs w:val="20"/>
        </w:rPr>
        <w:t>s</w:t>
      </w:r>
      <w:r w:rsidR="004B525F" w:rsidRPr="006E69CA">
        <w:rPr>
          <w:szCs w:val="20"/>
        </w:rPr>
        <w:t xml:space="preserve">ecurity </w:t>
      </w:r>
      <w:hyperlink r:id="rId50" w:history="1">
        <w:r w:rsidR="004B525F" w:rsidRPr="006E69CA">
          <w:rPr>
            <w:rStyle w:val="Hyperlink"/>
            <w:szCs w:val="20"/>
          </w:rPr>
          <w:t>page</w:t>
        </w:r>
      </w:hyperlink>
      <w:r w:rsidR="002E30F1">
        <w:rPr>
          <w:szCs w:val="20"/>
        </w:rPr>
        <w:t xml:space="preserve">. Advisories to the public are also published by </w:t>
      </w:r>
      <w:proofErr w:type="spellStart"/>
      <w:r w:rsidR="002E30F1">
        <w:rPr>
          <w:szCs w:val="20"/>
        </w:rPr>
        <w:t>CSIRTMalta</w:t>
      </w:r>
      <w:proofErr w:type="spellEnd"/>
      <w:r w:rsidR="002E30F1">
        <w:rPr>
          <w:szCs w:val="20"/>
        </w:rPr>
        <w:t xml:space="preserve">, through its </w:t>
      </w:r>
      <w:hyperlink r:id="rId51" w:history="1">
        <w:r w:rsidR="002E30F1" w:rsidRPr="009A7A27">
          <w:rPr>
            <w:rStyle w:val="Hyperlink"/>
            <w:szCs w:val="20"/>
          </w:rPr>
          <w:t>page</w:t>
        </w:r>
      </w:hyperlink>
      <w:r w:rsidR="002E30F1">
        <w:rPr>
          <w:szCs w:val="20"/>
        </w:rPr>
        <w:t xml:space="preserve">. </w:t>
      </w:r>
    </w:p>
    <w:p w14:paraId="5248D2CA" w14:textId="650F4523" w:rsidR="00CC5FCB" w:rsidRPr="006E69CA" w:rsidRDefault="00CC5FCB" w:rsidP="00CC1850">
      <w:pPr>
        <w:pStyle w:val="Subtitle"/>
      </w:pPr>
      <w:r w:rsidRPr="001109F1">
        <w:t>Launch of the</w:t>
      </w:r>
      <w:r w:rsidRPr="006E69CA">
        <w:t xml:space="preserve"> National Cyber</w:t>
      </w:r>
      <w:r w:rsidR="00F47BF5" w:rsidRPr="006E69CA">
        <w:t>s</w:t>
      </w:r>
      <w:r w:rsidRPr="006E69CA">
        <w:t>ecurity Awareness and Education Campaign</w:t>
      </w:r>
    </w:p>
    <w:p w14:paraId="33785EED" w14:textId="0465017A" w:rsidR="00E45813" w:rsidRPr="006E69CA" w:rsidRDefault="00E17ABD" w:rsidP="00CC5FCB">
      <w:r>
        <w:t xml:space="preserve">The National </w:t>
      </w:r>
      <w:r w:rsidR="00C555B4">
        <w:t xml:space="preserve">Cyber Security Awareness and Education Campaign was successfully </w:t>
      </w:r>
      <w:proofErr w:type="gramStart"/>
      <w:r w:rsidR="00C555B4">
        <w:t>launched</w:t>
      </w:r>
      <w:proofErr w:type="gramEnd"/>
      <w:r w:rsidR="00C555B4">
        <w:t xml:space="preserve"> and it is curren</w:t>
      </w:r>
      <w:r w:rsidR="002E391D">
        <w:t xml:space="preserve">tly in the implementation </w:t>
      </w:r>
      <w:r w:rsidR="001109F1">
        <w:t>phase</w:t>
      </w:r>
      <w:r w:rsidR="002E391D">
        <w:t xml:space="preserve">. </w:t>
      </w:r>
      <w:proofErr w:type="gramStart"/>
      <w:r w:rsidR="002E391D">
        <w:t>A number of</w:t>
      </w:r>
      <w:proofErr w:type="gramEnd"/>
      <w:r w:rsidR="002E391D">
        <w:t xml:space="preserve"> awareness</w:t>
      </w:r>
      <w:r w:rsidR="00187960">
        <w:t>-raising</w:t>
      </w:r>
      <w:r w:rsidR="002E391D">
        <w:t xml:space="preserve"> campaigns and educational activities are being organised to ensure that users are aware of cyber security risks.</w:t>
      </w:r>
      <w:r w:rsidR="00535050">
        <w:t xml:space="preserve"> </w:t>
      </w:r>
    </w:p>
    <w:p w14:paraId="6B9D1E82" w14:textId="17655116" w:rsidR="00E45813" w:rsidRPr="006E69CA" w:rsidRDefault="00E45813" w:rsidP="00CC1850">
      <w:pPr>
        <w:pStyle w:val="Subtitle"/>
      </w:pPr>
      <w:r w:rsidRPr="006E69CA">
        <w:lastRenderedPageBreak/>
        <w:t xml:space="preserve">Implementation of the NIS Directive </w:t>
      </w:r>
    </w:p>
    <w:p w14:paraId="254D2620" w14:textId="16C6E197" w:rsidR="00E45813" w:rsidRPr="006E69CA" w:rsidRDefault="00E45813">
      <w:r w:rsidRPr="006E69CA">
        <w:t xml:space="preserve">The </w:t>
      </w:r>
      <w:r w:rsidR="00301486" w:rsidRPr="006E69CA">
        <w:t>Critical Information Infrastructure Protection Unit (</w:t>
      </w:r>
      <w:r w:rsidRPr="006E69CA">
        <w:t>CIIP</w:t>
      </w:r>
      <w:r w:rsidR="00715A89">
        <w:t xml:space="preserve"> Unit</w:t>
      </w:r>
      <w:r w:rsidR="00301486" w:rsidRPr="006E69CA">
        <w:t>)</w:t>
      </w:r>
      <w:r w:rsidR="00715A89">
        <w:t xml:space="preserve"> which forms</w:t>
      </w:r>
      <w:r w:rsidRPr="006E69CA">
        <w:t xml:space="preserve"> </w:t>
      </w:r>
      <w:r w:rsidR="00F50FDE" w:rsidRPr="006E69CA">
        <w:t xml:space="preserve">part of </w:t>
      </w:r>
      <w:r w:rsidRPr="006E69CA">
        <w:t>the</w:t>
      </w:r>
      <w:r w:rsidR="00715A89">
        <w:t xml:space="preserve"> Malta </w:t>
      </w:r>
      <w:r w:rsidR="00301486" w:rsidRPr="006E69CA">
        <w:t xml:space="preserve">Critical Infrastructure Protection </w:t>
      </w:r>
      <w:r w:rsidRPr="006E69CA">
        <w:t xml:space="preserve">Directorate </w:t>
      </w:r>
      <w:r w:rsidR="00715A89">
        <w:t>(</w:t>
      </w:r>
      <w:proofErr w:type="spellStart"/>
      <w:r w:rsidR="00715A89">
        <w:t>MaltaCIP</w:t>
      </w:r>
      <w:proofErr w:type="spellEnd"/>
      <w:r w:rsidR="00715A89">
        <w:t xml:space="preserve"> Directorate) </w:t>
      </w:r>
      <w:r w:rsidRPr="006E69CA">
        <w:t>in the Ministry for Home Affairs, Security</w:t>
      </w:r>
      <w:r w:rsidR="0032734C">
        <w:t>, Reforms and Equality (MHSR)</w:t>
      </w:r>
      <w:r w:rsidRPr="006E69CA">
        <w:t xml:space="preserve">, is the national competent authority (NCA) overseeing the implementation of L.N. 216 of 2018, being the transposition of EU Directive 1148 of 2016, better known as the NIS Directive. In its capacity as the NCA for Malta, the CIIP Unit regulates CIIs, OESs and DSPs as well as the implementation of national measures to address the requirements emerging from </w:t>
      </w:r>
      <w:r w:rsidR="00F50FDE" w:rsidRPr="006E69CA">
        <w:t>the above-mentioned law</w:t>
      </w:r>
      <w:r w:rsidRPr="006E69CA">
        <w:t xml:space="preserve">. </w:t>
      </w:r>
    </w:p>
    <w:p w14:paraId="28E99333" w14:textId="112453D3" w:rsidR="009B3524" w:rsidRPr="006E69CA" w:rsidRDefault="00E45813" w:rsidP="00E45813">
      <w:pPr>
        <w:rPr>
          <w:color w:val="FF0000"/>
        </w:rPr>
      </w:pPr>
      <w:r w:rsidRPr="006E69CA">
        <w:t xml:space="preserve">This legislation aims to improve the national security capability of the country; enhances cross-border collaboration between EU NIS national competent authorities; and upgrades national supervision of critical sectors. This is achieved through both ex-ante and ex-post supervisory measures within the </w:t>
      </w:r>
      <w:r w:rsidR="00F50FDE" w:rsidRPr="006E69CA">
        <w:t>law</w:t>
      </w:r>
      <w:r w:rsidRPr="006E69CA">
        <w:t>.</w:t>
      </w:r>
    </w:p>
    <w:p w14:paraId="29CB0E27" w14:textId="1DEC8257" w:rsidR="00E45813" w:rsidRPr="006E69CA" w:rsidRDefault="00E45813" w:rsidP="00CC1850">
      <w:pPr>
        <w:pStyle w:val="Subtitle"/>
      </w:pPr>
      <w:proofErr w:type="spellStart"/>
      <w:r w:rsidRPr="00187960">
        <w:t>CSIRTMalta</w:t>
      </w:r>
      <w:proofErr w:type="spellEnd"/>
      <w:r w:rsidRPr="006E69CA">
        <w:t xml:space="preserve"> Constituent Program</w:t>
      </w:r>
      <w:r w:rsidR="00301486" w:rsidRPr="006E69CA">
        <w:t>me</w:t>
      </w:r>
    </w:p>
    <w:p w14:paraId="3A14E00E" w14:textId="48B70B75" w:rsidR="000606C9" w:rsidRPr="005B2437" w:rsidRDefault="00000000" w:rsidP="000606C9">
      <w:hyperlink r:id="rId52" w:history="1">
        <w:proofErr w:type="spellStart"/>
        <w:r w:rsidR="00C365DD" w:rsidRPr="00AE270D">
          <w:rPr>
            <w:rStyle w:val="Hyperlink"/>
          </w:rPr>
          <w:t>CSIRTMalt</w:t>
        </w:r>
        <w:r w:rsidR="007900DC" w:rsidRPr="00AE270D">
          <w:rPr>
            <w:rStyle w:val="Hyperlink"/>
          </w:rPr>
          <w:t>a</w:t>
        </w:r>
        <w:proofErr w:type="spellEnd"/>
      </w:hyperlink>
      <w:r w:rsidR="007900DC">
        <w:t xml:space="preserve">, </w:t>
      </w:r>
      <w:r w:rsidR="00540FDD">
        <w:t xml:space="preserve">forming </w:t>
      </w:r>
      <w:r w:rsidR="00C365DD" w:rsidRPr="006E69CA">
        <w:t xml:space="preserve">part of the </w:t>
      </w:r>
      <w:proofErr w:type="spellStart"/>
      <w:r w:rsidR="00540FDD">
        <w:t>Malta</w:t>
      </w:r>
      <w:r w:rsidR="00C365DD" w:rsidRPr="006E69CA">
        <w:t>CIP</w:t>
      </w:r>
      <w:proofErr w:type="spellEnd"/>
      <w:r w:rsidR="00CE1AB9">
        <w:t xml:space="preserve"> Directorate,</w:t>
      </w:r>
      <w:r w:rsidR="00C365DD" w:rsidRPr="006E69CA">
        <w:t xml:space="preserve"> is the </w:t>
      </w:r>
      <w:r w:rsidR="00E45813" w:rsidRPr="006E69CA">
        <w:t>national Computer Security Incidence Response Team (</w:t>
      </w:r>
      <w:r w:rsidR="00CE1AB9">
        <w:t>n</w:t>
      </w:r>
      <w:r w:rsidR="00E45813" w:rsidRPr="006E69CA">
        <w:t xml:space="preserve">ational CSIRT) with responsibility for the </w:t>
      </w:r>
      <w:r w:rsidR="000C1BC1" w:rsidRPr="006E69CA">
        <w:t xml:space="preserve">public </w:t>
      </w:r>
      <w:r w:rsidR="00E45813" w:rsidRPr="006E69CA">
        <w:t xml:space="preserve">and </w:t>
      </w:r>
      <w:r w:rsidR="000C1BC1" w:rsidRPr="006E69CA">
        <w:t xml:space="preserve">private </w:t>
      </w:r>
      <w:r w:rsidR="00E45813" w:rsidRPr="006E69CA">
        <w:t>sectors</w:t>
      </w:r>
      <w:r w:rsidR="00C365DD" w:rsidRPr="006E69CA">
        <w:t>. T</w:t>
      </w:r>
      <w:r w:rsidR="000C1BC1" w:rsidRPr="006E69CA">
        <w:t xml:space="preserve">he </w:t>
      </w:r>
      <w:proofErr w:type="spellStart"/>
      <w:r w:rsidR="00E45813" w:rsidRPr="006E69CA">
        <w:t>CSIRTMalta</w:t>
      </w:r>
      <w:proofErr w:type="spellEnd"/>
      <w:r w:rsidR="00E45813" w:rsidRPr="006E69CA">
        <w:t xml:space="preserve"> Constituent Programme </w:t>
      </w:r>
      <w:r w:rsidR="000606C9">
        <w:t xml:space="preserve">was established </w:t>
      </w:r>
      <w:r w:rsidR="00E45813" w:rsidRPr="006E69CA">
        <w:t xml:space="preserve">for the purpose of collaborating and sharing of malware information and intelligence. </w:t>
      </w:r>
      <w:proofErr w:type="spellStart"/>
      <w:r w:rsidR="00E45813" w:rsidRPr="006E69CA">
        <w:t>CSIRTMalta</w:t>
      </w:r>
      <w:proofErr w:type="spellEnd"/>
      <w:r w:rsidR="00E45813" w:rsidRPr="006E69CA">
        <w:t xml:space="preserve"> is also the national entity responsible for the coordination of incident response for cyber</w:t>
      </w:r>
      <w:r w:rsidR="001640E5">
        <w:t>-</w:t>
      </w:r>
      <w:r w:rsidR="00E45813" w:rsidRPr="006E69CA">
        <w:t xml:space="preserve">related incidents. In terms of legislation CIs, CIIs, OESs and DSPs are obliged to establish their own </w:t>
      </w:r>
      <w:r w:rsidR="00AE4464" w:rsidRPr="006E69CA">
        <w:t xml:space="preserve">CSIRT services </w:t>
      </w:r>
      <w:r w:rsidR="00E45813" w:rsidRPr="006E69CA">
        <w:t>or receive</w:t>
      </w:r>
      <w:r w:rsidR="00AE4464" w:rsidRPr="006E69CA">
        <w:t xml:space="preserve"> them</w:t>
      </w:r>
      <w:r w:rsidR="00E45813" w:rsidRPr="006E69CA">
        <w:t xml:space="preserve"> to help protect their infrastructures and their clients from cyber</w:t>
      </w:r>
      <w:r w:rsidR="00056CAC">
        <w:t>-</w:t>
      </w:r>
      <w:r w:rsidR="00E45813" w:rsidRPr="006E69CA">
        <w:t xml:space="preserve">related incidents. </w:t>
      </w:r>
      <w:proofErr w:type="spellStart"/>
      <w:r w:rsidR="00E45813" w:rsidRPr="006E69CA">
        <w:t>CSIRTMalta</w:t>
      </w:r>
      <w:proofErr w:type="spellEnd"/>
      <w:r w:rsidR="00E45813" w:rsidRPr="006E69CA">
        <w:t xml:space="preserve"> promotes the development of </w:t>
      </w:r>
      <w:r w:rsidR="000606C9" w:rsidRPr="006E69CA">
        <w:t>sector</w:t>
      </w:r>
      <w:r w:rsidR="00056CAC">
        <w:t>-</w:t>
      </w:r>
      <w:r w:rsidR="000606C9" w:rsidRPr="006E69CA">
        <w:t>specific</w:t>
      </w:r>
      <w:r w:rsidR="00E45813" w:rsidRPr="006E69CA">
        <w:t xml:space="preserve"> CSIRTSs in Malta and created what is better known as the Malt</w:t>
      </w:r>
      <w:r w:rsidR="00056CAC">
        <w:t>ese</w:t>
      </w:r>
      <w:r w:rsidR="00E45813" w:rsidRPr="006E69CA">
        <w:t xml:space="preserve"> CSIRT Community. </w:t>
      </w:r>
      <w:proofErr w:type="spellStart"/>
      <w:r w:rsidR="000606C9">
        <w:t>CSIRTMalta</w:t>
      </w:r>
      <w:proofErr w:type="spellEnd"/>
      <w:r w:rsidR="004D27FD">
        <w:t xml:space="preserve"> operates a state-of-the-art national security monitoring centre at its main offices in Valletta, where it provides </w:t>
      </w:r>
      <w:proofErr w:type="gramStart"/>
      <w:r w:rsidR="004D27FD">
        <w:t>a number of</w:t>
      </w:r>
      <w:proofErr w:type="gramEnd"/>
      <w:r w:rsidR="004D27FD">
        <w:t xml:space="preserve"> ex-ante and ex-post services related to cyber incident response which includes the reporting of vulnerabilities. </w:t>
      </w:r>
      <w:proofErr w:type="spellStart"/>
      <w:r w:rsidR="00A727C0">
        <w:t>CSIRTMalta</w:t>
      </w:r>
      <w:proofErr w:type="spellEnd"/>
      <w:r w:rsidR="00A727C0">
        <w:t xml:space="preserve"> also acts as a secure information exchange channel for cyber incident response. </w:t>
      </w:r>
    </w:p>
    <w:p w14:paraId="61B6E2C0" w14:textId="392C3C2F" w:rsidR="00EA77EE" w:rsidRPr="006E69CA" w:rsidRDefault="00EA77EE" w:rsidP="00CC1850">
      <w:pPr>
        <w:pStyle w:val="Subtitle"/>
      </w:pPr>
      <w:r w:rsidRPr="006E69CA">
        <w:t>Public Sector Cyber</w:t>
      </w:r>
      <w:r w:rsidR="002A3C56" w:rsidRPr="006E69CA">
        <w:t>s</w:t>
      </w:r>
      <w:r w:rsidRPr="006E69CA">
        <w:t>ecurity Training</w:t>
      </w:r>
    </w:p>
    <w:p w14:paraId="021FA99A" w14:textId="5B2F77E1" w:rsidR="00EA77EE" w:rsidRDefault="00EA77EE" w:rsidP="00EA77EE">
      <w:r w:rsidRPr="006E69CA">
        <w:t xml:space="preserve">In 2019, the Malta Information Technology Agency organised a cybersecurity training course for the public sector. The primary goal of these sessions </w:t>
      </w:r>
      <w:r w:rsidR="007962ED" w:rsidRPr="006E69CA">
        <w:t xml:space="preserve">was </w:t>
      </w:r>
      <w:r w:rsidRPr="006E69CA">
        <w:t>to inform the trainees about the latest cybersecurity threats</w:t>
      </w:r>
      <w:r w:rsidR="002A3C56" w:rsidRPr="006E69CA">
        <w:t>,</w:t>
      </w:r>
      <w:r w:rsidRPr="006E69CA">
        <w:t xml:space="preserve"> such as social engineering, and to </w:t>
      </w:r>
      <w:proofErr w:type="gramStart"/>
      <w:r w:rsidRPr="006E69CA">
        <w:t>give an explanation of</w:t>
      </w:r>
      <w:proofErr w:type="gramEnd"/>
      <w:r w:rsidRPr="006E69CA">
        <w:t xml:space="preserve"> the </w:t>
      </w:r>
      <w:r w:rsidR="002A3C56" w:rsidRPr="006E69CA">
        <w:t>g</w:t>
      </w:r>
      <w:r w:rsidRPr="006E69CA">
        <w:t>overnment GMICT Policies that are based on ISO 27001 security standards.</w:t>
      </w:r>
    </w:p>
    <w:p w14:paraId="61C4D3ED" w14:textId="164C3CD2" w:rsidR="00CA579A" w:rsidRPr="006E69CA" w:rsidRDefault="00CA579A" w:rsidP="00EA77EE">
      <w:r>
        <w:t xml:space="preserve">In 2022, the </w:t>
      </w:r>
      <w:proofErr w:type="spellStart"/>
      <w:r>
        <w:t>MaltaCIP</w:t>
      </w:r>
      <w:proofErr w:type="spellEnd"/>
      <w:r>
        <w:t xml:space="preserve"> Directorate provided </w:t>
      </w:r>
      <w:proofErr w:type="gramStart"/>
      <w:r>
        <w:t>a number of</w:t>
      </w:r>
      <w:proofErr w:type="gramEnd"/>
      <w:r>
        <w:t xml:space="preserve"> cybersecurity training programmes to the Malta Police Force. </w:t>
      </w:r>
    </w:p>
    <w:p w14:paraId="7F575F45" w14:textId="36AAE512" w:rsidR="00EA77EE" w:rsidRPr="006E69CA" w:rsidRDefault="00EA77EE" w:rsidP="00CC1850">
      <w:pPr>
        <w:pStyle w:val="Subtitle"/>
      </w:pPr>
      <w:r w:rsidRPr="006E69CA">
        <w:t>Launch of the B</w:t>
      </w:r>
      <w:r w:rsidR="00753B91">
        <w:t>-</w:t>
      </w:r>
      <w:r w:rsidRPr="006E69CA">
        <w:t>Secure Scheme</w:t>
      </w:r>
    </w:p>
    <w:p w14:paraId="55EECDE8" w14:textId="5A016EB9" w:rsidR="00EA77EE" w:rsidRPr="006E69CA" w:rsidRDefault="00EA77EE" w:rsidP="00EA77EE">
      <w:r w:rsidRPr="006E69CA">
        <w:t xml:space="preserve">The </w:t>
      </w:r>
      <w:hyperlink r:id="rId53" w:history="1">
        <w:r w:rsidR="00BD6DC7">
          <w:rPr>
            <w:rStyle w:val="Hyperlink"/>
          </w:rPr>
          <w:t>B-Secure</w:t>
        </w:r>
      </w:hyperlink>
      <w:r w:rsidR="00BD6DC7">
        <w:rPr>
          <w:rStyle w:val="Hyperlink"/>
        </w:rPr>
        <w:t xml:space="preserve"> scheme </w:t>
      </w:r>
      <w:r w:rsidR="00BD6DC7" w:rsidRPr="005B2437">
        <w:t xml:space="preserve">was successfully </w:t>
      </w:r>
      <w:proofErr w:type="gramStart"/>
      <w:r w:rsidR="00BD6DC7" w:rsidRPr="005B2437">
        <w:t>implemented</w:t>
      </w:r>
      <w:proofErr w:type="gramEnd"/>
      <w:r w:rsidR="00BD6DC7" w:rsidRPr="005B2437">
        <w:t xml:space="preserve"> and the project has been closed</w:t>
      </w:r>
      <w:r w:rsidR="00BD6DC7">
        <w:rPr>
          <w:rStyle w:val="Hyperlink"/>
        </w:rPr>
        <w:t xml:space="preserve">. </w:t>
      </w:r>
      <w:r w:rsidRPr="006E69CA">
        <w:t xml:space="preserve"> </w:t>
      </w:r>
    </w:p>
    <w:p w14:paraId="34AFB100" w14:textId="656F96B1" w:rsidR="003730DF" w:rsidRPr="006E69CA" w:rsidRDefault="003730DF" w:rsidP="00A967F1">
      <w:pPr>
        <w:pStyle w:val="Heading3"/>
      </w:pPr>
      <w:bookmarkStart w:id="12" w:name="_Toc1474956"/>
      <w:r w:rsidRPr="006E69CA">
        <w:t xml:space="preserve">Interconnection of </w:t>
      </w:r>
      <w:r w:rsidR="00A15D17">
        <w:t>B</w:t>
      </w:r>
      <w:r w:rsidRPr="006E69CA">
        <w:t xml:space="preserve">ase </w:t>
      </w:r>
      <w:r w:rsidR="00A15D17">
        <w:t>R</w:t>
      </w:r>
      <w:r w:rsidRPr="006E69CA">
        <w:t>egistries</w:t>
      </w:r>
      <w:bookmarkEnd w:id="12"/>
    </w:p>
    <w:p w14:paraId="39DB39D7" w14:textId="35732AC8" w:rsidR="00EF5BB0" w:rsidRPr="006E69CA" w:rsidRDefault="00EF5BB0" w:rsidP="00CC1850">
      <w:pPr>
        <w:pStyle w:val="Subtitle"/>
      </w:pPr>
      <w:r w:rsidRPr="006E69CA">
        <w:t>Registry of Base Registers</w:t>
      </w:r>
    </w:p>
    <w:p w14:paraId="5B7644D4" w14:textId="219E9FA5" w:rsidR="00747FF0" w:rsidRPr="006E69CA" w:rsidRDefault="00747FF0" w:rsidP="00747FF0">
      <w:pPr>
        <w:rPr>
          <w:rFonts w:ascii="Calibri" w:hAnsi="Calibri"/>
          <w:color w:val="auto"/>
          <w:szCs w:val="22"/>
        </w:rPr>
      </w:pPr>
      <w:r w:rsidRPr="006E69CA">
        <w:t xml:space="preserve">The </w:t>
      </w:r>
      <w:hyperlink r:id="rId54" w:history="1">
        <w:r w:rsidRPr="006E69CA">
          <w:rPr>
            <w:rStyle w:val="Hyperlink"/>
          </w:rPr>
          <w:t>Regist</w:t>
        </w:r>
        <w:r w:rsidR="00301486" w:rsidRPr="006E69CA">
          <w:rPr>
            <w:rStyle w:val="Hyperlink"/>
          </w:rPr>
          <w:t>ry</w:t>
        </w:r>
        <w:r w:rsidRPr="006E69CA">
          <w:rPr>
            <w:rStyle w:val="Hyperlink"/>
          </w:rPr>
          <w:t xml:space="preserve"> of </w:t>
        </w:r>
        <w:r w:rsidR="00301486" w:rsidRPr="006E69CA">
          <w:rPr>
            <w:rStyle w:val="Hyperlink"/>
          </w:rPr>
          <w:t xml:space="preserve">Base </w:t>
        </w:r>
        <w:r w:rsidRPr="006E69CA">
          <w:rPr>
            <w:rStyle w:val="Hyperlink"/>
          </w:rPr>
          <w:t>Registers</w:t>
        </w:r>
      </w:hyperlink>
      <w:r w:rsidRPr="006E69CA">
        <w:t xml:space="preserve"> is a comprehensive list of legally</w:t>
      </w:r>
      <w:r w:rsidR="0041567C" w:rsidRPr="006E69CA">
        <w:t>-</w:t>
      </w:r>
      <w:r w:rsidRPr="006E69CA">
        <w:t>based official lists and registers</w:t>
      </w:r>
      <w:r w:rsidR="00550B5C" w:rsidRPr="006E69CA">
        <w:t>. This</w:t>
      </w:r>
      <w:r w:rsidRPr="006E69CA">
        <w:t xml:space="preserve"> includes all the national register</w:t>
      </w:r>
      <w:r w:rsidR="00AF0EE9" w:rsidRPr="006E69CA">
        <w:t>s</w:t>
      </w:r>
      <w:r w:rsidR="00EA3C19" w:rsidRPr="006E69CA">
        <w:t>, including</w:t>
      </w:r>
      <w:r w:rsidR="00AF0EE9" w:rsidRPr="006E69CA">
        <w:t xml:space="preserve"> </w:t>
      </w:r>
      <w:r w:rsidRPr="006E69CA">
        <w:t>the main Base Registers for Person</w:t>
      </w:r>
      <w:r w:rsidR="005D33D3" w:rsidRPr="006E69CA">
        <w:t>s</w:t>
      </w:r>
      <w:r w:rsidRPr="006E69CA">
        <w:t>, Location</w:t>
      </w:r>
      <w:r w:rsidR="005D33D3" w:rsidRPr="006E69CA">
        <w:t>s</w:t>
      </w:r>
      <w:r w:rsidRPr="006E69CA">
        <w:t xml:space="preserve"> (Address</w:t>
      </w:r>
      <w:r w:rsidR="005D33D3" w:rsidRPr="006E69CA">
        <w:t>es</w:t>
      </w:r>
      <w:r w:rsidRPr="006E69CA">
        <w:t>) and Organisation</w:t>
      </w:r>
      <w:r w:rsidR="005D33D3" w:rsidRPr="006E69CA">
        <w:t>s</w:t>
      </w:r>
      <w:r w:rsidR="005D7C68" w:rsidRPr="006E69CA">
        <w:t>,</w:t>
      </w:r>
      <w:r w:rsidRPr="006E69CA">
        <w:t xml:space="preserve"> a set of </w:t>
      </w:r>
      <w:r w:rsidR="0041567C" w:rsidRPr="006E69CA">
        <w:t xml:space="preserve">administrative registers </w:t>
      </w:r>
      <w:r w:rsidRPr="006E69CA">
        <w:t xml:space="preserve">which reflect the </w:t>
      </w:r>
      <w:r w:rsidR="005D33D3" w:rsidRPr="006E69CA">
        <w:t>p</w:t>
      </w:r>
      <w:r w:rsidRPr="006E69CA">
        <w:t xml:space="preserve">ublic </w:t>
      </w:r>
      <w:r w:rsidR="005D33D3" w:rsidRPr="006E69CA">
        <w:t>o</w:t>
      </w:r>
      <w:r w:rsidRPr="006E69CA">
        <w:t xml:space="preserve">rganisations and the organisational structures of the </w:t>
      </w:r>
      <w:r w:rsidR="005D33D3" w:rsidRPr="006E69CA">
        <w:t>g</w:t>
      </w:r>
      <w:r w:rsidRPr="006E69CA">
        <w:t>overnment of Malta</w:t>
      </w:r>
      <w:r w:rsidR="008E41BA" w:rsidRPr="006E69CA">
        <w:t>, as wel</w:t>
      </w:r>
      <w:r w:rsidR="00D00325" w:rsidRPr="006E69CA">
        <w:t>l</w:t>
      </w:r>
      <w:r w:rsidR="008E41BA" w:rsidRPr="006E69CA">
        <w:t xml:space="preserve"> as</w:t>
      </w:r>
      <w:r w:rsidRPr="006E69CA" w:rsidDel="008E41BA">
        <w:t xml:space="preserve"> </w:t>
      </w:r>
      <w:r w:rsidRPr="006E69CA">
        <w:t xml:space="preserve">the list of </w:t>
      </w:r>
      <w:r w:rsidR="0041567C" w:rsidRPr="006E69CA">
        <w:t>public services</w:t>
      </w:r>
      <w:r w:rsidRPr="006E69CA">
        <w:t>.</w:t>
      </w:r>
      <w:r w:rsidR="00A515DC" w:rsidRPr="006E69CA">
        <w:t xml:space="preserve"> These registers will form the basis to the Once</w:t>
      </w:r>
      <w:r w:rsidR="00604321">
        <w:t>-</w:t>
      </w:r>
      <w:r w:rsidR="00A515DC" w:rsidRPr="006E69CA">
        <w:t xml:space="preserve">Only </w:t>
      </w:r>
      <w:proofErr w:type="gramStart"/>
      <w:r w:rsidR="00A515DC" w:rsidRPr="006E69CA">
        <w:t>Principle</w:t>
      </w:r>
      <w:proofErr w:type="gramEnd"/>
      <w:r w:rsidR="00A515DC" w:rsidRPr="006E69CA">
        <w:t xml:space="preserve"> Initiative within the Public Service Strategy, which seeks to ensure that public-facing services are simplified, consolidated, and integrated with back-end systems. </w:t>
      </w:r>
    </w:p>
    <w:p w14:paraId="19719F69" w14:textId="6DCF6192" w:rsidR="00747FF0" w:rsidRPr="006E69CA" w:rsidRDefault="00747FF0" w:rsidP="00747FF0">
      <w:r w:rsidRPr="006E69CA">
        <w:t xml:space="preserve">The quality and governance aspects of the </w:t>
      </w:r>
      <w:r w:rsidR="0041567C" w:rsidRPr="006E69CA">
        <w:t xml:space="preserve">master data </w:t>
      </w:r>
      <w:r w:rsidRPr="006E69CA">
        <w:t xml:space="preserve">is first and foremost regulated through a new </w:t>
      </w:r>
      <w:r w:rsidR="0041567C" w:rsidRPr="006E69CA">
        <w:t xml:space="preserve">set </w:t>
      </w:r>
      <w:r w:rsidRPr="006E69CA">
        <w:t xml:space="preserve">of specific legal </w:t>
      </w:r>
      <w:r w:rsidR="0041567C" w:rsidRPr="006E69CA">
        <w:t xml:space="preserve">instruments </w:t>
      </w:r>
      <w:r w:rsidRPr="006E69CA">
        <w:t>and new subsidiary legislation under Cap</w:t>
      </w:r>
      <w:r w:rsidR="00730200" w:rsidRPr="006E69CA">
        <w:t>.</w:t>
      </w:r>
      <w:r w:rsidRPr="006E69CA">
        <w:t xml:space="preserve"> 546 of the Laws of Malta (PSI Directive transposition) with the intention to give legal basis to data sharing and re-use both within </w:t>
      </w:r>
      <w:r w:rsidR="005C4D06" w:rsidRPr="006E69CA">
        <w:t xml:space="preserve">and beyond </w:t>
      </w:r>
      <w:r w:rsidRPr="006E69CA">
        <w:t xml:space="preserve">public administration. </w:t>
      </w:r>
    </w:p>
    <w:p w14:paraId="76C17966" w14:textId="77777777" w:rsidR="003730DF" w:rsidRPr="006E69CA" w:rsidRDefault="003730DF" w:rsidP="00A967F1">
      <w:pPr>
        <w:pStyle w:val="Heading3"/>
      </w:pPr>
      <w:bookmarkStart w:id="13" w:name="_Toc1474957"/>
      <w:r w:rsidRPr="006E69CA">
        <w:lastRenderedPageBreak/>
        <w:t>eProcurement</w:t>
      </w:r>
      <w:bookmarkEnd w:id="13"/>
    </w:p>
    <w:p w14:paraId="775B3B1B" w14:textId="2766EEC5" w:rsidR="008F3F38" w:rsidRPr="006E69CA" w:rsidRDefault="006B4B8D" w:rsidP="00CC1850">
      <w:pPr>
        <w:pStyle w:val="Subtitle"/>
      </w:pPr>
      <w:r w:rsidRPr="006E69CA">
        <w:t xml:space="preserve">eProcurement </w:t>
      </w:r>
      <w:r w:rsidR="005D7C68" w:rsidRPr="006E69CA">
        <w:t>S</w:t>
      </w:r>
      <w:r w:rsidRPr="006E69CA">
        <w:t>ystem</w:t>
      </w:r>
    </w:p>
    <w:p w14:paraId="4E73B59B" w14:textId="4AF33785" w:rsidR="00A118AD" w:rsidRDefault="00190D52" w:rsidP="0061249A">
      <w:pPr>
        <w:keepNext/>
        <w:keepLines/>
      </w:pPr>
      <w:r w:rsidRPr="006E69CA">
        <w:t xml:space="preserve">Malta has implemented its </w:t>
      </w:r>
      <w:hyperlink r:id="rId55" w:history="1">
        <w:r w:rsidRPr="006E69CA">
          <w:rPr>
            <w:rStyle w:val="Hyperlink"/>
          </w:rPr>
          <w:t>eProcurement System</w:t>
        </w:r>
      </w:hyperlink>
      <w:r w:rsidRPr="006E69CA">
        <w:t xml:space="preserve"> since 2011 and has now completed the transition from traditional </w:t>
      </w:r>
      <w:r w:rsidR="00E62E18">
        <w:t xml:space="preserve">to digital </w:t>
      </w:r>
      <w:r w:rsidRPr="006E69CA">
        <w:t xml:space="preserve">procurement. </w:t>
      </w:r>
      <w:r w:rsidR="00E62E18">
        <w:t xml:space="preserve">Since 2016, through the publication and dissemination of a Contracts Circular across the Public Administration, mainstream use of Digital Procurement became highly encouraged. However, the new Public Procurement, Utilities Procurement and Concessions Regulations </w:t>
      </w:r>
      <w:r w:rsidR="005D7C68" w:rsidRPr="006E69CA">
        <w:t xml:space="preserve">passed in 2016 </w:t>
      </w:r>
      <w:r w:rsidRPr="006E69CA">
        <w:t>oblige</w:t>
      </w:r>
      <w:r w:rsidR="005D7C68" w:rsidRPr="006E69CA">
        <w:t>d</w:t>
      </w:r>
      <w:r w:rsidRPr="006E69CA">
        <w:t xml:space="preserve"> contracting authorities to publish all procurement calls above EUR</w:t>
      </w:r>
      <w:r w:rsidR="005D7C68" w:rsidRPr="006E69CA">
        <w:t xml:space="preserve"> </w:t>
      </w:r>
      <w:r w:rsidRPr="006E69CA">
        <w:t>5</w:t>
      </w:r>
      <w:r w:rsidR="00A118AD">
        <w:t>,</w:t>
      </w:r>
      <w:r w:rsidR="005D7C68" w:rsidRPr="006E69CA">
        <w:t xml:space="preserve"> </w:t>
      </w:r>
      <w:r w:rsidRPr="006E69CA">
        <w:t xml:space="preserve">000 </w:t>
      </w:r>
      <w:r w:rsidR="00A118AD">
        <w:t xml:space="preserve">(excluding VAT) </w:t>
      </w:r>
      <w:r w:rsidRPr="006E69CA">
        <w:t xml:space="preserve">on </w:t>
      </w:r>
      <w:r w:rsidR="00A118AD">
        <w:t xml:space="preserve">Government’s e-procurement </w:t>
      </w:r>
      <w:r w:rsidR="00D20989">
        <w:t xml:space="preserve">platform (better known as the Electronic public Procurement System: </w:t>
      </w:r>
      <w:proofErr w:type="spellStart"/>
      <w:r w:rsidR="00D20989">
        <w:t>ePPS</w:t>
      </w:r>
      <w:proofErr w:type="spellEnd"/>
      <w:r w:rsidR="00D20989">
        <w:t xml:space="preserve">). </w:t>
      </w:r>
    </w:p>
    <w:p w14:paraId="2F1D42DF" w14:textId="1923E56A" w:rsidR="00540ABA" w:rsidRPr="006E69CA" w:rsidRDefault="00190D52" w:rsidP="0061249A">
      <w:pPr>
        <w:keepNext/>
        <w:keepLines/>
      </w:pPr>
      <w:r w:rsidRPr="006E69CA">
        <w:t>During 2018</w:t>
      </w:r>
      <w:r w:rsidR="005D7C68" w:rsidRPr="006E69CA">
        <w:t>,</w:t>
      </w:r>
      <w:r w:rsidRPr="006E69CA">
        <w:t xml:space="preserve"> </w:t>
      </w:r>
      <w:r w:rsidR="00335210" w:rsidRPr="006E69CA">
        <w:t xml:space="preserve">the implementation of a Contracts Register </w:t>
      </w:r>
      <w:r w:rsidR="00A90360" w:rsidRPr="006E69CA">
        <w:t xml:space="preserve">was </w:t>
      </w:r>
      <w:r w:rsidR="00335210" w:rsidRPr="006E69CA">
        <w:t>launched</w:t>
      </w:r>
      <w:r w:rsidRPr="006E69CA">
        <w:t xml:space="preserve"> with the aim of increasing transparency</w:t>
      </w:r>
      <w:r w:rsidR="005D7C68" w:rsidRPr="006E69CA">
        <w:t xml:space="preserve">. A second </w:t>
      </w:r>
      <w:r w:rsidRPr="006E69CA">
        <w:t xml:space="preserve">initiative </w:t>
      </w:r>
      <w:r w:rsidR="005D7C68" w:rsidRPr="006E69CA">
        <w:t xml:space="preserve">was </w:t>
      </w:r>
      <w:r w:rsidRPr="006E69CA">
        <w:t xml:space="preserve">to simplify processes and encourage wider cross-border participation, </w:t>
      </w:r>
      <w:r w:rsidR="005D7C68" w:rsidRPr="006E69CA">
        <w:t>notably</w:t>
      </w:r>
      <w:r w:rsidRPr="006E69CA">
        <w:t xml:space="preserve"> </w:t>
      </w:r>
      <w:r w:rsidR="00335210" w:rsidRPr="006E69CA">
        <w:t xml:space="preserve">the </w:t>
      </w:r>
      <w:r w:rsidRPr="006E69CA">
        <w:t xml:space="preserve">implementation of the </w:t>
      </w:r>
      <w:hyperlink r:id="rId56" w:history="1">
        <w:r w:rsidRPr="006E69CA">
          <w:rPr>
            <w:rStyle w:val="Hyperlink"/>
          </w:rPr>
          <w:t>European Single Procurement Document</w:t>
        </w:r>
      </w:hyperlink>
      <w:r w:rsidR="005D7C68" w:rsidRPr="006E69CA">
        <w:rPr>
          <w:rStyle w:val="Hyperlink"/>
        </w:rPr>
        <w:t>,</w:t>
      </w:r>
      <w:r w:rsidRPr="006E69CA">
        <w:t xml:space="preserve"> and </w:t>
      </w:r>
      <w:r w:rsidR="005D7C68" w:rsidRPr="006E69CA">
        <w:t xml:space="preserve">its </w:t>
      </w:r>
      <w:r w:rsidRPr="006E69CA">
        <w:t xml:space="preserve">integration with </w:t>
      </w:r>
      <w:hyperlink r:id="rId57" w:history="1">
        <w:proofErr w:type="spellStart"/>
        <w:r w:rsidRPr="006E69CA">
          <w:rPr>
            <w:rStyle w:val="Hyperlink"/>
          </w:rPr>
          <w:t>eCERTIS</w:t>
        </w:r>
        <w:proofErr w:type="spellEnd"/>
      </w:hyperlink>
      <w:r w:rsidRPr="006E69CA">
        <w:t xml:space="preserve"> and </w:t>
      </w:r>
      <w:r w:rsidR="00A90360" w:rsidRPr="006E69CA">
        <w:t xml:space="preserve">the </w:t>
      </w:r>
      <w:r w:rsidRPr="006E69CA">
        <w:t>National Registers in the eProcurement System.</w:t>
      </w:r>
      <w:r w:rsidR="00D60111" w:rsidRPr="006E69CA">
        <w:t xml:space="preserve"> </w:t>
      </w:r>
    </w:p>
    <w:p w14:paraId="66847EF9" w14:textId="21FC580F" w:rsidR="00DD1DC7" w:rsidRPr="006E69CA" w:rsidRDefault="00F03BFB" w:rsidP="00AD163A">
      <w:pPr>
        <w:pStyle w:val="Heading2"/>
      </w:pPr>
      <w:r>
        <w:rPr>
          <w:noProof/>
        </w:rPr>
        <w:drawing>
          <wp:anchor distT="0" distB="0" distL="114300" distR="114300" simplePos="0" relativeHeight="251658252" behindDoc="0" locked="0" layoutInCell="1" allowOverlap="1" wp14:anchorId="656DF5F6" wp14:editId="08A38A5C">
            <wp:simplePos x="0" y="0"/>
            <wp:positionH relativeFrom="column">
              <wp:posOffset>-443067</wp:posOffset>
            </wp:positionH>
            <wp:positionV relativeFrom="paragraph">
              <wp:posOffset>485762</wp:posOffset>
            </wp:positionV>
            <wp:extent cx="300990" cy="141605"/>
            <wp:effectExtent l="0" t="0" r="3810" b="0"/>
            <wp:wrapNone/>
            <wp:docPr id="18" name="Picture 18"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D1DC7" w:rsidRPr="006E69CA">
        <w:t xml:space="preserve">Domain-specific </w:t>
      </w:r>
      <w:r w:rsidR="00A15D17">
        <w:t>P</w:t>
      </w:r>
      <w:r w:rsidR="00DD1DC7" w:rsidRPr="006E69CA">
        <w:t xml:space="preserve">olitical </w:t>
      </w:r>
      <w:r w:rsidR="00A15D17">
        <w:t>C</w:t>
      </w:r>
      <w:r w:rsidR="00DD1DC7" w:rsidRPr="006E69CA">
        <w:t>ommunications</w:t>
      </w:r>
    </w:p>
    <w:p w14:paraId="53A83203" w14:textId="0BC74E01" w:rsidR="00B35487" w:rsidRPr="006E69CA" w:rsidRDefault="00B35487" w:rsidP="00CC1850">
      <w:pPr>
        <w:pStyle w:val="Subtitle"/>
      </w:pPr>
      <w:r w:rsidRPr="006E69CA">
        <w:t>N</w:t>
      </w:r>
      <w:r w:rsidRPr="00C8683E">
        <w:t>ational</w:t>
      </w:r>
      <w:r w:rsidRPr="006E69CA">
        <w:t xml:space="preserve"> </w:t>
      </w:r>
      <w:proofErr w:type="spellStart"/>
      <w:r w:rsidRPr="006E69CA">
        <w:t>eSkills</w:t>
      </w:r>
      <w:proofErr w:type="spellEnd"/>
      <w:r w:rsidRPr="006E69CA">
        <w:t xml:space="preserve"> Strategy </w:t>
      </w:r>
    </w:p>
    <w:p w14:paraId="5B4462B3" w14:textId="3206FFA2" w:rsidR="00C32E7C" w:rsidRDefault="003A0DF6" w:rsidP="001234EA">
      <w:r>
        <w:t xml:space="preserve">In 2022, </w:t>
      </w:r>
      <w:r w:rsidR="00930482">
        <w:t xml:space="preserve">the </w:t>
      </w:r>
      <w:proofErr w:type="spellStart"/>
      <w:r w:rsidR="00930482">
        <w:t>eSkills</w:t>
      </w:r>
      <w:proofErr w:type="spellEnd"/>
      <w:r w:rsidR="00930482">
        <w:t xml:space="preserve"> Malta Foundation </w:t>
      </w:r>
      <w:r w:rsidR="0044377C">
        <w:t>launched the</w:t>
      </w:r>
      <w:r w:rsidR="00E2605A" w:rsidRPr="006E01CA">
        <w:t xml:space="preserve"> new </w:t>
      </w:r>
      <w:hyperlink r:id="rId58" w:history="1">
        <w:r w:rsidR="00E2605A" w:rsidRPr="00E2605A">
          <w:rPr>
            <w:rStyle w:val="Hyperlink"/>
          </w:rPr>
          <w:t xml:space="preserve">National </w:t>
        </w:r>
        <w:proofErr w:type="spellStart"/>
        <w:r w:rsidR="00E2605A" w:rsidRPr="00E2605A">
          <w:rPr>
            <w:rStyle w:val="Hyperlink"/>
          </w:rPr>
          <w:t>eSkills</w:t>
        </w:r>
        <w:proofErr w:type="spellEnd"/>
        <w:r w:rsidR="00E2605A" w:rsidRPr="00E2605A">
          <w:rPr>
            <w:rStyle w:val="Hyperlink"/>
          </w:rPr>
          <w:t xml:space="preserve"> Strategy for the period 2023-2025</w:t>
        </w:r>
      </w:hyperlink>
      <w:r w:rsidR="00E2605A">
        <w:t>.</w:t>
      </w:r>
      <w:r w:rsidR="0044377C" w:rsidRPr="0049660A">
        <w:t xml:space="preserve"> </w:t>
      </w:r>
      <w:r w:rsidR="00AB1473" w:rsidRPr="00AB1473">
        <w:t xml:space="preserve">The objective of the </w:t>
      </w:r>
      <w:r w:rsidR="009011C4">
        <w:t>s</w:t>
      </w:r>
      <w:r w:rsidR="00AB1473" w:rsidRPr="00AB1473">
        <w:t xml:space="preserve">trategy </w:t>
      </w:r>
      <w:proofErr w:type="gramStart"/>
      <w:r w:rsidR="00F56CBA">
        <w:t>continued on</w:t>
      </w:r>
      <w:proofErr w:type="gramEnd"/>
      <w:r w:rsidR="00F56CBA">
        <w:t xml:space="preserve"> the </w:t>
      </w:r>
      <w:r w:rsidR="00AB1473" w:rsidRPr="00AB1473">
        <w:t>path</w:t>
      </w:r>
      <w:r w:rsidR="000C6E2F">
        <w:t xml:space="preserve"> set by the previous strategy</w:t>
      </w:r>
      <w:r w:rsidR="009011C4">
        <w:t>, i.e. developing</w:t>
      </w:r>
      <w:r w:rsidR="00AB1473" w:rsidRPr="00AB1473">
        <w:t xml:space="preserve"> a coordinated approach to improve the </w:t>
      </w:r>
      <w:r w:rsidR="0047367C">
        <w:t xml:space="preserve">digital </w:t>
      </w:r>
      <w:r w:rsidR="00AB1473" w:rsidRPr="00AB1473">
        <w:t>skills, knowledge and attitudes of actors within the education, industry, society and ICT sectors.</w:t>
      </w:r>
      <w:r w:rsidR="00643F1E">
        <w:t xml:space="preserve"> </w:t>
      </w:r>
      <w:r w:rsidR="0047367C">
        <w:t>The</w:t>
      </w:r>
      <w:r w:rsidR="00052DB8">
        <w:t xml:space="preserve"> </w:t>
      </w:r>
      <w:r w:rsidR="006F1611">
        <w:t>s</w:t>
      </w:r>
      <w:r w:rsidR="00052DB8">
        <w:t xml:space="preserve">trategy </w:t>
      </w:r>
      <w:r w:rsidR="0047367C">
        <w:t>puts forward a three-dimensional approach to tackle the development of basic and advanced digital skills in the four strategic pillars</w:t>
      </w:r>
      <w:r w:rsidR="00C32E7C">
        <w:t xml:space="preserve"> of </w:t>
      </w:r>
      <w:r w:rsidR="006F1611">
        <w:t>e</w:t>
      </w:r>
      <w:r w:rsidR="00C32E7C">
        <w:t xml:space="preserve">ducation, </w:t>
      </w:r>
      <w:r w:rsidR="006F1611">
        <w:t>s</w:t>
      </w:r>
      <w:r w:rsidR="00C32E7C">
        <w:t xml:space="preserve">ociety, the </w:t>
      </w:r>
      <w:r w:rsidR="006F1611">
        <w:t>w</w:t>
      </w:r>
      <w:r w:rsidR="00C32E7C">
        <w:t xml:space="preserve">orkforce, and the ICT professionals. The dimensions </w:t>
      </w:r>
      <w:r w:rsidR="008E590F">
        <w:t>(i.e.</w:t>
      </w:r>
      <w:r w:rsidR="00C32E7C">
        <w:t xml:space="preserve"> goals, outcomes and governance enablers</w:t>
      </w:r>
      <w:r w:rsidR="008E590F">
        <w:t>)</w:t>
      </w:r>
      <w:r w:rsidR="0005504B">
        <w:t xml:space="preserve"> </w:t>
      </w:r>
      <w:r w:rsidR="001E6509">
        <w:t>are</w:t>
      </w:r>
      <w:r w:rsidR="00DC7B5D">
        <w:t xml:space="preserve"> detailed in the  </w:t>
      </w:r>
      <w:hyperlink r:id="rId59" w:history="1">
        <w:r w:rsidR="008E590F">
          <w:rPr>
            <w:rStyle w:val="Hyperlink"/>
          </w:rPr>
          <w:t xml:space="preserve">National </w:t>
        </w:r>
        <w:proofErr w:type="spellStart"/>
        <w:r w:rsidR="008E590F">
          <w:rPr>
            <w:rStyle w:val="Hyperlink"/>
          </w:rPr>
          <w:t>eSkills</w:t>
        </w:r>
        <w:proofErr w:type="spellEnd"/>
        <w:r w:rsidR="008E590F">
          <w:rPr>
            <w:rStyle w:val="Hyperlink"/>
          </w:rPr>
          <w:t xml:space="preserve"> Strategy</w:t>
        </w:r>
      </w:hyperlink>
      <w:r w:rsidR="00DC7B5D">
        <w:t>.</w:t>
      </w:r>
    </w:p>
    <w:p w14:paraId="66280D67" w14:textId="27D82124" w:rsidR="00F972EE" w:rsidRPr="005E50AE" w:rsidRDefault="00301486" w:rsidP="00CC1850">
      <w:pPr>
        <w:pStyle w:val="Subtitle"/>
      </w:pPr>
      <w:r w:rsidRPr="007D0857">
        <w:t>D</w:t>
      </w:r>
      <w:r w:rsidR="00F972EE" w:rsidRPr="007D0857">
        <w:t>evelopment</w:t>
      </w:r>
      <w:r w:rsidR="00F972EE" w:rsidRPr="005E50AE">
        <w:t xml:space="preserve"> of </w:t>
      </w:r>
      <w:r w:rsidRPr="005E50AE">
        <w:t>D</w:t>
      </w:r>
      <w:r w:rsidR="00F972EE" w:rsidRPr="005E50AE">
        <w:t xml:space="preserve">igital </w:t>
      </w:r>
      <w:r w:rsidRPr="005E50AE">
        <w:t>S</w:t>
      </w:r>
      <w:r w:rsidR="00F972EE" w:rsidRPr="005E50AE">
        <w:t xml:space="preserve">kills in </w:t>
      </w:r>
      <w:r w:rsidRPr="005E50AE">
        <w:t>C</w:t>
      </w:r>
      <w:r w:rsidR="00F972EE" w:rsidRPr="005E50AE">
        <w:t xml:space="preserve">ompulsory </w:t>
      </w:r>
      <w:r w:rsidRPr="005E50AE">
        <w:t>S</w:t>
      </w:r>
      <w:r w:rsidR="00F972EE" w:rsidRPr="005E50AE">
        <w:t>chooling</w:t>
      </w:r>
    </w:p>
    <w:p w14:paraId="56D98CAF" w14:textId="449A7031" w:rsidR="000E4192" w:rsidRPr="006E69CA" w:rsidRDefault="00F972EE" w:rsidP="000E4192">
      <w:r w:rsidRPr="005E50AE">
        <w:t xml:space="preserve">The </w:t>
      </w:r>
      <w:hyperlink r:id="rId60" w:history="1">
        <w:r w:rsidRPr="00CD29FB">
          <w:rPr>
            <w:rStyle w:val="Hyperlink"/>
          </w:rPr>
          <w:t>Directorate for Digital Literacy and Transversal Skills (DDLTS)</w:t>
        </w:r>
      </w:hyperlink>
      <w:r w:rsidRPr="005E50AE">
        <w:t xml:space="preserve">, within the Ministry for Education, identifies gaps in </w:t>
      </w:r>
      <w:r w:rsidR="00286645" w:rsidRPr="005E50AE">
        <w:t xml:space="preserve">the </w:t>
      </w:r>
      <w:r w:rsidRPr="005E50AE">
        <w:t xml:space="preserve">digital </w:t>
      </w:r>
      <w:r w:rsidR="00286645" w:rsidRPr="005E50AE">
        <w:t xml:space="preserve">skills of educators </w:t>
      </w:r>
      <w:r w:rsidRPr="005E50AE">
        <w:t xml:space="preserve">and supports them accordingly. </w:t>
      </w:r>
      <w:r w:rsidR="00A1222B" w:rsidRPr="005E50AE">
        <w:t xml:space="preserve">The </w:t>
      </w:r>
      <w:r w:rsidRPr="005E50AE">
        <w:t xml:space="preserve">DDLTS coordinates support for educators to make use of various technologies that are available in schools and include them in their lessons </w:t>
      </w:r>
      <w:proofErr w:type="gramStart"/>
      <w:r w:rsidRPr="005E50AE">
        <w:t>in order to</w:t>
      </w:r>
      <w:proofErr w:type="gramEnd"/>
      <w:r w:rsidRPr="005E50AE">
        <w:t xml:space="preserve"> engage the students and facilitate learning. </w:t>
      </w:r>
      <w:r w:rsidR="00EC1150" w:rsidRPr="005E50AE">
        <w:t xml:space="preserve">The </w:t>
      </w:r>
      <w:r w:rsidRPr="005E50AE">
        <w:t>DDLTS organises many initiatives in education to promote digital literacy, coding and computational thinking</w:t>
      </w:r>
      <w:r w:rsidR="000E4192">
        <w:t xml:space="preserve">, </w:t>
      </w:r>
      <w:r w:rsidRPr="005E50AE">
        <w:t xml:space="preserve">and </w:t>
      </w:r>
      <w:r w:rsidR="00EC1150" w:rsidRPr="005E50AE">
        <w:t xml:space="preserve">the </w:t>
      </w:r>
      <w:r w:rsidRPr="005E50AE">
        <w:t xml:space="preserve">implementation of </w:t>
      </w:r>
      <w:proofErr w:type="spellStart"/>
      <w:r w:rsidRPr="005E50AE">
        <w:t>DigComp</w:t>
      </w:r>
      <w:proofErr w:type="spellEnd"/>
      <w:r w:rsidR="000E4192">
        <w:t>:</w:t>
      </w:r>
      <w:r w:rsidR="000E4192">
        <w:tab/>
      </w:r>
    </w:p>
    <w:p w14:paraId="7F21A21E" w14:textId="5189A87E" w:rsidR="00D35B43" w:rsidRPr="006E69CA" w:rsidRDefault="00F972EE" w:rsidP="005B2437">
      <w:pPr>
        <w:pStyle w:val="BulletPoints"/>
      </w:pPr>
      <w:r w:rsidRPr="006E69CA">
        <w:t>In primary schools</w:t>
      </w:r>
      <w:r w:rsidR="00E009D6" w:rsidRPr="006E69CA">
        <w:t>,</w:t>
      </w:r>
      <w:r w:rsidRPr="006E69CA">
        <w:t xml:space="preserve"> digital skills have been strengthened through the One Tablet per Child (OTPC) scheme</w:t>
      </w:r>
      <w:r w:rsidR="00C43470" w:rsidRPr="006E69CA">
        <w:t>,</w:t>
      </w:r>
      <w:r w:rsidRPr="006E69CA">
        <w:t xml:space="preserve"> where tablets were distributed to all students and educators in </w:t>
      </w:r>
      <w:r w:rsidR="0094379B" w:rsidRPr="006E69CA">
        <w:t>y</w:t>
      </w:r>
      <w:r w:rsidRPr="006E69CA">
        <w:t xml:space="preserve">ear 4, 5 and 6 in all schools. The OTPC project aims to increase the skills and competences of students and future graduates and to ensure that all children will be given a fair and equal opportunity to </w:t>
      </w:r>
      <w:r w:rsidR="00C43470" w:rsidRPr="006E69CA">
        <w:t>become familiar with</w:t>
      </w:r>
      <w:r w:rsidRPr="006E69CA">
        <w:t xml:space="preserve"> </w:t>
      </w:r>
      <w:proofErr w:type="gramStart"/>
      <w:r w:rsidRPr="006E69CA">
        <w:t>technology</w:t>
      </w:r>
      <w:r w:rsidR="000D064E">
        <w:t>;</w:t>
      </w:r>
      <w:proofErr w:type="gramEnd"/>
      <w:r w:rsidRPr="006E69CA">
        <w:t xml:space="preserve"> </w:t>
      </w:r>
    </w:p>
    <w:p w14:paraId="18D696E9" w14:textId="4BA5E753" w:rsidR="00F972EE" w:rsidRPr="006E69CA" w:rsidRDefault="00236075" w:rsidP="005B2437">
      <w:pPr>
        <w:pStyle w:val="BulletPoints"/>
      </w:pPr>
      <w:r>
        <w:t>I</w:t>
      </w:r>
      <w:r w:rsidR="00F972EE" w:rsidRPr="006E69CA">
        <w:t xml:space="preserve">n middle schools, </w:t>
      </w:r>
      <w:r>
        <w:t xml:space="preserve">the </w:t>
      </w:r>
      <w:hyperlink r:id="rId61" w:history="1">
        <w:r w:rsidR="00F972EE" w:rsidRPr="006E69CA">
          <w:rPr>
            <w:rStyle w:val="Hyperlink"/>
          </w:rPr>
          <w:t>ICT C3</w:t>
        </w:r>
      </w:hyperlink>
      <w:r w:rsidR="00FD7AA9">
        <w:t xml:space="preserve"> programme </w:t>
      </w:r>
      <w:r w:rsidR="00F972EE" w:rsidRPr="006E69CA">
        <w:t>ensure</w:t>
      </w:r>
      <w:r w:rsidR="00FD7AA9">
        <w:t>s</w:t>
      </w:r>
      <w:r w:rsidR="00F972EE" w:rsidRPr="006E69CA">
        <w:t xml:space="preserve"> that students learn about safety on the net, robotics, coding and other new technologies. This is a compulsory subject in lower and upper secondary</w:t>
      </w:r>
      <w:r w:rsidR="00C43470" w:rsidRPr="006E69CA">
        <w:t xml:space="preserve"> education</w:t>
      </w:r>
      <w:r w:rsidR="00F972EE" w:rsidRPr="006E69CA">
        <w:t>. Computing</w:t>
      </w:r>
      <w:r w:rsidR="0094379B" w:rsidRPr="006E69CA">
        <w:t>,</w:t>
      </w:r>
      <w:r w:rsidR="00F972EE" w:rsidRPr="006E69CA">
        <w:t xml:space="preserve"> VET IT and </w:t>
      </w:r>
      <w:r w:rsidR="00997C5B" w:rsidRPr="006E69CA">
        <w:t>a</w:t>
      </w:r>
      <w:r w:rsidR="00F972EE" w:rsidRPr="006E69CA">
        <w:t xml:space="preserve">pplied IT are optional subjects which students can study at secondary </w:t>
      </w:r>
      <w:proofErr w:type="gramStart"/>
      <w:r w:rsidR="00F972EE" w:rsidRPr="006E69CA">
        <w:t>level</w:t>
      </w:r>
      <w:r w:rsidR="000D064E">
        <w:t>;</w:t>
      </w:r>
      <w:proofErr w:type="gramEnd"/>
    </w:p>
    <w:p w14:paraId="641A91A6" w14:textId="2911BDEB" w:rsidR="00A129CA" w:rsidRPr="006E69CA" w:rsidRDefault="00F972EE" w:rsidP="005B2437">
      <w:pPr>
        <w:pStyle w:val="BulletPoints"/>
      </w:pPr>
      <w:proofErr w:type="gramStart"/>
      <w:r w:rsidRPr="006E69CA">
        <w:t>With regard to</w:t>
      </w:r>
      <w:proofErr w:type="gramEnd"/>
      <w:r w:rsidRPr="006E69CA">
        <w:t xml:space="preserve"> transforming teaching and learning of digital skills in a lifelong learning perspective, including the training of teachers, </w:t>
      </w:r>
      <w:r w:rsidR="00997C5B" w:rsidRPr="006E69CA">
        <w:t xml:space="preserve">the </w:t>
      </w:r>
      <w:r w:rsidRPr="006E69CA">
        <w:t xml:space="preserve">DDLTS is mainstreaming the EU’s digital competence framework DIGCOMP (JRC, 2017) focusing on digital </w:t>
      </w:r>
      <w:r w:rsidR="00C43470" w:rsidRPr="006E69CA">
        <w:t xml:space="preserve">literacy </w:t>
      </w:r>
      <w:r w:rsidRPr="006E69CA">
        <w:t>and 21</w:t>
      </w:r>
      <w:r w:rsidRPr="006E69CA">
        <w:rPr>
          <w:vertAlign w:val="superscript"/>
        </w:rPr>
        <w:t>st</w:t>
      </w:r>
      <w:r w:rsidRPr="006E69CA">
        <w:t xml:space="preserve"> century skills. The </w:t>
      </w:r>
      <w:hyperlink r:id="rId62" w:history="1">
        <w:r w:rsidRPr="006E69CA">
          <w:rPr>
            <w:rStyle w:val="Hyperlink"/>
          </w:rPr>
          <w:t>Institute for Education</w:t>
        </w:r>
      </w:hyperlink>
      <w:r w:rsidRPr="006E69CA">
        <w:t xml:space="preserve"> offers a whole range of CDP courses, including courses related to digital </w:t>
      </w:r>
      <w:r w:rsidR="008A0F5B">
        <w:t>skills</w:t>
      </w:r>
      <w:r w:rsidRPr="006E69CA">
        <w:t xml:space="preserve">, in collaboration with </w:t>
      </w:r>
      <w:r w:rsidR="00997C5B" w:rsidRPr="006E69CA">
        <w:t xml:space="preserve">the </w:t>
      </w:r>
      <w:r w:rsidRPr="006E69CA">
        <w:t>DDLTS. In the framework of the national project One</w:t>
      </w:r>
      <w:r w:rsidR="00997C5B" w:rsidRPr="006E69CA">
        <w:t xml:space="preserve"> </w:t>
      </w:r>
      <w:r w:rsidRPr="006E69CA">
        <w:t>Tablet</w:t>
      </w:r>
      <w:r w:rsidR="00997C5B" w:rsidRPr="006E69CA">
        <w:t xml:space="preserve"> p</w:t>
      </w:r>
      <w:r w:rsidRPr="006E69CA">
        <w:t>er</w:t>
      </w:r>
      <w:r w:rsidR="00997C5B" w:rsidRPr="006E69CA">
        <w:t xml:space="preserve"> </w:t>
      </w:r>
      <w:r w:rsidRPr="006E69CA">
        <w:t>Child (OTPC)</w:t>
      </w:r>
      <w:r w:rsidR="00997C5B" w:rsidRPr="006E69CA">
        <w:t>,</w:t>
      </w:r>
      <w:r w:rsidRPr="006E69CA">
        <w:t xml:space="preserve"> all educators in </w:t>
      </w:r>
      <w:r w:rsidR="00997C5B" w:rsidRPr="006E69CA">
        <w:t>y</w:t>
      </w:r>
      <w:r w:rsidRPr="006E69CA">
        <w:t xml:space="preserve">ear 4, 5 and 6 have to follow the mandatory course </w:t>
      </w:r>
      <w:r w:rsidR="00512C10" w:rsidRPr="006E69CA">
        <w:t>‘</w:t>
      </w:r>
      <w:r w:rsidRPr="006E69CA">
        <w:t xml:space="preserve">Award in the use of tablets in </w:t>
      </w:r>
      <w:r w:rsidR="00997C5B" w:rsidRPr="006E69CA">
        <w:t>p</w:t>
      </w:r>
      <w:r w:rsidRPr="006E69CA">
        <w:t xml:space="preserve">rimary </w:t>
      </w:r>
      <w:proofErr w:type="gramStart"/>
      <w:r w:rsidR="00997C5B" w:rsidRPr="006E69CA">
        <w:t>c</w:t>
      </w:r>
      <w:r w:rsidRPr="006E69CA">
        <w:t>lassrooms</w:t>
      </w:r>
      <w:r w:rsidR="00512C10" w:rsidRPr="006E69CA">
        <w:t>’</w:t>
      </w:r>
      <w:proofErr w:type="gramEnd"/>
      <w:r w:rsidRPr="006E69CA">
        <w:t xml:space="preserve">. Professional </w:t>
      </w:r>
      <w:r w:rsidR="00997C5B" w:rsidRPr="006E69CA">
        <w:t>d</w:t>
      </w:r>
      <w:r w:rsidRPr="006E69CA">
        <w:t xml:space="preserve">evelopment is also provided to all teachers involved in </w:t>
      </w:r>
      <w:r w:rsidR="00997C5B" w:rsidRPr="006E69CA">
        <w:t xml:space="preserve">the </w:t>
      </w:r>
      <w:r w:rsidRPr="006E69CA">
        <w:t xml:space="preserve">ICT C3 programme, </w:t>
      </w:r>
      <w:r w:rsidR="00512C10" w:rsidRPr="006E69CA">
        <w:t xml:space="preserve">in </w:t>
      </w:r>
      <w:r w:rsidR="00997C5B" w:rsidRPr="006E69CA">
        <w:t>c</w:t>
      </w:r>
      <w:r w:rsidRPr="006E69CA">
        <w:t xml:space="preserve">omputing, VET IT and </w:t>
      </w:r>
      <w:r w:rsidR="00997C5B" w:rsidRPr="006E69CA">
        <w:t>a</w:t>
      </w:r>
      <w:r w:rsidRPr="006E69CA">
        <w:t>pplied IT</w:t>
      </w:r>
      <w:r w:rsidR="00843C90">
        <w:t>;</w:t>
      </w:r>
      <w:r w:rsidR="008A0F5B">
        <w:t xml:space="preserve"> and</w:t>
      </w:r>
    </w:p>
    <w:p w14:paraId="397C1914" w14:textId="22C0C85C" w:rsidR="00A129CA" w:rsidRPr="006E69CA" w:rsidRDefault="00A129CA" w:rsidP="005B2437">
      <w:pPr>
        <w:pStyle w:val="BulletPoints"/>
        <w:rPr>
          <w:color w:val="FF0000"/>
          <w:u w:val="single"/>
        </w:rPr>
      </w:pPr>
      <w:r w:rsidRPr="006E69CA">
        <w:t xml:space="preserve">The Ministry for Education has also started the implementation of the </w:t>
      </w:r>
      <w:hyperlink r:id="rId63" w:anchor=":~:text=SELFIE%20(Self%2Dreflection%20on%20Effective,into%20teaching%2C%20learning%20and%20assessment." w:history="1">
        <w:r w:rsidRPr="006E69CA">
          <w:rPr>
            <w:rStyle w:val="Hyperlink"/>
          </w:rPr>
          <w:t>SELFIE</w:t>
        </w:r>
      </w:hyperlink>
      <w:r w:rsidRPr="006E69CA">
        <w:t xml:space="preserve"> (Self-reflection on Effective Learning by Fostering the use of Innovative Educational Technologies) Tool, to help schools carry out a self-assessment when it comes to the</w:t>
      </w:r>
      <w:r w:rsidR="00225F53" w:rsidRPr="006E69CA">
        <w:t>ir</w:t>
      </w:r>
      <w:r w:rsidRPr="006E69CA">
        <w:t xml:space="preserve"> digital footprint.</w:t>
      </w:r>
      <w:r w:rsidR="00D60111" w:rsidRPr="006E69CA">
        <w:t xml:space="preserve"> </w:t>
      </w:r>
      <w:r w:rsidRPr="006E69CA">
        <w:t xml:space="preserve">This assessment is essential for the digital development of schools </w:t>
      </w:r>
      <w:r w:rsidR="00225F53" w:rsidRPr="006E69CA">
        <w:t>in terms of</w:t>
      </w:r>
      <w:r w:rsidRPr="006E69CA">
        <w:t xml:space="preserve"> operational, teaching and student skills.</w:t>
      </w:r>
      <w:r w:rsidR="00D60111" w:rsidRPr="006E69CA">
        <w:t xml:space="preserve"> </w:t>
      </w:r>
      <w:r w:rsidRPr="006E69CA">
        <w:t>The free tool is available online and was developed by the European Commission with a panel of European education experts. </w:t>
      </w:r>
    </w:p>
    <w:p w14:paraId="2974F7B2" w14:textId="154499FD" w:rsidR="00F972EE" w:rsidRPr="006E69CA" w:rsidRDefault="00F972EE" w:rsidP="00CC1850">
      <w:pPr>
        <w:pStyle w:val="Subtitle"/>
      </w:pPr>
      <w:r w:rsidRPr="00C147EF">
        <w:lastRenderedPageBreak/>
        <w:t>Digital</w:t>
      </w:r>
      <w:r w:rsidRPr="0007679D">
        <w:t xml:space="preserve"> </w:t>
      </w:r>
      <w:r w:rsidR="00301486" w:rsidRPr="0007679D">
        <w:t>E</w:t>
      </w:r>
      <w:r w:rsidRPr="0007679D">
        <w:t xml:space="preserve">ducation at </w:t>
      </w:r>
      <w:r w:rsidR="00301486" w:rsidRPr="0007679D">
        <w:t>F</w:t>
      </w:r>
      <w:r w:rsidRPr="0007679D">
        <w:t xml:space="preserve">urther and </w:t>
      </w:r>
      <w:r w:rsidR="00301486" w:rsidRPr="0007679D">
        <w:t>H</w:t>
      </w:r>
      <w:r w:rsidRPr="0007679D">
        <w:t xml:space="preserve">igher </w:t>
      </w:r>
      <w:r w:rsidR="00301486" w:rsidRPr="0007679D">
        <w:t>E</w:t>
      </w:r>
      <w:r w:rsidRPr="0007679D">
        <w:t xml:space="preserve">ducation </w:t>
      </w:r>
      <w:r w:rsidR="00301486" w:rsidRPr="0007679D">
        <w:t>L</w:t>
      </w:r>
      <w:r w:rsidRPr="0007679D">
        <w:t>evel</w:t>
      </w:r>
    </w:p>
    <w:p w14:paraId="623586B5" w14:textId="08440988" w:rsidR="00C36F3F" w:rsidRPr="006E69CA" w:rsidRDefault="00F972EE" w:rsidP="00B4025D">
      <w:pPr>
        <w:keepNext/>
      </w:pPr>
      <w:r w:rsidRPr="006E69CA">
        <w:t xml:space="preserve">The </w:t>
      </w:r>
      <w:hyperlink r:id="rId64" w:history="1">
        <w:r w:rsidRPr="00CD29FB">
          <w:rPr>
            <w:rStyle w:val="Hyperlink"/>
          </w:rPr>
          <w:t>Malta College of Arts, Science and Technology (MCAST)</w:t>
        </w:r>
      </w:hyperlink>
      <w:r w:rsidRPr="006E69CA">
        <w:t xml:space="preserve"> and the </w:t>
      </w:r>
      <w:hyperlink r:id="rId65" w:history="1">
        <w:r w:rsidRPr="006E69CA">
          <w:rPr>
            <w:rStyle w:val="Hyperlink"/>
          </w:rPr>
          <w:t>University of Malta</w:t>
        </w:r>
      </w:hyperlink>
      <w:r w:rsidRPr="006E69CA">
        <w:t xml:space="preserve"> teach digital and media literacy classes.</w:t>
      </w:r>
      <w:r w:rsidR="00A2659D">
        <w:t xml:space="preserve"> </w:t>
      </w:r>
      <w:r w:rsidRPr="006E69CA">
        <w:t>At the University of Malta, the AI department gives lectures to more than 5</w:t>
      </w:r>
      <w:r w:rsidR="00225F53" w:rsidRPr="006E69CA">
        <w:t>,</w:t>
      </w:r>
      <w:r w:rsidRPr="006E69CA">
        <w:t>000 students in secondary schools; a new syllabus has been launched whereby 5</w:t>
      </w:r>
      <w:r w:rsidR="00225F53" w:rsidRPr="006E69CA">
        <w:t>,</w:t>
      </w:r>
      <w:r w:rsidRPr="006E69CA">
        <w:t xml:space="preserve">000+ students will be trained during the summer months </w:t>
      </w:r>
      <w:r w:rsidR="00225F53" w:rsidRPr="006E69CA">
        <w:t>on</w:t>
      </w:r>
      <w:r w:rsidRPr="006E69CA">
        <w:t xml:space="preserve"> AI concepts.</w:t>
      </w:r>
      <w:r w:rsidR="006E15CA">
        <w:t xml:space="preserve"> Similarly, t</w:t>
      </w:r>
      <w:r w:rsidR="00C36F3F">
        <w:t xml:space="preserve">he MCAST has launched </w:t>
      </w:r>
      <w:r w:rsidR="0033256B">
        <w:t xml:space="preserve">its AI strategy </w:t>
      </w:r>
      <w:r w:rsidR="0050235F">
        <w:t xml:space="preserve">that includes </w:t>
      </w:r>
      <w:r w:rsidR="008A7FB3">
        <w:t xml:space="preserve">nine initiatives </w:t>
      </w:r>
      <w:r w:rsidR="00293282">
        <w:t>with the aim of: (</w:t>
      </w:r>
      <w:proofErr w:type="spellStart"/>
      <w:r w:rsidR="006B7A2F">
        <w:t>i</w:t>
      </w:r>
      <w:proofErr w:type="spellEnd"/>
      <w:r w:rsidR="00293282">
        <w:t>) preparing better MCAST students for an industry that includes AI</w:t>
      </w:r>
      <w:r w:rsidR="006B7A2F">
        <w:t>;</w:t>
      </w:r>
      <w:r w:rsidR="00293282">
        <w:t xml:space="preserve"> (</w:t>
      </w:r>
      <w:r w:rsidR="006B7A2F">
        <w:t>ii</w:t>
      </w:r>
      <w:r w:rsidR="00293282">
        <w:t>) assist and manage MCAST students, with the support of AI, throughout their learning experience, and (</w:t>
      </w:r>
      <w:r w:rsidR="006B7A2F">
        <w:t>iii</w:t>
      </w:r>
      <w:r w:rsidR="00293282">
        <w:t xml:space="preserve">) support lecturers in understanding and applying AI in teaching, </w:t>
      </w:r>
      <w:proofErr w:type="gramStart"/>
      <w:r w:rsidR="00293282">
        <w:t>research</w:t>
      </w:r>
      <w:proofErr w:type="gramEnd"/>
      <w:r w:rsidR="00293282">
        <w:t xml:space="preserve"> and industry </w:t>
      </w:r>
      <w:r w:rsidR="008F27B9">
        <w:t>solutions.</w:t>
      </w:r>
      <w:r w:rsidR="00293282">
        <w:rPr>
          <w:lang w:val="mt-MT"/>
        </w:rPr>
        <w:t xml:space="preserve"> </w:t>
      </w:r>
      <w:r w:rsidR="00293282" w:rsidRPr="00E2345E">
        <w:rPr>
          <w:lang w:val="mt-MT"/>
        </w:rPr>
        <w:t xml:space="preserve">Moreover at MCAST, all the I.T. keyskills units are currently undergoing a comprehensive review. </w:t>
      </w:r>
      <w:r w:rsidR="00BB0723">
        <w:rPr>
          <w:lang w:val="mt-MT"/>
        </w:rPr>
        <w:t>Any c</w:t>
      </w:r>
      <w:r w:rsidR="00293282" w:rsidRPr="00E2345E">
        <w:rPr>
          <w:lang w:val="mt-MT"/>
        </w:rPr>
        <w:t xml:space="preserve">hanges will </w:t>
      </w:r>
      <w:r w:rsidR="003B0BB5">
        <w:rPr>
          <w:lang w:val="mt-MT"/>
        </w:rPr>
        <w:t>result in a modification of</w:t>
      </w:r>
      <w:r w:rsidR="00293282" w:rsidRPr="00E2345E">
        <w:rPr>
          <w:lang w:val="mt-MT"/>
        </w:rPr>
        <w:t xml:space="preserve"> secondary school curricula </w:t>
      </w:r>
      <w:r w:rsidR="003B0BB5">
        <w:rPr>
          <w:lang w:val="mt-MT"/>
        </w:rPr>
        <w:t>and in</w:t>
      </w:r>
      <w:r w:rsidR="00293282" w:rsidRPr="00E2345E">
        <w:rPr>
          <w:lang w:val="mt-MT"/>
        </w:rPr>
        <w:t xml:space="preserve"> further support </w:t>
      </w:r>
      <w:r w:rsidR="00D80A3E">
        <w:rPr>
          <w:lang w:val="mt-MT"/>
        </w:rPr>
        <w:t xml:space="preserve">of </w:t>
      </w:r>
      <w:r w:rsidR="00293282" w:rsidRPr="00E2345E">
        <w:rPr>
          <w:lang w:val="mt-MT"/>
        </w:rPr>
        <w:t xml:space="preserve">vocational programmes at college. </w:t>
      </w:r>
    </w:p>
    <w:p w14:paraId="025A9BC7" w14:textId="5C0FB2A5" w:rsidR="00F972EE" w:rsidRPr="006E69CA" w:rsidRDefault="00F972EE" w:rsidP="006E01CA">
      <w:r w:rsidRPr="006E69CA">
        <w:t xml:space="preserve">The </w:t>
      </w:r>
      <w:hyperlink r:id="rId66" w:history="1">
        <w:r w:rsidR="0029491C" w:rsidRPr="00CD29FB">
          <w:rPr>
            <w:rStyle w:val="Hyperlink"/>
          </w:rPr>
          <w:t>Malta Further and Higher Education Authority (MFHEA)</w:t>
        </w:r>
      </w:hyperlink>
      <w:r w:rsidR="0029491C" w:rsidRPr="006E69CA">
        <w:t xml:space="preserve"> </w:t>
      </w:r>
      <w:r w:rsidRPr="006E69CA">
        <w:t xml:space="preserve">has also launched an IT Sector Skills Unit to create </w:t>
      </w:r>
      <w:r w:rsidR="00D80A3E">
        <w:t>n</w:t>
      </w:r>
      <w:r w:rsidRPr="006E69CA">
        <w:t xml:space="preserve">ational </w:t>
      </w:r>
      <w:r w:rsidR="00D80A3E">
        <w:t>o</w:t>
      </w:r>
      <w:r w:rsidRPr="006E69CA">
        <w:t xml:space="preserve">ccupational </w:t>
      </w:r>
      <w:r w:rsidR="00D80A3E">
        <w:t>s</w:t>
      </w:r>
      <w:r w:rsidRPr="006E69CA">
        <w:t>tandards for the digital sector</w:t>
      </w:r>
      <w:r w:rsidR="00D80A3E">
        <w:t>. T</w:t>
      </w:r>
      <w:r w:rsidRPr="006E69CA">
        <w:t>he Institute for Education</w:t>
      </w:r>
      <w:r w:rsidR="00D80A3E">
        <w:t>, on the other hand,</w:t>
      </w:r>
      <w:r w:rsidRPr="006E69CA">
        <w:t xml:space="preserve"> is currently offering </w:t>
      </w:r>
      <w:r w:rsidR="0032690E" w:rsidRPr="006E69CA">
        <w:t>a</w:t>
      </w:r>
      <w:r w:rsidRPr="006E69CA">
        <w:t xml:space="preserve">wards in </w:t>
      </w:r>
      <w:r w:rsidR="0032690E" w:rsidRPr="006E69CA">
        <w:t xml:space="preserve">the </w:t>
      </w:r>
      <w:r w:rsidRPr="006E69CA">
        <w:t xml:space="preserve">digital skills area. Anyone who </w:t>
      </w:r>
      <w:r w:rsidR="0032690E" w:rsidRPr="006E69CA">
        <w:t xml:space="preserve">meets </w:t>
      </w:r>
      <w:r w:rsidRPr="006E69CA">
        <w:t>the eligibility requirements can attend these courses</w:t>
      </w:r>
      <w:r w:rsidR="000C2ACB">
        <w:t>, which</w:t>
      </w:r>
      <w:r w:rsidRPr="006E69CA">
        <w:t xml:space="preserve"> aim to upskill or help educators develop new competences.</w:t>
      </w:r>
      <w:r w:rsidR="005F71B9">
        <w:t xml:space="preserve"> Finally, t</w:t>
      </w:r>
      <w:r w:rsidRPr="006E69CA">
        <w:t xml:space="preserve">he </w:t>
      </w:r>
      <w:hyperlink r:id="rId67" w:history="1">
        <w:r w:rsidRPr="00CD29FB">
          <w:rPr>
            <w:rStyle w:val="Hyperlink"/>
          </w:rPr>
          <w:t>Commonwealth Centre for Connected Learning (3CL)</w:t>
        </w:r>
      </w:hyperlink>
      <w:r w:rsidRPr="006E69CA">
        <w:t xml:space="preserve"> operates as a knowledge hub for a global network of groups, agencies, institutions, </w:t>
      </w:r>
      <w:proofErr w:type="gramStart"/>
      <w:r w:rsidRPr="006E69CA">
        <w:t>educators</w:t>
      </w:r>
      <w:proofErr w:type="gramEnd"/>
      <w:r w:rsidRPr="006E69CA">
        <w:t xml:space="preserve"> and activists interested in the rapid deployment of programmes for connected learning in the Commonwealth and the EU. The Centre is an international foundation set up by the </w:t>
      </w:r>
      <w:r w:rsidR="0032690E" w:rsidRPr="006E69CA">
        <w:t>g</w:t>
      </w:r>
      <w:r w:rsidRPr="006E69CA">
        <w:t xml:space="preserve">overnment of Malta in collaboration with the Commonwealth of Learning, and is conducting research on the impact of blockchain, </w:t>
      </w:r>
      <w:r w:rsidR="00CD29FB">
        <w:t>AI</w:t>
      </w:r>
      <w:r w:rsidRPr="006E69CA">
        <w:t xml:space="preserve">, augmented </w:t>
      </w:r>
      <w:proofErr w:type="gramStart"/>
      <w:r w:rsidRPr="006E69CA">
        <w:t>reality</w:t>
      </w:r>
      <w:proofErr w:type="gramEnd"/>
      <w:r w:rsidRPr="006E69CA">
        <w:t xml:space="preserve"> and big data on digital education. </w:t>
      </w:r>
    </w:p>
    <w:p w14:paraId="225E00CB" w14:textId="770EAC2E" w:rsidR="0093544A" w:rsidRPr="006E69CA" w:rsidRDefault="0093544A" w:rsidP="00CC1850">
      <w:pPr>
        <w:pStyle w:val="Subtitle"/>
      </w:pPr>
      <w:r w:rsidRPr="006E69CA">
        <w:t>Malta Information Technology Agency Strategy (</w:t>
      </w:r>
      <w:r w:rsidR="00D63333" w:rsidRPr="006E69CA">
        <w:t>2021</w:t>
      </w:r>
      <w:r w:rsidR="00CD29FB">
        <w:t>–</w:t>
      </w:r>
      <w:r w:rsidR="00D63333" w:rsidRPr="006E69CA">
        <w:t>2023</w:t>
      </w:r>
      <w:r w:rsidRPr="006E69CA">
        <w:t>)</w:t>
      </w:r>
    </w:p>
    <w:p w14:paraId="0B513C39" w14:textId="21A555F8" w:rsidR="0093544A" w:rsidRPr="006E69CA" w:rsidRDefault="0093544A">
      <w:r w:rsidRPr="006E69CA">
        <w:t xml:space="preserve">The </w:t>
      </w:r>
      <w:hyperlink r:id="rId68" w:history="1">
        <w:r w:rsidR="00BB3A80" w:rsidRPr="00B75C9F">
          <w:rPr>
            <w:rStyle w:val="Hyperlink"/>
          </w:rPr>
          <w:t>Malta Information Technology Agency (MITA) Strategy</w:t>
        </w:r>
      </w:hyperlink>
      <w:r w:rsidR="00BB3A80" w:rsidRPr="006E69CA" w:rsidDel="00E456A2">
        <w:t xml:space="preserve"> </w:t>
      </w:r>
      <w:r w:rsidR="00166EE2" w:rsidRPr="006E69CA">
        <w:t xml:space="preserve">covers the period 2021 to 2023 and </w:t>
      </w:r>
      <w:r w:rsidR="00674D62" w:rsidRPr="006E69CA">
        <w:t xml:space="preserve">as </w:t>
      </w:r>
      <w:r w:rsidR="00166EE2" w:rsidRPr="006E69CA">
        <w:t xml:space="preserve">a vision </w:t>
      </w:r>
      <w:r w:rsidR="00674D62" w:rsidRPr="006E69CA">
        <w:t xml:space="preserve">it is </w:t>
      </w:r>
      <w:r w:rsidR="00166EE2" w:rsidRPr="006E69CA">
        <w:t xml:space="preserve">‘Committed </w:t>
      </w:r>
      <w:r w:rsidR="00EC18F3" w:rsidRPr="006E69CA">
        <w:t xml:space="preserve">to a </w:t>
      </w:r>
      <w:r w:rsidR="00166EE2" w:rsidRPr="006E69CA">
        <w:t xml:space="preserve">Digital Future’. </w:t>
      </w:r>
      <w:r w:rsidR="00674D62" w:rsidRPr="006E69CA">
        <w:t xml:space="preserve">The </w:t>
      </w:r>
      <w:r w:rsidR="00166EE2" w:rsidRPr="006E69CA">
        <w:t xml:space="preserve">MITA does this by assisting </w:t>
      </w:r>
      <w:r w:rsidR="00674D62" w:rsidRPr="006E69CA">
        <w:t xml:space="preserve">the government </w:t>
      </w:r>
      <w:r w:rsidR="00166EE2" w:rsidRPr="006E69CA">
        <w:t>in providing direction and implementing solutions in the digital sphere.</w:t>
      </w:r>
    </w:p>
    <w:p w14:paraId="3763F4C7" w14:textId="37CCA543" w:rsidR="00166EE2" w:rsidRPr="006E69CA" w:rsidRDefault="00166EE2">
      <w:r w:rsidRPr="006E69CA">
        <w:t xml:space="preserve">The strategy is based on seven domains. At the core is the provisioning of data centre facilities which host </w:t>
      </w:r>
      <w:r w:rsidR="00674D62" w:rsidRPr="006E69CA">
        <w:t xml:space="preserve">the </w:t>
      </w:r>
      <w:r w:rsidRPr="006E69CA">
        <w:t>government’s critical information systems and associated data, and the network infrastructure which provides a backbone for whole</w:t>
      </w:r>
      <w:r w:rsidR="00674D62" w:rsidRPr="006E69CA">
        <w:t xml:space="preserve"> g</w:t>
      </w:r>
      <w:r w:rsidRPr="006E69CA">
        <w:t>overnment.</w:t>
      </w:r>
      <w:r w:rsidR="00D60111" w:rsidRPr="006E69CA">
        <w:t xml:space="preserve"> </w:t>
      </w:r>
      <w:r w:rsidRPr="006E69CA">
        <w:t xml:space="preserve">The second domain relates to information systems where </w:t>
      </w:r>
      <w:r w:rsidR="00674D62" w:rsidRPr="006E69CA">
        <w:t xml:space="preserve">the </w:t>
      </w:r>
      <w:r w:rsidRPr="006E69CA">
        <w:t xml:space="preserve">MITA designs, implements, maintains, and modernises both horizontal digital platforms and solutions, as well as vertical information systems used by the </w:t>
      </w:r>
      <w:r w:rsidR="00674D62" w:rsidRPr="006E69CA">
        <w:t>public administration</w:t>
      </w:r>
      <w:r w:rsidRPr="006E69CA">
        <w:t xml:space="preserve">. The third domain focuses on utilising innovative technologies and </w:t>
      </w:r>
      <w:r w:rsidR="00674D62" w:rsidRPr="006E69CA">
        <w:t xml:space="preserve">making the </w:t>
      </w:r>
      <w:r w:rsidRPr="006E69CA">
        <w:t>best use of data sharing and linking to facilitate projects such as Once-</w:t>
      </w:r>
      <w:r w:rsidR="00674D62" w:rsidRPr="006E69CA">
        <w:t>O</w:t>
      </w:r>
      <w:r w:rsidRPr="006E69CA">
        <w:t>nly.</w:t>
      </w:r>
      <w:r w:rsidR="00D60111" w:rsidRPr="006E69CA">
        <w:t xml:space="preserve"> </w:t>
      </w:r>
      <w:r w:rsidR="00B2127A">
        <w:t xml:space="preserve"> </w:t>
      </w:r>
      <w:r w:rsidRPr="006E69CA">
        <w:t>A key domain centres around information security, including the operations of a Security Operations Centre and the setting up of a National Coordination Centre.</w:t>
      </w:r>
      <w:r w:rsidR="00D60111" w:rsidRPr="006E69CA">
        <w:t xml:space="preserve"> </w:t>
      </w:r>
      <w:r w:rsidRPr="006E69CA">
        <w:t>This domain also comprises Cyber Security activities and awareness programmes targeting different audiences.</w:t>
      </w:r>
    </w:p>
    <w:p w14:paraId="50894C52" w14:textId="6B144AA1" w:rsidR="0019561C" w:rsidRPr="006E69CA" w:rsidRDefault="00674D62" w:rsidP="00920C1F">
      <w:r w:rsidRPr="006E69CA">
        <w:t xml:space="preserve">The </w:t>
      </w:r>
      <w:r w:rsidR="00166EE2" w:rsidRPr="006E69CA">
        <w:t xml:space="preserve">MITA always adopts a strategic </w:t>
      </w:r>
      <w:r w:rsidR="00146682" w:rsidRPr="006E69CA">
        <w:t>approach,</w:t>
      </w:r>
      <w:r w:rsidR="00166EE2" w:rsidRPr="006E69CA">
        <w:t xml:space="preserve"> </w:t>
      </w:r>
      <w:r w:rsidRPr="006E69CA">
        <w:t xml:space="preserve">therefore </w:t>
      </w:r>
      <w:r w:rsidR="00166EE2" w:rsidRPr="006E69CA">
        <w:t xml:space="preserve">this is another domain. The Agency assists </w:t>
      </w:r>
      <w:r w:rsidRPr="006E69CA">
        <w:t xml:space="preserve">the </w:t>
      </w:r>
      <w:r w:rsidR="00166EE2" w:rsidRPr="006E69CA">
        <w:t xml:space="preserve">government both at a national and </w:t>
      </w:r>
      <w:r w:rsidRPr="006E69CA">
        <w:t xml:space="preserve">public administration </w:t>
      </w:r>
      <w:r w:rsidR="00166EE2" w:rsidRPr="006E69CA">
        <w:t>level in drafting and setting up digital policies, strategies, and architectural roadmaps.</w:t>
      </w:r>
      <w:r w:rsidR="00D60111" w:rsidRPr="006E69CA">
        <w:t xml:space="preserve"> </w:t>
      </w:r>
      <w:r w:rsidRPr="006E69CA">
        <w:t xml:space="preserve">The </w:t>
      </w:r>
      <w:r w:rsidR="00166EE2" w:rsidRPr="006E69CA">
        <w:t>MITA represents Malta on various EU and national committees. A sixth domain relates to the external environment.</w:t>
      </w:r>
      <w:r w:rsidR="00D60111" w:rsidRPr="006E69CA">
        <w:t xml:space="preserve"> </w:t>
      </w:r>
      <w:r w:rsidR="00531162" w:rsidRPr="006E69CA">
        <w:t xml:space="preserve">The </w:t>
      </w:r>
      <w:r w:rsidR="00166EE2" w:rsidRPr="006E69CA">
        <w:t>MITA provides various consultancy and project management services and a suite of digital solutions, which are based on its knowledge, competences, platforms, and tools.</w:t>
      </w:r>
      <w:r w:rsidR="00D60111" w:rsidRPr="006E69CA">
        <w:t xml:space="preserve"> </w:t>
      </w:r>
      <w:r w:rsidR="00166EE2" w:rsidRPr="006E69CA">
        <w:t xml:space="preserve">The Agency establishes strong relationships with various stakeholders, internal and external to </w:t>
      </w:r>
      <w:r w:rsidR="00531162" w:rsidRPr="006E69CA">
        <w:t>the government</w:t>
      </w:r>
      <w:r w:rsidR="00166EE2" w:rsidRPr="006E69CA">
        <w:t>.</w:t>
      </w:r>
      <w:r w:rsidR="00D60111" w:rsidRPr="006E69CA">
        <w:t xml:space="preserve"> </w:t>
      </w:r>
      <w:r w:rsidR="00166EE2" w:rsidRPr="006E69CA">
        <w:t xml:space="preserve">Finally, the strategy presents an internal domain; just like any other organisation, </w:t>
      </w:r>
      <w:r w:rsidR="00531162" w:rsidRPr="006E69CA">
        <w:t xml:space="preserve">the </w:t>
      </w:r>
      <w:r w:rsidR="00166EE2" w:rsidRPr="006E69CA">
        <w:t xml:space="preserve">MITA has several internal supporting functions and processes that are integral to its work. Supporting the seven domains is the most important asset that the organisation has, its employees. </w:t>
      </w:r>
      <w:r w:rsidR="00531162" w:rsidRPr="006E69CA">
        <w:t xml:space="preserve">The </w:t>
      </w:r>
      <w:r w:rsidR="00166EE2" w:rsidRPr="006E69CA">
        <w:t>MITA has excellent resources in different areas and takes measures to motivate, develop and recognise them and to provide a</w:t>
      </w:r>
      <w:r w:rsidR="00531162" w:rsidRPr="006E69CA">
        <w:t xml:space="preserve">n environment </w:t>
      </w:r>
      <w:r w:rsidR="00166EE2" w:rsidRPr="006E69CA">
        <w:t>where they can deliver.</w:t>
      </w:r>
      <w:bookmarkStart w:id="14" w:name="_Toc1474960"/>
      <w:r w:rsidR="00B2127A">
        <w:t xml:space="preserve"> </w:t>
      </w:r>
      <w:r w:rsidR="0019561C">
        <w:t>The MITA</w:t>
      </w:r>
      <w:r w:rsidR="00811119">
        <w:t xml:space="preserve"> Strategy</w:t>
      </w:r>
      <w:r w:rsidR="0019561C">
        <w:t xml:space="preserve"> is being reviewed and strategic objectives analysed so that it sets its pace for the upcoming opportunities and challenges to keep assisting </w:t>
      </w:r>
      <w:r w:rsidR="00CE4403">
        <w:t>the g</w:t>
      </w:r>
      <w:r w:rsidR="0019561C">
        <w:t xml:space="preserve">overnment in the further digitalisation of public services.   </w:t>
      </w:r>
    </w:p>
    <w:p w14:paraId="78BF3440" w14:textId="08F0505C" w:rsidR="00822384" w:rsidRPr="006E69CA" w:rsidRDefault="00822384" w:rsidP="00CC1850">
      <w:pPr>
        <w:pStyle w:val="Subtitle"/>
      </w:pPr>
      <w:r w:rsidRPr="006E69CA">
        <w:t xml:space="preserve">Digital Justice Strategy </w:t>
      </w:r>
      <w:r w:rsidR="00A0382D" w:rsidRPr="006E69CA">
        <w:t>(2022</w:t>
      </w:r>
      <w:r w:rsidR="00CD29FB">
        <w:t>–</w:t>
      </w:r>
      <w:r w:rsidR="00A0382D" w:rsidRPr="006E69CA">
        <w:t>2027)</w:t>
      </w:r>
    </w:p>
    <w:p w14:paraId="5CDB7EFC" w14:textId="7A021724" w:rsidR="007F45CC" w:rsidRPr="006E69CA" w:rsidRDefault="007F45CC" w:rsidP="00372E61">
      <w:r w:rsidRPr="0075139B">
        <w:t>On 3 December 2021, the Maltese Ministry for Justice</w:t>
      </w:r>
      <w:r w:rsidR="00D524A3">
        <w:t xml:space="preserve"> </w:t>
      </w:r>
      <w:r w:rsidRPr="0075139B">
        <w:t xml:space="preserve">launched its new </w:t>
      </w:r>
      <w:hyperlink r:id="rId69" w:history="1">
        <w:r w:rsidRPr="00C24F0E">
          <w:rPr>
            <w:rStyle w:val="Hyperlink"/>
            <w:szCs w:val="20"/>
          </w:rPr>
          <w:t>Digital Justice Strategy</w:t>
        </w:r>
      </w:hyperlink>
      <w:r w:rsidRPr="0075139B">
        <w:t xml:space="preserve"> for the years 2022-2027.</w:t>
      </w:r>
      <w:r w:rsidR="00E22AF2" w:rsidRPr="0075139B">
        <w:t xml:space="preserve"> </w:t>
      </w:r>
      <w:r w:rsidRPr="0075139B">
        <w:t xml:space="preserve">The strategy seeks to adopt a strategic framework to make further use of the available technologies, respect the rule of law and the substantive and procedural rights of all citizens. </w:t>
      </w:r>
      <w:r w:rsidR="001D4F4B" w:rsidRPr="0075139B">
        <w:t>T</w:t>
      </w:r>
      <w:r w:rsidRPr="0075139B">
        <w:t xml:space="preserve">his strategy </w:t>
      </w:r>
      <w:r w:rsidR="001D4F4B" w:rsidRPr="0075139B">
        <w:t>envisages</w:t>
      </w:r>
      <w:r w:rsidRPr="0075139B">
        <w:t xml:space="preserve"> that a more unified and coordinated approach amongst all justice entities will be achieved by the establishment of a set of guiding fundamental principles</w:t>
      </w:r>
      <w:r w:rsidR="001D4F4B" w:rsidRPr="0075139B">
        <w:t>,</w:t>
      </w:r>
      <w:r w:rsidRPr="0075139B">
        <w:t xml:space="preserve"> which all digital initiatives within the justice sector shall adhere to.</w:t>
      </w:r>
      <w:r w:rsidR="00E22AF2" w:rsidRPr="0075139B">
        <w:t xml:space="preserve"> </w:t>
      </w:r>
      <w:r w:rsidRPr="0075139B">
        <w:t xml:space="preserve">The strategy rests on 3 key strategy enablers, namely </w:t>
      </w:r>
      <w:r w:rsidR="001D4F4B" w:rsidRPr="0075139B">
        <w:t>people</w:t>
      </w:r>
      <w:r w:rsidRPr="0075139B">
        <w:t xml:space="preserve">, </w:t>
      </w:r>
      <w:proofErr w:type="gramStart"/>
      <w:r w:rsidRPr="0075139B">
        <w:t>ICTs</w:t>
      </w:r>
      <w:proofErr w:type="gramEnd"/>
      <w:r w:rsidRPr="0075139B">
        <w:t xml:space="preserve"> and </w:t>
      </w:r>
      <w:r w:rsidR="001D4F4B" w:rsidRPr="0075139B">
        <w:t xml:space="preserve">processes </w:t>
      </w:r>
      <w:r w:rsidRPr="0075139B">
        <w:t xml:space="preserve">for the alignment of strategic priorities in </w:t>
      </w:r>
      <w:r w:rsidRPr="0075139B">
        <w:lastRenderedPageBreak/>
        <w:t xml:space="preserve">order to reach the strategic vision of </w:t>
      </w:r>
      <w:r w:rsidR="00642101" w:rsidRPr="0075139B">
        <w:t>‘</w:t>
      </w:r>
      <w:r w:rsidRPr="0075139B">
        <w:t>Improving the quality and the efficiency of justice through innovation, digitalisation and new technology whilst fully respecting the rule of law and guaranteeing the substantial and procedural rights of all citizens.</w:t>
      </w:r>
      <w:r w:rsidR="00642101" w:rsidRPr="0075139B">
        <w:t>’</w:t>
      </w:r>
      <w:r w:rsidR="00E22AF2" w:rsidRPr="0075139B">
        <w:t xml:space="preserve"> </w:t>
      </w:r>
      <w:r w:rsidRPr="0075139B">
        <w:t>The strategic goals based on Fundamental Justice Principles and strategic principles are:</w:t>
      </w:r>
      <w:r w:rsidR="00372E61">
        <w:t xml:space="preserve"> </w:t>
      </w:r>
      <w:r w:rsidRPr="00C24F0E">
        <w:t>Digital by default;</w:t>
      </w:r>
      <w:r w:rsidR="00372E61">
        <w:t xml:space="preserve"> </w:t>
      </w:r>
      <w:r w:rsidRPr="006E69CA">
        <w:t>Access to justice;</w:t>
      </w:r>
      <w:r w:rsidR="00372E61">
        <w:t xml:space="preserve"> </w:t>
      </w:r>
      <w:r w:rsidRPr="006E69CA">
        <w:t>Analytical capabilities;</w:t>
      </w:r>
      <w:r w:rsidR="00642101">
        <w:t xml:space="preserve"> and</w:t>
      </w:r>
      <w:r w:rsidR="00372E61">
        <w:t xml:space="preserve"> </w:t>
      </w:r>
      <w:proofErr w:type="gramStart"/>
      <w:r w:rsidRPr="006E69CA">
        <w:t>Building</w:t>
      </w:r>
      <w:proofErr w:type="gramEnd"/>
      <w:r w:rsidRPr="006E69CA">
        <w:t xml:space="preserve"> digital skills and competencies.</w:t>
      </w:r>
    </w:p>
    <w:p w14:paraId="09894661" w14:textId="054877F5" w:rsidR="003C3F9F" w:rsidRPr="006E69CA" w:rsidRDefault="007F45CC" w:rsidP="00A703D8">
      <w:pPr>
        <w:shd w:val="clear" w:color="auto" w:fill="FFFFFF"/>
        <w:rPr>
          <w:rFonts w:eastAsiaTheme="minorHAnsi"/>
        </w:rPr>
      </w:pPr>
      <w:r w:rsidRPr="006E69CA">
        <w:rPr>
          <w:color w:val="000000"/>
        </w:rPr>
        <w:t>The strategy will be implemented in the period of 2022</w:t>
      </w:r>
      <w:r w:rsidR="00CD29FB">
        <w:rPr>
          <w:color w:val="000000"/>
        </w:rPr>
        <w:t>–</w:t>
      </w:r>
      <w:r w:rsidRPr="006E69CA">
        <w:rPr>
          <w:color w:val="000000"/>
        </w:rPr>
        <w:t>2027 and will make use of technological building blocks available nationally and at EU level</w:t>
      </w:r>
      <w:r w:rsidR="00642101">
        <w:rPr>
          <w:color w:val="000000"/>
        </w:rPr>
        <w:t>,</w:t>
      </w:r>
      <w:r w:rsidRPr="006E69CA">
        <w:rPr>
          <w:color w:val="000000"/>
        </w:rPr>
        <w:t xml:space="preserve"> amongst others.</w:t>
      </w:r>
      <w:r w:rsidR="00E22AF2">
        <w:rPr>
          <w:color w:val="000000"/>
        </w:rPr>
        <w:t xml:space="preserve"> </w:t>
      </w:r>
      <w:r w:rsidR="00642101">
        <w:rPr>
          <w:color w:val="000000"/>
        </w:rPr>
        <w:t>The a</w:t>
      </w:r>
      <w:r w:rsidRPr="006E69CA">
        <w:rPr>
          <w:color w:val="000000"/>
        </w:rPr>
        <w:t xml:space="preserve">ction </w:t>
      </w:r>
      <w:r w:rsidR="00642101">
        <w:rPr>
          <w:color w:val="000000"/>
        </w:rPr>
        <w:t>p</w:t>
      </w:r>
      <w:r w:rsidR="00642101" w:rsidRPr="006E69CA">
        <w:rPr>
          <w:color w:val="000000"/>
        </w:rPr>
        <w:t xml:space="preserve">lans </w:t>
      </w:r>
      <w:r w:rsidRPr="006E69CA">
        <w:rPr>
          <w:color w:val="000000"/>
        </w:rPr>
        <w:t>for the first 2 years have been designed and are being implemented</w:t>
      </w:r>
      <w:r w:rsidR="00642101">
        <w:rPr>
          <w:color w:val="000000"/>
        </w:rPr>
        <w:t>.</w:t>
      </w:r>
      <w:r w:rsidRPr="006E69CA">
        <w:rPr>
          <w:color w:val="000000"/>
        </w:rPr>
        <w:t xml:space="preserve"> </w:t>
      </w:r>
      <w:r w:rsidR="00642101">
        <w:rPr>
          <w:color w:val="000000"/>
        </w:rPr>
        <w:t>C</w:t>
      </w:r>
      <w:r w:rsidRPr="006E69CA">
        <w:rPr>
          <w:color w:val="000000"/>
        </w:rPr>
        <w:t>onsidering the evolving nature of ICTs</w:t>
      </w:r>
      <w:r w:rsidR="00642101">
        <w:rPr>
          <w:color w:val="000000"/>
        </w:rPr>
        <w:t>,</w:t>
      </w:r>
      <w:r w:rsidRPr="006E69CA">
        <w:rPr>
          <w:color w:val="000000"/>
        </w:rPr>
        <w:t xml:space="preserve"> action plans will be revised to take stock of the digital landscape at the time.</w:t>
      </w:r>
      <w:r w:rsidR="00E22AF2">
        <w:rPr>
          <w:color w:val="000000"/>
        </w:rPr>
        <w:t xml:space="preserve"> </w:t>
      </w:r>
      <w:r w:rsidRPr="006E69CA">
        <w:rPr>
          <w:color w:val="000000"/>
        </w:rPr>
        <w:t xml:space="preserve">Governance </w:t>
      </w:r>
      <w:r w:rsidR="00642101">
        <w:rPr>
          <w:color w:val="000000"/>
        </w:rPr>
        <w:t>s</w:t>
      </w:r>
      <w:r w:rsidR="00642101" w:rsidRPr="006E69CA">
        <w:rPr>
          <w:color w:val="000000"/>
        </w:rPr>
        <w:t xml:space="preserve">tructures </w:t>
      </w:r>
      <w:r w:rsidRPr="006E69CA">
        <w:rPr>
          <w:color w:val="000000"/>
        </w:rPr>
        <w:t xml:space="preserve">and the </w:t>
      </w:r>
      <w:r w:rsidR="00642101">
        <w:rPr>
          <w:color w:val="000000"/>
        </w:rPr>
        <w:t>p</w:t>
      </w:r>
      <w:r w:rsidR="00642101" w:rsidRPr="006E69CA">
        <w:rPr>
          <w:color w:val="000000"/>
        </w:rPr>
        <w:t xml:space="preserve">roject </w:t>
      </w:r>
      <w:r w:rsidR="00642101">
        <w:rPr>
          <w:color w:val="000000"/>
        </w:rPr>
        <w:t>m</w:t>
      </w:r>
      <w:r w:rsidR="00642101" w:rsidRPr="006E69CA">
        <w:rPr>
          <w:color w:val="000000"/>
        </w:rPr>
        <w:t xml:space="preserve">anagement </w:t>
      </w:r>
      <w:r w:rsidRPr="006E69CA">
        <w:rPr>
          <w:color w:val="000000"/>
        </w:rPr>
        <w:t xml:space="preserve">approach have also been setup to oversee the </w:t>
      </w:r>
      <w:r w:rsidR="00642101">
        <w:rPr>
          <w:color w:val="000000"/>
        </w:rPr>
        <w:t>s</w:t>
      </w:r>
      <w:r w:rsidR="00642101" w:rsidRPr="006E69CA">
        <w:rPr>
          <w:color w:val="000000"/>
        </w:rPr>
        <w:t xml:space="preserve">trategy </w:t>
      </w:r>
      <w:r w:rsidRPr="006E69CA">
        <w:rPr>
          <w:color w:val="000000"/>
        </w:rPr>
        <w:t>implementation process.</w:t>
      </w:r>
    </w:p>
    <w:p w14:paraId="4C705E6A" w14:textId="77777777" w:rsidR="003C3F9F" w:rsidRPr="006E69CA" w:rsidRDefault="003C3F9F" w:rsidP="00A703D8">
      <w:pPr>
        <w:spacing w:before="120" w:after="120"/>
        <w:rPr>
          <w:color w:val="F7A33D"/>
          <w:sz w:val="22"/>
          <w:lang w:eastAsia="en-US"/>
        </w:rPr>
      </w:pPr>
      <w:r w:rsidRPr="006E69CA">
        <w:rPr>
          <w:color w:val="F7A33D"/>
          <w:sz w:val="22"/>
          <w:lang w:eastAsia="en-US"/>
        </w:rPr>
        <w:t>Digital Tourism Roadmap</w:t>
      </w:r>
    </w:p>
    <w:p w14:paraId="0DE2D576" w14:textId="29B48A83" w:rsidR="003C3F9F" w:rsidRPr="00226775" w:rsidRDefault="003C3F9F" w:rsidP="000D1AA3">
      <w:pPr>
        <w:rPr>
          <w:lang w:val="en-US"/>
        </w:rPr>
      </w:pPr>
      <w:r w:rsidRPr="00226775">
        <w:rPr>
          <w:lang w:val="en-US"/>
        </w:rPr>
        <w:t xml:space="preserve">The aim of the </w:t>
      </w:r>
      <w:hyperlink r:id="rId70" w:history="1">
        <w:r w:rsidRPr="00226775">
          <w:rPr>
            <w:rStyle w:val="Hyperlink"/>
            <w:lang w:val="en-US"/>
          </w:rPr>
          <w:t>Digital Strategic Roadmap</w:t>
        </w:r>
      </w:hyperlink>
      <w:r w:rsidRPr="00226775">
        <w:rPr>
          <w:lang w:val="en-US"/>
        </w:rPr>
        <w:t xml:space="preserve"> is to set the course for meeting the goals of one of the 13 </w:t>
      </w:r>
      <w:r w:rsidR="00642101" w:rsidRPr="00226775">
        <w:rPr>
          <w:lang w:val="en-US"/>
        </w:rPr>
        <w:t>s</w:t>
      </w:r>
      <w:r w:rsidRPr="00226775">
        <w:rPr>
          <w:lang w:val="en-US"/>
        </w:rPr>
        <w:t xml:space="preserve">trategic </w:t>
      </w:r>
      <w:r w:rsidR="00642101" w:rsidRPr="00226775">
        <w:rPr>
          <w:lang w:val="en-US"/>
        </w:rPr>
        <w:t xml:space="preserve">challenges </w:t>
      </w:r>
      <w:r w:rsidRPr="00226775">
        <w:rPr>
          <w:lang w:val="en-US"/>
        </w:rPr>
        <w:t>of the Malta Tourism Strategy 2021</w:t>
      </w:r>
      <w:r w:rsidR="00CD29FB" w:rsidRPr="00226775">
        <w:rPr>
          <w:lang w:val="en-US"/>
        </w:rPr>
        <w:t>–</w:t>
      </w:r>
      <w:r w:rsidRPr="00226775">
        <w:rPr>
          <w:lang w:val="en-US"/>
        </w:rPr>
        <w:t xml:space="preserve">2030: specifically, the one titled </w:t>
      </w:r>
      <w:r w:rsidR="00642101" w:rsidRPr="00226775">
        <w:rPr>
          <w:lang w:val="en-US"/>
        </w:rPr>
        <w:t>‘</w:t>
      </w:r>
      <w:r w:rsidRPr="00226775">
        <w:rPr>
          <w:lang w:val="en-US"/>
        </w:rPr>
        <w:t>Fostering cross collaboration across various digital tourism initiatives through the consolidation and better use of data</w:t>
      </w:r>
      <w:r w:rsidR="00642101" w:rsidRPr="00226775">
        <w:rPr>
          <w:lang w:val="en-US"/>
        </w:rPr>
        <w:t>’</w:t>
      </w:r>
      <w:r w:rsidRPr="00226775">
        <w:rPr>
          <w:lang w:val="en-US"/>
        </w:rPr>
        <w:t xml:space="preserve"> (page 42). The goals are:</w:t>
      </w:r>
    </w:p>
    <w:p w14:paraId="5223D83F" w14:textId="38AEAE57" w:rsidR="003C3F9F" w:rsidRPr="006E69CA" w:rsidRDefault="003C3F9F" w:rsidP="000D1AA3">
      <w:pPr>
        <w:pStyle w:val="BulletPoints"/>
      </w:pPr>
      <w:r w:rsidRPr="006E69CA">
        <w:t xml:space="preserve">Consolidate and use quality data to improve access to digital information and valuable knowledge that will advance the local </w:t>
      </w:r>
      <w:proofErr w:type="gramStart"/>
      <w:r w:rsidRPr="006E69CA">
        <w:t>product</w:t>
      </w:r>
      <w:r w:rsidR="00642101">
        <w:t>;</w:t>
      </w:r>
      <w:proofErr w:type="gramEnd"/>
    </w:p>
    <w:p w14:paraId="442BD48F" w14:textId="483867E6" w:rsidR="003C3F9F" w:rsidRPr="006E69CA" w:rsidRDefault="003C3F9F" w:rsidP="000D1AA3">
      <w:pPr>
        <w:pStyle w:val="BulletPoints"/>
      </w:pPr>
      <w:r w:rsidRPr="006E69CA">
        <w:t xml:space="preserve">Invest in new </w:t>
      </w:r>
      <w:r w:rsidR="00642101">
        <w:t>t</w:t>
      </w:r>
      <w:r w:rsidR="00642101" w:rsidRPr="006E69CA">
        <w:t xml:space="preserve">echnologies </w:t>
      </w:r>
      <w:r w:rsidRPr="006E69CA">
        <w:t xml:space="preserve">to enhance </w:t>
      </w:r>
      <w:r w:rsidR="00642101">
        <w:t>t</w:t>
      </w:r>
      <w:r w:rsidR="00642101" w:rsidRPr="006E69CA">
        <w:t xml:space="preserve">ourist </w:t>
      </w:r>
      <w:r w:rsidRPr="006E69CA">
        <w:t xml:space="preserve">experience through the offer of more customer centric </w:t>
      </w:r>
      <w:proofErr w:type="gramStart"/>
      <w:r w:rsidRPr="006E69CA">
        <w:t>services</w:t>
      </w:r>
      <w:r w:rsidR="00642101">
        <w:t>;</w:t>
      </w:r>
      <w:proofErr w:type="gramEnd"/>
    </w:p>
    <w:p w14:paraId="60864C76" w14:textId="24A69F00" w:rsidR="003C3F9F" w:rsidRPr="006E69CA" w:rsidRDefault="003C3F9F" w:rsidP="000D1AA3">
      <w:pPr>
        <w:pStyle w:val="BulletPoints"/>
      </w:pPr>
      <w:r w:rsidRPr="006E69CA">
        <w:t xml:space="preserve">Nurture digital cross collaboration initiatives across </w:t>
      </w:r>
      <w:r w:rsidR="00642101">
        <w:t>p</w:t>
      </w:r>
      <w:r w:rsidR="00642101" w:rsidRPr="006E69CA">
        <w:t>ublic</w:t>
      </w:r>
      <w:r w:rsidRPr="006E69CA">
        <w:t xml:space="preserve">, </w:t>
      </w:r>
      <w:r w:rsidR="00642101">
        <w:t>p</w:t>
      </w:r>
      <w:r w:rsidR="00642101" w:rsidRPr="006E69CA">
        <w:t xml:space="preserve">rivate </w:t>
      </w:r>
      <w:r w:rsidRPr="006E69CA">
        <w:t xml:space="preserve">and </w:t>
      </w:r>
      <w:r w:rsidR="00642101">
        <w:t>n</w:t>
      </w:r>
      <w:r w:rsidR="00642101" w:rsidRPr="006E69CA">
        <w:t>on</w:t>
      </w:r>
      <w:r w:rsidRPr="006E69CA">
        <w:t>-</w:t>
      </w:r>
      <w:r w:rsidR="00642101">
        <w:t>p</w:t>
      </w:r>
      <w:r w:rsidR="00642101" w:rsidRPr="006E69CA">
        <w:t xml:space="preserve">rofit </w:t>
      </w:r>
      <w:r w:rsidRPr="006E69CA">
        <w:t xml:space="preserve">organisations to strengthen the </w:t>
      </w:r>
      <w:r w:rsidR="00642101">
        <w:t>t</w:t>
      </w:r>
      <w:r w:rsidR="00642101" w:rsidRPr="006E69CA">
        <w:t xml:space="preserve">ourism </w:t>
      </w:r>
      <w:r w:rsidR="00642101">
        <w:t>s</w:t>
      </w:r>
      <w:r w:rsidR="00642101" w:rsidRPr="006E69CA">
        <w:t xml:space="preserve">ector </w:t>
      </w:r>
      <w:r w:rsidRPr="006E69CA">
        <w:t xml:space="preserve">and provide a holistic experience to </w:t>
      </w:r>
      <w:proofErr w:type="gramStart"/>
      <w:r w:rsidRPr="006E69CA">
        <w:t>visitors</w:t>
      </w:r>
      <w:r w:rsidR="00642101">
        <w:t>;</w:t>
      </w:r>
      <w:proofErr w:type="gramEnd"/>
    </w:p>
    <w:p w14:paraId="1B3034E5" w14:textId="1B99CD89" w:rsidR="003C3F9F" w:rsidRPr="006E69CA" w:rsidRDefault="003C3F9F" w:rsidP="000D1AA3">
      <w:pPr>
        <w:pStyle w:val="BulletPoints"/>
      </w:pPr>
      <w:r w:rsidRPr="006E69CA">
        <w:t xml:space="preserve">Facilitate the smart use of emerging technologies such as Artificial Intelligence, </w:t>
      </w:r>
      <w:r w:rsidR="006E78A3">
        <w:t>s</w:t>
      </w:r>
      <w:r w:rsidR="006E78A3" w:rsidRPr="006E69CA">
        <w:t>upercomputing</w:t>
      </w:r>
      <w:r w:rsidRPr="006E69CA">
        <w:t xml:space="preserve">, 5G </w:t>
      </w:r>
      <w:r w:rsidR="00642101">
        <w:t>n</w:t>
      </w:r>
      <w:r w:rsidR="00642101" w:rsidRPr="006E69CA">
        <w:t xml:space="preserve">etwork </w:t>
      </w:r>
      <w:r w:rsidRPr="006E69CA">
        <w:t xml:space="preserve">and </w:t>
      </w:r>
      <w:r w:rsidR="00642101">
        <w:t>a</w:t>
      </w:r>
      <w:r w:rsidR="00642101" w:rsidRPr="006E69CA">
        <w:t xml:space="preserve">ugmented </w:t>
      </w:r>
      <w:r w:rsidRPr="006E69CA">
        <w:t xml:space="preserve">/ </w:t>
      </w:r>
      <w:r w:rsidR="00642101">
        <w:t>vi</w:t>
      </w:r>
      <w:r w:rsidR="00642101" w:rsidRPr="006E69CA">
        <w:t xml:space="preserve">rtual </w:t>
      </w:r>
      <w:r w:rsidR="00642101">
        <w:t>r</w:t>
      </w:r>
      <w:r w:rsidR="00642101" w:rsidRPr="006E69CA">
        <w:t xml:space="preserve">ealities </w:t>
      </w:r>
      <w:r w:rsidRPr="006E69CA">
        <w:t xml:space="preserve">amongst others, to increase the value of digital tourism </w:t>
      </w:r>
      <w:proofErr w:type="gramStart"/>
      <w:r w:rsidRPr="006E69CA">
        <w:t>products</w:t>
      </w:r>
      <w:r w:rsidR="00642101">
        <w:t>;</w:t>
      </w:r>
      <w:proofErr w:type="gramEnd"/>
    </w:p>
    <w:p w14:paraId="2369E97E" w14:textId="3CE6D9A6" w:rsidR="003C3F9F" w:rsidRPr="006E69CA" w:rsidRDefault="003C3F9F" w:rsidP="000D1AA3">
      <w:pPr>
        <w:pStyle w:val="BulletPoints"/>
      </w:pPr>
      <w:r w:rsidRPr="006E69CA">
        <w:t>Incentivise innovation to attain a competitive advantage over slower reacting competing destinations</w:t>
      </w:r>
      <w:r w:rsidR="00642101">
        <w:t>; and</w:t>
      </w:r>
    </w:p>
    <w:p w14:paraId="34917CE0" w14:textId="21146244" w:rsidR="003C3F9F" w:rsidRPr="006E69CA" w:rsidRDefault="003C3F9F" w:rsidP="000D1AA3">
      <w:pPr>
        <w:pStyle w:val="BulletPoints"/>
      </w:pPr>
      <w:r w:rsidRPr="006E69CA">
        <w:t>Facilitate the industry to invest in upskilling its staff to address today’s demands and technologies</w:t>
      </w:r>
      <w:r w:rsidR="00642101">
        <w:t>.</w:t>
      </w:r>
    </w:p>
    <w:p w14:paraId="670F795C" w14:textId="3E603B90" w:rsidR="003730DF" w:rsidRPr="006E69CA" w:rsidRDefault="00B051C5" w:rsidP="00AD163A">
      <w:pPr>
        <w:pStyle w:val="Heading2"/>
      </w:pPr>
      <w:r>
        <w:t>Innovative</w:t>
      </w:r>
      <w:r w:rsidR="003730DF" w:rsidRPr="006E69CA">
        <w:t xml:space="preserve"> </w:t>
      </w:r>
      <w:r w:rsidR="00CE4403">
        <w:t>T</w:t>
      </w:r>
      <w:r w:rsidR="003730DF" w:rsidRPr="006E69CA">
        <w:t>echnologies</w:t>
      </w:r>
      <w:bookmarkEnd w:id="14"/>
    </w:p>
    <w:p w14:paraId="466FAA6C" w14:textId="5614B16D" w:rsidR="00966864" w:rsidRDefault="00FB4EF5" w:rsidP="00A967F1">
      <w:pPr>
        <w:pStyle w:val="Heading3"/>
        <w:rPr>
          <w:rStyle w:val="eop"/>
        </w:rPr>
      </w:pPr>
      <w:r w:rsidRPr="006E69CA">
        <w:rPr>
          <w:rStyle w:val="normaltextrun"/>
        </w:rPr>
        <w:t xml:space="preserve">Artificial </w:t>
      </w:r>
      <w:r w:rsidR="001062B5">
        <w:rPr>
          <w:rStyle w:val="normaltextrun"/>
        </w:rPr>
        <w:t>I</w:t>
      </w:r>
      <w:r w:rsidRPr="006E69CA">
        <w:rPr>
          <w:rStyle w:val="normaltextrun"/>
        </w:rPr>
        <w:t>ntelligence</w:t>
      </w:r>
      <w:r w:rsidR="0018131A" w:rsidRPr="006E69CA">
        <w:rPr>
          <w:rStyle w:val="normaltextrun"/>
        </w:rPr>
        <w:t xml:space="preserve"> (AI)</w:t>
      </w:r>
      <w:r w:rsidRPr="006E69CA">
        <w:rPr>
          <w:rStyle w:val="eop"/>
        </w:rPr>
        <w:t> </w:t>
      </w:r>
    </w:p>
    <w:p w14:paraId="7B0B8B76" w14:textId="77777777" w:rsidR="0091194B" w:rsidRPr="006E69CA" w:rsidRDefault="0091194B" w:rsidP="00CC1850">
      <w:pPr>
        <w:pStyle w:val="Subtitle"/>
      </w:pPr>
      <w:r w:rsidRPr="001062B5">
        <w:t>Malta.ai</w:t>
      </w:r>
      <w:r w:rsidRPr="006E69CA">
        <w:t xml:space="preserve"> Strategy</w:t>
      </w:r>
      <w:r>
        <w:t xml:space="preserve"> </w:t>
      </w:r>
    </w:p>
    <w:p w14:paraId="5E9629FD" w14:textId="17B77A44" w:rsidR="0091194B" w:rsidRPr="006E01CA" w:rsidRDefault="001062B5" w:rsidP="006E01CA">
      <w:r>
        <w:t xml:space="preserve">The </w:t>
      </w:r>
      <w:r w:rsidR="0091194B">
        <w:t>‘</w:t>
      </w:r>
      <w:hyperlink r:id="rId71" w:anchor=":~:text='Strategy%20and%20Vision%20for%20Artificial,contributions%20to%20the%20global%20economy." w:history="1">
        <w:r w:rsidR="0091194B" w:rsidRPr="00FB3DC6">
          <w:rPr>
            <w:rStyle w:val="Hyperlink"/>
          </w:rPr>
          <w:t>Strategy and Vision for Artificial Intelligence in Malta</w:t>
        </w:r>
      </w:hyperlink>
      <w:r w:rsidR="0091194B">
        <w:t xml:space="preserve"> </w:t>
      </w:r>
      <w:hyperlink r:id="rId72" w:anchor=":~:text='Strategy%20and%20Vision%20for%20Artificial,contributions%20to%20the%20global%20economy." w:history="1">
        <w:r w:rsidR="0091194B" w:rsidRPr="00FB3DC6">
          <w:rPr>
            <w:rStyle w:val="Hyperlink"/>
          </w:rPr>
          <w:t>2030’</w:t>
        </w:r>
      </w:hyperlink>
      <w:r w:rsidR="0091194B">
        <w:t xml:space="preserve"> is the </w:t>
      </w:r>
      <w:r>
        <w:t>n</w:t>
      </w:r>
      <w:r w:rsidR="0091194B">
        <w:t xml:space="preserve">ational AI </w:t>
      </w:r>
      <w:r>
        <w:t>s</w:t>
      </w:r>
      <w:r w:rsidR="0091194B">
        <w:t xml:space="preserve">trategy which was developed by the Maltese </w:t>
      </w:r>
      <w:r w:rsidR="00C23A2F">
        <w:t>g</w:t>
      </w:r>
      <w:r w:rsidR="0091194B">
        <w:t>overnment to focus on investment</w:t>
      </w:r>
      <w:r w:rsidR="00C23A2F">
        <w:t xml:space="preserve"> and</w:t>
      </w:r>
      <w:r w:rsidR="0091194B">
        <w:t xml:space="preserve"> resources </w:t>
      </w:r>
      <w:r w:rsidR="00C23A2F">
        <w:t xml:space="preserve">aimed to </w:t>
      </w:r>
      <w:r w:rsidR="0091194B">
        <w:t xml:space="preserve">maximise the benefits </w:t>
      </w:r>
      <w:r w:rsidR="00554BE7">
        <w:t>which AI</w:t>
      </w:r>
      <w:r w:rsidR="001B06C3">
        <w:t xml:space="preserve"> can bring to</w:t>
      </w:r>
      <w:r w:rsidR="0091194B">
        <w:t xml:space="preserve"> Malta and</w:t>
      </w:r>
      <w:r w:rsidR="001B06C3">
        <w:t>, more in general,</w:t>
      </w:r>
      <w:r w:rsidR="0091194B">
        <w:t xml:space="preserve"> to the global economy. The </w:t>
      </w:r>
      <w:r w:rsidR="0053721A">
        <w:t>n</w:t>
      </w:r>
      <w:r w:rsidR="0091194B">
        <w:t xml:space="preserve">ational AI </w:t>
      </w:r>
      <w:r w:rsidR="0053721A">
        <w:t>s</w:t>
      </w:r>
      <w:r w:rsidR="0091194B">
        <w:t>trategy aims to map the path for Malta to gain a strategic competitive advantage in the global economy as a leader in the AI field through a holistic approach. It also aims to give due focus to the needs of various groups of stakeholders as the country looks forward to achieving its vision. This strategy is built on three strategic pillars which focus on boosting investment, innovation, and adoption. Moreover, the strategy contains three strategic enablers that cut across the three aforementioned areas. Hence, the strategy’s wide-reaching nature ensures that it is inclusive and does not leave any segment of society unduly burdened or left behind.</w:t>
      </w:r>
      <w:r w:rsidR="005E6D60">
        <w:t xml:space="preserve"> </w:t>
      </w:r>
      <w:r w:rsidR="005E6D60" w:rsidRPr="006E69CA">
        <w:t xml:space="preserve">The </w:t>
      </w:r>
      <w:hyperlink r:id="rId73" w:history="1">
        <w:r w:rsidR="005E6D60" w:rsidRPr="00CD29FB">
          <w:rPr>
            <w:rStyle w:val="Hyperlink"/>
          </w:rPr>
          <w:t>Malta Digital Innovation Authority (MDIA)</w:t>
        </w:r>
      </w:hyperlink>
      <w:r w:rsidR="005E6D60" w:rsidRPr="006E69CA">
        <w:t xml:space="preserve"> is entrusted with overseeing the implementation of the </w:t>
      </w:r>
      <w:r w:rsidR="005E6D60">
        <w:t>s</w:t>
      </w:r>
      <w:r w:rsidR="005E6D60" w:rsidRPr="006E69CA">
        <w:t xml:space="preserve">trategy. </w:t>
      </w:r>
      <w:r w:rsidR="0091194B">
        <w:t xml:space="preserve"> </w:t>
      </w:r>
      <w:r w:rsidR="005E6D60">
        <w:t xml:space="preserve">As part of the </w:t>
      </w:r>
      <w:r w:rsidR="0029290D">
        <w:t>strategy</w:t>
      </w:r>
      <w:r w:rsidR="001578E4">
        <w:t xml:space="preserve">, </w:t>
      </w:r>
      <w:r w:rsidR="00B7095A">
        <w:t xml:space="preserve">the document titled </w:t>
      </w:r>
      <w:r w:rsidR="0091194B">
        <w:t>‘</w:t>
      </w:r>
      <w:hyperlink r:id="rId74" w:history="1">
        <w:r w:rsidR="001578E4" w:rsidRPr="006D7529">
          <w:rPr>
            <w:rStyle w:val="Hyperlink"/>
          </w:rPr>
          <w:t>t</w:t>
        </w:r>
        <w:r w:rsidR="0091194B" w:rsidRPr="006D7529">
          <w:rPr>
            <w:rStyle w:val="Hyperlink"/>
          </w:rPr>
          <w:t>he Ultimate artificial AI Launchpad</w:t>
        </w:r>
      </w:hyperlink>
      <w:r w:rsidR="0091194B">
        <w:t xml:space="preserve">’ sets a vision for Malta to become the “Ultimate AI Launchpad” </w:t>
      </w:r>
      <w:r w:rsidR="0091194B" w:rsidRPr="006E69CA">
        <w:t>by 2030</w:t>
      </w:r>
      <w:r w:rsidR="0091194B">
        <w:t xml:space="preserve">. </w:t>
      </w:r>
      <w:r w:rsidR="0091194B" w:rsidRPr="006E69CA">
        <w:t xml:space="preserve"> </w:t>
      </w:r>
      <w:r w:rsidR="0091194B">
        <w:t>It contains a total of 72 different AI action points which include</w:t>
      </w:r>
      <w:r w:rsidR="0091194B" w:rsidRPr="006E69CA">
        <w:t xml:space="preserve"> six AI-related pilot projects from six key public sectors domains</w:t>
      </w:r>
      <w:r w:rsidR="0091194B">
        <w:t>, i.e., tourism,</w:t>
      </w:r>
      <w:r w:rsidR="0091194B" w:rsidRPr="006E69CA">
        <w:t xml:space="preserve"> education, customer care, water and energy</w:t>
      </w:r>
      <w:r w:rsidR="0091194B">
        <w:t xml:space="preserve">, </w:t>
      </w:r>
      <w:proofErr w:type="gramStart"/>
      <w:r w:rsidR="0091194B">
        <w:t>health</w:t>
      </w:r>
      <w:proofErr w:type="gramEnd"/>
      <w:r w:rsidR="0091194B">
        <w:t xml:space="preserve"> and transport</w:t>
      </w:r>
      <w:r w:rsidR="0091194B" w:rsidRPr="006E69CA">
        <w:t>. Such projects facilitate the path for more intake from the private sector.</w:t>
      </w:r>
      <w:r w:rsidR="0000238D">
        <w:t xml:space="preserve"> </w:t>
      </w:r>
      <w:r w:rsidR="0091194B" w:rsidRPr="006E69CA">
        <w:t xml:space="preserve">Apart from these six pilot projects, the </w:t>
      </w:r>
      <w:r w:rsidR="009B07C4">
        <w:t>n</w:t>
      </w:r>
      <w:r w:rsidR="0091194B" w:rsidRPr="006E69CA">
        <w:t xml:space="preserve">ational AI </w:t>
      </w:r>
      <w:r w:rsidR="009B07C4">
        <w:t>s</w:t>
      </w:r>
      <w:r w:rsidR="0091194B" w:rsidRPr="006E69CA">
        <w:t xml:space="preserve">trategy </w:t>
      </w:r>
      <w:r w:rsidR="0091194B">
        <w:t>is funding</w:t>
      </w:r>
      <w:r w:rsidR="0091194B" w:rsidRPr="006E69CA">
        <w:t xml:space="preserve"> other initiatives encompassing </w:t>
      </w:r>
      <w:r w:rsidR="0091194B" w:rsidRPr="009D44D9">
        <w:t>applied</w:t>
      </w:r>
      <w:r w:rsidR="0091194B">
        <w:t xml:space="preserve"> </w:t>
      </w:r>
      <w:r w:rsidR="0091194B" w:rsidRPr="006E69CA">
        <w:t>research projects, scholarship funds and educational</w:t>
      </w:r>
      <w:r w:rsidR="0091194B">
        <w:t xml:space="preserve"> and </w:t>
      </w:r>
      <w:r w:rsidR="0091194B" w:rsidRPr="006E69CA">
        <w:t>awareness campaigns. </w:t>
      </w:r>
    </w:p>
    <w:p w14:paraId="7E5BF6C4" w14:textId="74DA4A55" w:rsidR="00A003C4" w:rsidRDefault="00A003C4" w:rsidP="00CC1850">
      <w:pPr>
        <w:pStyle w:val="Subtitle"/>
      </w:pPr>
      <w:r w:rsidRPr="00FA0522">
        <w:t>Increasing</w:t>
      </w:r>
      <w:r>
        <w:t xml:space="preserve"> the </w:t>
      </w:r>
      <w:proofErr w:type="gramStart"/>
      <w:r w:rsidR="00FA0522">
        <w:t>A</w:t>
      </w:r>
      <w:r>
        <w:t>mount</w:t>
      </w:r>
      <w:proofErr w:type="gramEnd"/>
      <w:r>
        <w:t xml:space="preserve"> of Postgraduates in AI</w:t>
      </w:r>
    </w:p>
    <w:p w14:paraId="6EF7487E" w14:textId="75629197" w:rsidR="009E361C" w:rsidRDefault="00A003C4" w:rsidP="005B2437">
      <w:r w:rsidRPr="004D6175">
        <w:t>The Pathfinder MDIA Digital Scholarship is intended to support postgraduate education</w:t>
      </w:r>
      <w:r w:rsidR="00FA0522">
        <w:t xml:space="preserve"> – </w:t>
      </w:r>
      <w:r w:rsidRPr="004D6175">
        <w:t>i.e., Master’s (MQF Level 7) and PhD Level (MQF Level 8)</w:t>
      </w:r>
      <w:r w:rsidR="00FA0522">
        <w:t xml:space="preserve"> </w:t>
      </w:r>
      <w:r w:rsidR="009F7E5B">
        <w:t>–</w:t>
      </w:r>
      <w:r w:rsidRPr="004D6175">
        <w:t xml:space="preserve"> in the field of Artificial Intelligence and </w:t>
      </w:r>
      <w:r w:rsidRPr="004D6175">
        <w:lastRenderedPageBreak/>
        <w:t>Information Security, and to ensure that the Maltese labour market is supplied with the right individuals and to guarantee that it is in a better position to compete at an international level. The scheme is aimed to support those pursuing this path to succeed both at the level of education attainment as well as contributing effectively towards the economy.</w:t>
      </w:r>
    </w:p>
    <w:p w14:paraId="36C403B4" w14:textId="420C5A76" w:rsidR="00A003C4" w:rsidRDefault="00A003C4" w:rsidP="00CC1850">
      <w:pPr>
        <w:pStyle w:val="Subtitle"/>
      </w:pPr>
      <w:r w:rsidRPr="00744719">
        <w:t>Sustaining</w:t>
      </w:r>
      <w:r>
        <w:t xml:space="preserve"> Applied Research in AI</w:t>
      </w:r>
    </w:p>
    <w:p w14:paraId="63453527" w14:textId="2FF58D09" w:rsidR="00A003C4" w:rsidRDefault="00A003C4" w:rsidP="00A003C4">
      <w:r>
        <w:t>The MDIA has launched an AI Applied Research Grant with the objective to support capacity-building efforts related to Artificial Intelligence research in Malta. Specifically, this Grant aims to encourage:</w:t>
      </w:r>
    </w:p>
    <w:p w14:paraId="71150237" w14:textId="77777777" w:rsidR="00A003C4" w:rsidRDefault="00A003C4" w:rsidP="006E01CA">
      <w:pPr>
        <w:pStyle w:val="BulletPoints"/>
      </w:pPr>
      <w:r>
        <w:t xml:space="preserve">Increased capacity for AI-related research in </w:t>
      </w:r>
      <w:proofErr w:type="gramStart"/>
      <w:r>
        <w:t>Malta;</w:t>
      </w:r>
      <w:proofErr w:type="gramEnd"/>
    </w:p>
    <w:p w14:paraId="4E02EB25" w14:textId="77777777" w:rsidR="00A003C4" w:rsidRDefault="00A003C4" w:rsidP="006E01CA">
      <w:pPr>
        <w:pStyle w:val="BulletPoints"/>
      </w:pPr>
      <w:r>
        <w:t xml:space="preserve">Increased investment in AI-related R&amp;D </w:t>
      </w:r>
      <w:proofErr w:type="gramStart"/>
      <w:r>
        <w:t>activities;</w:t>
      </w:r>
      <w:proofErr w:type="gramEnd"/>
    </w:p>
    <w:p w14:paraId="6103CB52" w14:textId="27D59F47" w:rsidR="00A003C4" w:rsidRDefault="00A003C4" w:rsidP="006E01CA">
      <w:pPr>
        <w:pStyle w:val="BulletPoints"/>
      </w:pPr>
      <w:r>
        <w:t>Increased adoption of AI technologies by the public and private sectors;</w:t>
      </w:r>
      <w:r w:rsidR="00391B30">
        <w:t xml:space="preserve"> and</w:t>
      </w:r>
    </w:p>
    <w:p w14:paraId="272061E2" w14:textId="040EBAD4" w:rsidR="00A003C4" w:rsidRPr="006E69CA" w:rsidRDefault="00A003C4" w:rsidP="006E01CA">
      <w:pPr>
        <w:pStyle w:val="BulletPoints"/>
      </w:pPr>
      <w:r>
        <w:t>Increased collaboration between academia and commercial entities.</w:t>
      </w:r>
    </w:p>
    <w:p w14:paraId="14669F8F" w14:textId="5FE160FD" w:rsidR="00BB7D66" w:rsidRPr="006E69CA" w:rsidRDefault="0018131A" w:rsidP="00A967F1">
      <w:pPr>
        <w:pStyle w:val="Heading3"/>
        <w:rPr>
          <w:rFonts w:cs="Times New Roman"/>
          <w:color w:val="D3870B"/>
          <w:sz w:val="22"/>
          <w:szCs w:val="24"/>
          <w:shd w:val="clear" w:color="auto" w:fill="auto"/>
        </w:rPr>
      </w:pPr>
      <w:r w:rsidRPr="006E69CA">
        <w:rPr>
          <w:rStyle w:val="normaltextrun"/>
        </w:rPr>
        <w:t xml:space="preserve">Distributed </w:t>
      </w:r>
      <w:r w:rsidR="008617CE">
        <w:rPr>
          <w:rStyle w:val="normaltextrun"/>
        </w:rPr>
        <w:t>L</w:t>
      </w:r>
      <w:r w:rsidR="006740A1" w:rsidRPr="006E69CA">
        <w:rPr>
          <w:rStyle w:val="normaltextrun"/>
        </w:rPr>
        <w:t xml:space="preserve">edger </w:t>
      </w:r>
      <w:r w:rsidR="008617CE">
        <w:rPr>
          <w:rStyle w:val="normaltextrun"/>
        </w:rPr>
        <w:t>T</w:t>
      </w:r>
      <w:r w:rsidR="006740A1" w:rsidRPr="006E69CA">
        <w:rPr>
          <w:rStyle w:val="normaltextrun"/>
        </w:rPr>
        <w:t>echnologies</w:t>
      </w:r>
      <w:r w:rsidR="00BB7D66" w:rsidRPr="006E69CA">
        <w:rPr>
          <w:rFonts w:cs="Times New Roman"/>
          <w:color w:val="D3870B"/>
          <w:sz w:val="22"/>
          <w:szCs w:val="24"/>
          <w:shd w:val="clear" w:color="auto" w:fill="auto"/>
        </w:rPr>
        <w:t> </w:t>
      </w:r>
    </w:p>
    <w:p w14:paraId="7552629F" w14:textId="7F42F2F5" w:rsidR="00920C1F" w:rsidRPr="006E69CA" w:rsidRDefault="00015282" w:rsidP="00CC1850">
      <w:pPr>
        <w:pStyle w:val="Subtitle"/>
        <w:rPr>
          <w:szCs w:val="20"/>
        </w:rPr>
      </w:pPr>
      <w:r w:rsidRPr="006E69CA">
        <w:t>Scholarships on Blockchain and DLTs</w:t>
      </w:r>
    </w:p>
    <w:p w14:paraId="32C43EE5" w14:textId="0BFE6F2C" w:rsidR="00063539" w:rsidRPr="006E69CA" w:rsidRDefault="00015282" w:rsidP="004962C6">
      <w:r w:rsidRPr="006E69CA">
        <w:t xml:space="preserve">On 28 August 2018, a </w:t>
      </w:r>
      <w:hyperlink r:id="rId75" w:history="1">
        <w:r w:rsidRPr="006E69CA">
          <w:rPr>
            <w:rStyle w:val="Hyperlink"/>
            <w:szCs w:val="20"/>
          </w:rPr>
          <w:t>scholarship</w:t>
        </w:r>
      </w:hyperlink>
      <w:r w:rsidR="00A66940" w:rsidRPr="006E69CA">
        <w:t>,</w:t>
      </w:r>
      <w:r w:rsidRPr="006E69CA">
        <w:t xml:space="preserve"> forming part of an agreement between the University of Malta and </w:t>
      </w:r>
      <w:r w:rsidR="00B350FF" w:rsidRPr="006E69CA">
        <w:t xml:space="preserve">the </w:t>
      </w:r>
      <w:r w:rsidRPr="006E69CA">
        <w:t xml:space="preserve">MITA, was launched in the presence of the Parliamentary Secretary for Financial Services, Digital </w:t>
      </w:r>
      <w:proofErr w:type="gramStart"/>
      <w:r w:rsidRPr="006E69CA">
        <w:t>Economy</w:t>
      </w:r>
      <w:proofErr w:type="gramEnd"/>
      <w:r w:rsidRPr="006E69CA">
        <w:t xml:space="preserve"> and Innovation. The scholarship covers a </w:t>
      </w:r>
      <w:r w:rsidR="00BF769F" w:rsidRPr="006E69CA">
        <w:t xml:space="preserve">EUR </w:t>
      </w:r>
      <w:r w:rsidRPr="006E69CA">
        <w:t>300</w:t>
      </w:r>
      <w:r w:rsidR="00B350FF" w:rsidRPr="006E69CA">
        <w:t>,</w:t>
      </w:r>
      <w:r w:rsidRPr="006E69CA">
        <w:t xml:space="preserve">000 fund launched by </w:t>
      </w:r>
      <w:r w:rsidR="00A66940" w:rsidRPr="006E69CA">
        <w:t>the g</w:t>
      </w:r>
      <w:r w:rsidRPr="006E69CA">
        <w:t xml:space="preserve">overnment over a three-year period, and which shall enable </w:t>
      </w:r>
      <w:r w:rsidR="00A66940" w:rsidRPr="006E69CA">
        <w:t xml:space="preserve">interested </w:t>
      </w:r>
      <w:r w:rsidRPr="006E69CA">
        <w:t xml:space="preserve">students </w:t>
      </w:r>
      <w:r w:rsidR="00A66940" w:rsidRPr="006E69CA">
        <w:t xml:space="preserve">to </w:t>
      </w:r>
      <w:r w:rsidRPr="006E69CA">
        <w:t>pursu</w:t>
      </w:r>
      <w:r w:rsidR="00A66940" w:rsidRPr="006E69CA">
        <w:t>e</w:t>
      </w:r>
      <w:r w:rsidRPr="006E69CA">
        <w:t xml:space="preserve"> their studies in </w:t>
      </w:r>
      <w:r w:rsidR="00DF3D30" w:rsidRPr="006E69CA">
        <w:t>b</w:t>
      </w:r>
      <w:r w:rsidRPr="006E69CA">
        <w:t xml:space="preserve">lockchain and </w:t>
      </w:r>
      <w:r w:rsidR="00DF3D30" w:rsidRPr="006E69CA">
        <w:t>d</w:t>
      </w:r>
      <w:r w:rsidRPr="006E69CA">
        <w:t xml:space="preserve">istributed </w:t>
      </w:r>
      <w:r w:rsidR="00DF3D30" w:rsidRPr="006E69CA">
        <w:t>l</w:t>
      </w:r>
      <w:r w:rsidRPr="006E69CA">
        <w:t xml:space="preserve">edger </w:t>
      </w:r>
      <w:r w:rsidR="00DF3D30" w:rsidRPr="006E69CA">
        <w:t>t</w:t>
      </w:r>
      <w:r w:rsidRPr="006E69CA">
        <w:t xml:space="preserve">echnologies (DLTs). This initiative is seen as a pillar in education to build upon the amount of skilled workforce that will be required to sustain the large number of DLT companies which have shown their interest in investing in </w:t>
      </w:r>
      <w:proofErr w:type="gramStart"/>
      <w:r w:rsidRPr="006E69CA">
        <w:t>Malta</w:t>
      </w:r>
      <w:proofErr w:type="gramEnd"/>
      <w:r w:rsidRPr="006E69CA">
        <w:t xml:space="preserve"> and which are willing to base their companies in Malta, following the country</w:t>
      </w:r>
      <w:r w:rsidR="001536F5" w:rsidRPr="006E69CA">
        <w:t>’</w:t>
      </w:r>
      <w:r w:rsidRPr="006E69CA">
        <w:t>s legislative developments on DLT</w:t>
      </w:r>
      <w:r w:rsidR="00063539" w:rsidRPr="006E69CA">
        <w:t>. During the first two years of the scheme</w:t>
      </w:r>
      <w:r w:rsidR="00B350FF" w:rsidRPr="006E69CA">
        <w:t>,</w:t>
      </w:r>
      <w:r w:rsidR="00063539" w:rsidRPr="006E69CA">
        <w:t xml:space="preserve"> 19 students have been granted the scholarship. Students granted the scholarship span multiple disciplines including </w:t>
      </w:r>
      <w:r w:rsidR="00A66940" w:rsidRPr="006E69CA">
        <w:t>l</w:t>
      </w:r>
      <w:r w:rsidR="00063539" w:rsidRPr="006E69CA">
        <w:t xml:space="preserve">aw, </w:t>
      </w:r>
      <w:proofErr w:type="gramStart"/>
      <w:r w:rsidR="00A66940" w:rsidRPr="006E69CA">
        <w:t>b</w:t>
      </w:r>
      <w:r w:rsidR="00063539" w:rsidRPr="006E69CA">
        <w:t>usiness</w:t>
      </w:r>
      <w:proofErr w:type="gramEnd"/>
      <w:r w:rsidR="00063539" w:rsidRPr="006E69CA">
        <w:t xml:space="preserve"> and ICT.</w:t>
      </w:r>
    </w:p>
    <w:p w14:paraId="4BF65A8C" w14:textId="6452A446" w:rsidR="00442D0D" w:rsidRDefault="00442D0D" w:rsidP="00A967F1">
      <w:pPr>
        <w:pStyle w:val="Heading3"/>
        <w:rPr>
          <w:rStyle w:val="eop"/>
        </w:rPr>
      </w:pPr>
      <w:r w:rsidRPr="006E69CA">
        <w:rPr>
          <w:rStyle w:val="normaltextrun"/>
        </w:rPr>
        <w:t xml:space="preserve">Cloud </w:t>
      </w:r>
      <w:r w:rsidR="00DA6A53">
        <w:rPr>
          <w:rStyle w:val="normaltextrun"/>
        </w:rPr>
        <w:t>C</w:t>
      </w:r>
      <w:r w:rsidRPr="006E69CA">
        <w:rPr>
          <w:rStyle w:val="normaltextrun"/>
        </w:rPr>
        <w:t>omputing</w:t>
      </w:r>
      <w:r w:rsidRPr="006E69CA">
        <w:rPr>
          <w:rStyle w:val="eop"/>
        </w:rPr>
        <w:t> </w:t>
      </w:r>
    </w:p>
    <w:p w14:paraId="278FC50B" w14:textId="38A5C43D" w:rsidR="00443C0C" w:rsidRPr="00443C0C" w:rsidRDefault="00443C0C" w:rsidP="00443C0C">
      <w:pPr>
        <w:pStyle w:val="BodyText"/>
        <w:spacing w:before="120"/>
        <w:rPr>
          <w:color w:val="F7A33D"/>
          <w:sz w:val="22"/>
          <w:lang w:eastAsia="en-US"/>
        </w:rPr>
      </w:pPr>
      <w:r w:rsidRPr="00DA6A53">
        <w:rPr>
          <w:color w:val="F7A33D"/>
          <w:sz w:val="22"/>
          <w:lang w:eastAsia="en-US"/>
        </w:rPr>
        <w:t>Strategic</w:t>
      </w:r>
      <w:r w:rsidRPr="00443C0C">
        <w:rPr>
          <w:color w:val="F7A33D"/>
          <w:sz w:val="22"/>
          <w:lang w:eastAsia="en-US"/>
        </w:rPr>
        <w:t xml:space="preserve"> partnership with Microsoft </w:t>
      </w:r>
    </w:p>
    <w:p w14:paraId="0E8FEC02" w14:textId="756A6219" w:rsidR="00DC3211" w:rsidRPr="005B2437" w:rsidRDefault="004C07A1" w:rsidP="005B2437">
      <w:pPr>
        <w:pStyle w:val="BodyText"/>
      </w:pPr>
      <w:r>
        <w:t xml:space="preserve">The </w:t>
      </w:r>
      <w:r w:rsidR="007447D4">
        <w:t>g</w:t>
      </w:r>
      <w:r>
        <w:t xml:space="preserve">overnment of Malta and Microsoft Corporation signed a five-year strategic partnership agreement consisting of </w:t>
      </w:r>
      <w:proofErr w:type="gramStart"/>
      <w:r>
        <w:t>a number of</w:t>
      </w:r>
      <w:proofErr w:type="gramEnd"/>
      <w:r>
        <w:t xml:space="preserve"> key initiatives. </w:t>
      </w:r>
      <w:r w:rsidR="00877B6D">
        <w:t>One of the main initiatives within the strategic agreement is setting up a Microsoft Innovation Centre in Malta focused on Cloud Computing with a seed investment of over 3 million EUR by Microsoft and its partners. A collaboration agreement was also signed between MITA, MCAST, and Hewlett-Packard (HP) for the establishment of an HP Education Centre at MCAST. The main aim of such agreements between</w:t>
      </w:r>
      <w:r w:rsidR="00011939">
        <w:t xml:space="preserve"> the</w:t>
      </w:r>
      <w:r w:rsidR="00877B6D">
        <w:t xml:space="preserve"> </w:t>
      </w:r>
      <w:r w:rsidR="00011939">
        <w:t>g</w:t>
      </w:r>
      <w:r w:rsidR="00877B6D">
        <w:t xml:space="preserve">overnment, education entities and ICT multinational companies is to stimulate more students to take up a career in ICT. </w:t>
      </w:r>
    </w:p>
    <w:p w14:paraId="337758E2" w14:textId="2CF4E8FE" w:rsidR="00DD4337" w:rsidRPr="006E69CA" w:rsidRDefault="00DD4337" w:rsidP="00A967F1">
      <w:pPr>
        <w:pStyle w:val="Heading3"/>
        <w:rPr>
          <w:color w:val="4958A0"/>
          <w:szCs w:val="24"/>
        </w:rPr>
      </w:pPr>
      <w:r w:rsidRPr="006E69CA">
        <w:rPr>
          <w:rStyle w:val="normaltextrun"/>
        </w:rPr>
        <w:t xml:space="preserve">Internet of </w:t>
      </w:r>
      <w:r w:rsidR="006740A1" w:rsidRPr="006E69CA">
        <w:rPr>
          <w:rStyle w:val="normaltextrun"/>
        </w:rPr>
        <w:t>T</w:t>
      </w:r>
      <w:r w:rsidRPr="006E69CA">
        <w:rPr>
          <w:rStyle w:val="normaltextrun"/>
        </w:rPr>
        <w:t>hings</w:t>
      </w:r>
      <w:r w:rsidRPr="006E69CA">
        <w:rPr>
          <w:rStyle w:val="eop"/>
        </w:rPr>
        <w:t> </w:t>
      </w:r>
      <w:r w:rsidR="006740A1" w:rsidRPr="006E69CA">
        <w:rPr>
          <w:rStyle w:val="eop"/>
        </w:rPr>
        <w:t>(IoT)</w:t>
      </w:r>
    </w:p>
    <w:p w14:paraId="354A41FA" w14:textId="40869F01" w:rsidR="00DE04A3" w:rsidRPr="006E69CA" w:rsidRDefault="00FB34D9" w:rsidP="00CC1850">
      <w:pPr>
        <w:pStyle w:val="Subtitle"/>
      </w:pPr>
      <w:r w:rsidRPr="006E69CA">
        <w:t>Investments in IoT applications</w:t>
      </w:r>
    </w:p>
    <w:p w14:paraId="3E7CC64C" w14:textId="52E60226" w:rsidR="00FD6113" w:rsidRPr="006E69CA" w:rsidRDefault="00FD6113" w:rsidP="00430B8A">
      <w:r w:rsidRPr="006E69CA">
        <w:t>The Malta.AI Strategy provides direction to expand Malta’s data economy through 5G and I</w:t>
      </w:r>
      <w:r w:rsidR="00904774" w:rsidRPr="006E69CA">
        <w:t>o</w:t>
      </w:r>
      <w:r w:rsidRPr="006E69CA">
        <w:t xml:space="preserve">T. Action 71 of the same strategy states that </w:t>
      </w:r>
      <w:r w:rsidR="00C62B35">
        <w:t xml:space="preserve">the </w:t>
      </w:r>
      <w:r w:rsidRPr="006E69CA">
        <w:t xml:space="preserve">government is keen to ensure that investments undertaken in sensor and device infrastructure which can enable IoT applications are fully leveraged and that </w:t>
      </w:r>
      <w:proofErr w:type="gramStart"/>
      <w:r w:rsidRPr="006E69CA">
        <w:t>a number of</w:t>
      </w:r>
      <w:proofErr w:type="gramEnd"/>
      <w:r w:rsidRPr="006E69CA">
        <w:t xml:space="preserve"> measures are planned, particularly to:</w:t>
      </w:r>
    </w:p>
    <w:p w14:paraId="53D018A4" w14:textId="77777777" w:rsidR="00FD6113" w:rsidRPr="006E69CA" w:rsidRDefault="00FD6113" w:rsidP="00430B8A">
      <w:pPr>
        <w:numPr>
          <w:ilvl w:val="0"/>
          <w:numId w:val="61"/>
        </w:numPr>
        <w:shd w:val="clear" w:color="auto" w:fill="FFFFFF"/>
        <w:rPr>
          <w:szCs w:val="20"/>
        </w:rPr>
      </w:pPr>
      <w:r w:rsidRPr="006E69CA">
        <w:rPr>
          <w:szCs w:val="20"/>
        </w:rPr>
        <w:t>Develop a registry which provides information on all government sensor and IoT networks</w:t>
      </w:r>
    </w:p>
    <w:p w14:paraId="714E2CE8" w14:textId="5002B251" w:rsidR="00FD6113" w:rsidRPr="006E69CA" w:rsidRDefault="00FD6113" w:rsidP="00FD6113">
      <w:pPr>
        <w:numPr>
          <w:ilvl w:val="0"/>
          <w:numId w:val="61"/>
        </w:numPr>
        <w:shd w:val="clear" w:color="auto" w:fill="FFFFFF"/>
        <w:rPr>
          <w:szCs w:val="20"/>
        </w:rPr>
      </w:pPr>
      <w:r w:rsidRPr="006E69CA">
        <w:rPr>
          <w:szCs w:val="20"/>
        </w:rPr>
        <w:t>Identify where DLTs can add enhancements, including decentralised authentication services and digital trust at scale</w:t>
      </w:r>
      <w:r w:rsidR="00C62B35">
        <w:rPr>
          <w:szCs w:val="20"/>
        </w:rPr>
        <w:t>; and</w:t>
      </w:r>
    </w:p>
    <w:p w14:paraId="142B22D1" w14:textId="5C1F39FD" w:rsidR="00DD4337" w:rsidRPr="000D1AA3" w:rsidRDefault="00FD6113" w:rsidP="000D1AA3">
      <w:pPr>
        <w:numPr>
          <w:ilvl w:val="0"/>
          <w:numId w:val="61"/>
        </w:numPr>
        <w:shd w:val="clear" w:color="auto" w:fill="FFFFFF"/>
        <w:rPr>
          <w:szCs w:val="20"/>
        </w:rPr>
      </w:pPr>
      <w:r w:rsidRPr="006E69CA">
        <w:rPr>
          <w:szCs w:val="20"/>
        </w:rPr>
        <w:t>Develop and prototype applied DLTs within a sensor and IoT network, assess results and propose a strategy for wider roll-out</w:t>
      </w:r>
      <w:r w:rsidR="00C62B35">
        <w:rPr>
          <w:szCs w:val="20"/>
        </w:rPr>
        <w:t>.</w:t>
      </w:r>
    </w:p>
    <w:p w14:paraId="55E361A6" w14:textId="0D424715" w:rsidR="00DD4337" w:rsidRPr="006E69CA" w:rsidRDefault="006740A1" w:rsidP="00A967F1">
      <w:pPr>
        <w:pStyle w:val="Heading3"/>
        <w:rPr>
          <w:color w:val="4958A0"/>
        </w:rPr>
      </w:pPr>
      <w:r w:rsidRPr="006E69CA">
        <w:rPr>
          <w:rStyle w:val="normaltextrun"/>
        </w:rPr>
        <w:lastRenderedPageBreak/>
        <w:t xml:space="preserve">High-performance </w:t>
      </w:r>
      <w:r w:rsidR="00011939">
        <w:rPr>
          <w:rStyle w:val="normaltextrun"/>
        </w:rPr>
        <w:t>C</w:t>
      </w:r>
      <w:r w:rsidRPr="006E69CA">
        <w:rPr>
          <w:rStyle w:val="normaltextrun"/>
        </w:rPr>
        <w:t>omputing</w:t>
      </w:r>
      <w:r w:rsidR="00DD4337" w:rsidRPr="006E69CA">
        <w:rPr>
          <w:rStyle w:val="eop"/>
        </w:rPr>
        <w:t> </w:t>
      </w:r>
    </w:p>
    <w:p w14:paraId="61AF7B07" w14:textId="42AD969E" w:rsidR="00FB34D9" w:rsidRPr="006E69CA" w:rsidRDefault="00FB34D9" w:rsidP="00CC1850">
      <w:pPr>
        <w:pStyle w:val="Subtitle"/>
      </w:pPr>
      <w:r w:rsidRPr="00011939">
        <w:t>Compute</w:t>
      </w:r>
      <w:r w:rsidRPr="006E69CA">
        <w:t xml:space="preserve"> </w:t>
      </w:r>
      <w:r w:rsidR="00011939">
        <w:t>C</w:t>
      </w:r>
      <w:r w:rsidRPr="006E69CA">
        <w:t>apacity</w:t>
      </w:r>
    </w:p>
    <w:p w14:paraId="11BE5517" w14:textId="4B405FDC" w:rsidR="009344D7" w:rsidRDefault="009344D7" w:rsidP="00ED3642">
      <w:r w:rsidRPr="006E69CA">
        <w:t xml:space="preserve">The Malta.AI Strategy also provides direction on the use of cost-effective access to </w:t>
      </w:r>
      <w:r w:rsidR="00462FDA" w:rsidRPr="006E69CA">
        <w:t>comput</w:t>
      </w:r>
      <w:r w:rsidR="00462FDA">
        <w:t>ing</w:t>
      </w:r>
      <w:r w:rsidR="00462FDA" w:rsidRPr="006E69CA">
        <w:t xml:space="preserve"> </w:t>
      </w:r>
      <w:r w:rsidRPr="006E69CA">
        <w:t xml:space="preserve">capacity and includes </w:t>
      </w:r>
      <w:proofErr w:type="gramStart"/>
      <w:r w:rsidRPr="006E69CA">
        <w:t>a number of</w:t>
      </w:r>
      <w:proofErr w:type="gramEnd"/>
      <w:r w:rsidRPr="006E69CA">
        <w:t xml:space="preserve"> actions in this regard (</w:t>
      </w:r>
      <w:r w:rsidR="00462FDA">
        <w:t>a</w:t>
      </w:r>
      <w:r w:rsidR="00462FDA" w:rsidRPr="006E69CA">
        <w:t xml:space="preserve">ctions </w:t>
      </w:r>
      <w:r w:rsidRPr="006E69CA">
        <w:t>67 to 70).</w:t>
      </w:r>
    </w:p>
    <w:p w14:paraId="61848B13" w14:textId="4FF4E0C1" w:rsidR="00AB67D4" w:rsidRPr="006E69CA" w:rsidRDefault="00AB67D4" w:rsidP="00ED3642">
      <w:r w:rsidRPr="00A63E10">
        <w:t xml:space="preserve">The MDIA has secured funding under the Digital Europe Programme (DEP) to establish a European Digital Innovation Hub. One of the primary objectives of this initiative is to offer access to a </w:t>
      </w:r>
      <w:r w:rsidRPr="006A60D9">
        <w:t>high-performance</w:t>
      </w:r>
      <w:r w:rsidRPr="00A63E10">
        <w:t xml:space="preserve"> computer to </w:t>
      </w:r>
      <w:r w:rsidRPr="006A60D9">
        <w:t>start-ups</w:t>
      </w:r>
      <w:r w:rsidRPr="00A63E10">
        <w:t xml:space="preserve"> and small and medium-sized enterprises (SMEs). The EDIH is scheduled to become operational within the next three years and is poised to significantly enhance technology access and adoption for these businesses.</w:t>
      </w:r>
    </w:p>
    <w:p w14:paraId="196D47F2" w14:textId="5CE6B752" w:rsidR="0047322C" w:rsidRPr="006E69CA" w:rsidRDefault="0047322C" w:rsidP="00A967F1">
      <w:pPr>
        <w:pStyle w:val="Heading3"/>
        <w:rPr>
          <w:rStyle w:val="BodyTextChar"/>
          <w:color w:val="238DC1"/>
        </w:rPr>
      </w:pPr>
      <w:r w:rsidRPr="006E69CA">
        <w:rPr>
          <w:rStyle w:val="BodyTextChar"/>
          <w:color w:val="238DC1"/>
        </w:rPr>
        <w:t xml:space="preserve">High-speed </w:t>
      </w:r>
      <w:r w:rsidR="00137272">
        <w:rPr>
          <w:rStyle w:val="BodyTextChar"/>
          <w:color w:val="238DC1"/>
        </w:rPr>
        <w:t>B</w:t>
      </w:r>
      <w:r w:rsidRPr="006E69CA">
        <w:rPr>
          <w:rStyle w:val="BodyTextChar"/>
          <w:color w:val="238DC1"/>
        </w:rPr>
        <w:t xml:space="preserve">roadband </w:t>
      </w:r>
      <w:r w:rsidR="00137272">
        <w:rPr>
          <w:rStyle w:val="BodyTextChar"/>
          <w:color w:val="238DC1"/>
        </w:rPr>
        <w:t>C</w:t>
      </w:r>
      <w:r w:rsidRPr="006E69CA">
        <w:rPr>
          <w:rStyle w:val="BodyTextChar"/>
          <w:color w:val="238DC1"/>
        </w:rPr>
        <w:t>onnectivity</w:t>
      </w:r>
    </w:p>
    <w:p w14:paraId="7F58C694" w14:textId="1A13AAD8" w:rsidR="00DD4337" w:rsidRPr="006E69CA" w:rsidRDefault="0047322C" w:rsidP="00AC63DC">
      <w:pPr>
        <w:jc w:val="left"/>
      </w:pPr>
      <w:r w:rsidRPr="006E69CA">
        <w:t xml:space="preserve">No political communication </w:t>
      </w:r>
      <w:r w:rsidR="0069012E">
        <w:t>has been</w:t>
      </w:r>
      <w:r w:rsidRPr="006E69CA">
        <w:t xml:space="preserve"> adopted in this field to date.</w:t>
      </w:r>
    </w:p>
    <w:p w14:paraId="1E232A6E" w14:textId="01568FCE" w:rsidR="00DD4337" w:rsidRPr="006E69CA" w:rsidRDefault="00AC63DC" w:rsidP="00A967F1">
      <w:pPr>
        <w:pStyle w:val="Heading3"/>
      </w:pPr>
      <w:r>
        <w:t>GovTech</w:t>
      </w:r>
    </w:p>
    <w:p w14:paraId="61FD60EB" w14:textId="037549A3" w:rsidR="00C56A3F" w:rsidRDefault="00AC63DC" w:rsidP="00534D21">
      <w:r w:rsidRPr="006E69CA">
        <w:t xml:space="preserve">No political communication </w:t>
      </w:r>
      <w:r w:rsidR="0069012E">
        <w:t>has been</w:t>
      </w:r>
      <w:r w:rsidR="0069012E" w:rsidRPr="006E69CA">
        <w:t xml:space="preserve"> </w:t>
      </w:r>
      <w:r w:rsidRPr="006E69CA">
        <w:t>adopted in this field to date.</w:t>
      </w:r>
    </w:p>
    <w:p w14:paraId="410EF1B1" w14:textId="77777777" w:rsidR="008919EA" w:rsidRDefault="008919EA" w:rsidP="00534D21"/>
    <w:p w14:paraId="45447F68" w14:textId="507C066A" w:rsidR="008919EA" w:rsidRDefault="008919EA" w:rsidP="00534D21">
      <w:pPr>
        <w:sectPr w:rsidR="008919EA" w:rsidSect="00986FD6">
          <w:headerReference w:type="default" r:id="rId76"/>
          <w:type w:val="continuous"/>
          <w:pgSz w:w="11906" w:h="16838" w:code="9"/>
          <w:pgMar w:top="1987" w:right="1411" w:bottom="1411" w:left="1699" w:header="0" w:footer="389" w:gutter="0"/>
          <w:cols w:space="708"/>
          <w:titlePg/>
          <w:docGrid w:linePitch="360"/>
        </w:sectPr>
      </w:pPr>
    </w:p>
    <w:p w14:paraId="3D11969C" w14:textId="49C5530E" w:rsidR="00D75E0A" w:rsidRPr="006E69CA" w:rsidRDefault="0028095C" w:rsidP="00534D21">
      <w:r>
        <w:rPr>
          <w:noProof/>
        </w:rPr>
        <w:lastRenderedPageBreak/>
        <mc:AlternateContent>
          <mc:Choice Requires="wps">
            <w:drawing>
              <wp:anchor distT="0" distB="0" distL="114300" distR="114300" simplePos="0" relativeHeight="251658277" behindDoc="0" locked="0" layoutInCell="1" allowOverlap="1" wp14:anchorId="11146796" wp14:editId="0593F5E6">
                <wp:simplePos x="0" y="0"/>
                <wp:positionH relativeFrom="column">
                  <wp:posOffset>-1088390</wp:posOffset>
                </wp:positionH>
                <wp:positionV relativeFrom="paragraph">
                  <wp:posOffset>-1290320</wp:posOffset>
                </wp:positionV>
                <wp:extent cx="7569200" cy="10934700"/>
                <wp:effectExtent l="0" t="0" r="0" b="0"/>
                <wp:wrapNone/>
                <wp:docPr id="50" name="Rectangle 50"/>
                <wp:cNvGraphicFramePr/>
                <a:graphic xmlns:a="http://schemas.openxmlformats.org/drawingml/2006/main">
                  <a:graphicData uri="http://schemas.microsoft.com/office/word/2010/wordprocessingShape">
                    <wps:wsp>
                      <wps:cNvSpPr/>
                      <wps:spPr>
                        <a:xfrm>
                          <a:off x="0" y="0"/>
                          <a:ext cx="7569200" cy="1093470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8A172" id="Rectangle 50" o:spid="_x0000_s1026" style="position:absolute;margin-left:-85.7pt;margin-top:-101.6pt;width:596pt;height:861pt;z-index:2516736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vwojwIAAIIFAAAOAAAAZHJzL2Uyb0RvYy54bWysVM1u2zAMvg/YOwi6r7bTtGmCOkXQIsOA&#10;oivWDj0rshQbkEVNUuJkTz9Ksp2uK3YY5oNMiuTHH5G8vjm0iuyFdQ3okhZnOSVCc6gavS3p9+f1&#10;pytKnGe6Ygq0KOlROHqz/PjhujMLMYEaVCUsQRDtFp0pae29WWSZ47VomTsDIzQKJdiWeWTtNqss&#10;6xC9Vdkkzy+zDmxlLHDhHN7eJSFdRnwpBfdfpXTCE1VSjM3H08ZzE85sec0WW8tM3fA+DPYPUbSs&#10;0eh0hLpjnpGdbf6AahtuwYH0ZxzaDKRsuIg5YDZF/iabp5oZEXPB4jgzlsn9P1j+sH8yjxbL0Bm3&#10;cEiGLA7StuGP8ZFDLNZxLJY4eMLxcnZxOccXoISjrMjn59MZcgiUneyNdf6zgJYEoqQWnyNWie3v&#10;nU+qg0pw50A11bpRKjJ2u7lVluwZPl1RFOvzWbJVpmbp9mp+lU97ly6pR/e/4Sgd0DQE3OQy3GSn&#10;dCPlj0oEPaW/CUmaChOcRHexE8UYCONcaF8kUc0qkSK5yPEbIgm9GyxiLBEwIEv0P2L3AINmAhmw&#10;U5S9fjAVsZFH4/xvgSXj0SJ6Bu1H47bRYN8DUJhV7znpD0VKpQlV2kB1fLTEQhojZ/i6wYe9Z84/&#10;Motzg92Au8B/xUMq6EoKPUVJDfbne/dBH9sZpZR0OIcldT92zApK1BeNjT4vptMwuJGZXswmyNjX&#10;ks1rid61txD6BbeO4ZEM+l4NpLTQvuDKWAWvKGKao++Scm8H5tan/YBLh4vVKqrhsBrm7/WT4QE8&#10;VDU07vPhhVnTd7fHyXiAYWbZ4k2TJ91gqWG18yCbOAGnuvb1xkGPjdMvpbBJXvNR67Q6l78AAAD/&#10;/wMAUEsDBBQABgAIAAAAIQBX6CRq5AAAAA8BAAAPAAAAZHJzL2Rvd25yZXYueG1sTI/BTsMwDIbv&#10;SLxDZCRuW9ICpSpNJ4Q0TUKwsTLuXpO1FU1SNVlb3h7vBLff8qffn/PVbDo26sG3zkqIlgKYtpVT&#10;ra0lHD7XixSYD2gVds5qCT/aw6q4vsoxU26yez2WoWZUYn2GEpoQ+oxzXzXaoF+6XlvandxgMNA4&#10;1FwNOFG56XgsRMINtpYuNNjrl0ZX3+XZSJjK1zF5q9ZfH7vtYb/ZtKd3jjspb2/m5ydgQc/hD4aL&#10;PqlDQU5Hd7bKs07CInqM7omlFIu7GNiFEbFIgB0pPURpCrzI+f8/il8AAAD//wMAUEsBAi0AFAAG&#10;AAgAAAAhALaDOJL+AAAA4QEAABMAAAAAAAAAAAAAAAAAAAAAAFtDb250ZW50X1R5cGVzXS54bWxQ&#10;SwECLQAUAAYACAAAACEAOP0h/9YAAACUAQAACwAAAAAAAAAAAAAAAAAvAQAAX3JlbHMvLnJlbHNQ&#10;SwECLQAUAAYACAAAACEAAGL8KI8CAACCBQAADgAAAAAAAAAAAAAAAAAuAgAAZHJzL2Uyb0RvYy54&#10;bWxQSwECLQAUAAYACAAAACEAV+gkauQAAAAPAQAADwAAAAAAAAAAAAAAAADpBAAAZHJzL2Rvd25y&#10;ZXYueG1sUEsFBgAAAAAEAAQA8wAAAPoFAAAAAA==&#10;" fillcolor="#111f37" stroked="f" strokeweight="1pt">
                <v:fill opacity="58853f"/>
              </v:rect>
            </w:pict>
          </mc:Fallback>
        </mc:AlternateContent>
      </w:r>
      <w:r w:rsidR="0014043B" w:rsidRPr="005552C6">
        <w:rPr>
          <w:noProof/>
        </w:rPr>
        <w:drawing>
          <wp:anchor distT="0" distB="0" distL="114300" distR="114300" simplePos="0" relativeHeight="251658278" behindDoc="1" locked="0" layoutInCell="1" allowOverlap="1" wp14:anchorId="059CA6E5" wp14:editId="5E7B5983">
            <wp:simplePos x="0" y="0"/>
            <wp:positionH relativeFrom="margin">
              <wp:posOffset>-1087120</wp:posOffset>
            </wp:positionH>
            <wp:positionV relativeFrom="margin">
              <wp:posOffset>422910</wp:posOffset>
            </wp:positionV>
            <wp:extent cx="7569200" cy="61537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43B" w:rsidRPr="005552C6">
        <w:rPr>
          <w:noProof/>
        </w:rPr>
        <mc:AlternateContent>
          <mc:Choice Requires="wpg">
            <w:drawing>
              <wp:anchor distT="0" distB="0" distL="114300" distR="114300" simplePos="0" relativeHeight="251658290" behindDoc="0" locked="0" layoutInCell="1" allowOverlap="1" wp14:anchorId="5CB8AECD" wp14:editId="4AB2C8C0">
                <wp:simplePos x="0" y="0"/>
                <wp:positionH relativeFrom="margin">
                  <wp:posOffset>1096645</wp:posOffset>
                </wp:positionH>
                <wp:positionV relativeFrom="margin">
                  <wp:posOffset>3563620</wp:posOffset>
                </wp:positionV>
                <wp:extent cx="3338830" cy="141732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8830" cy="1417320"/>
                          <a:chOff x="-7618" y="152979"/>
                          <a:chExt cx="3299950" cy="1422332"/>
                        </a:xfrm>
                      </wpg:grpSpPr>
                      <wps:wsp>
                        <wps:cNvPr id="42" name="Text Box 42"/>
                        <wps:cNvSpPr txBox="1">
                          <a:spLocks noChangeArrowheads="1"/>
                        </wps:cNvSpPr>
                        <wps:spPr bwMode="auto">
                          <a:xfrm>
                            <a:off x="-7618" y="152979"/>
                            <a:ext cx="739139" cy="1216819"/>
                          </a:xfrm>
                          <a:prstGeom prst="rect">
                            <a:avLst/>
                          </a:prstGeom>
                          <a:noFill/>
                          <a:ln w="9525">
                            <a:noFill/>
                            <a:miter lim="800000"/>
                            <a:headEnd/>
                            <a:tailEnd/>
                          </a:ln>
                        </wps:spPr>
                        <wps:txbx>
                          <w:txbxContent>
                            <w:p w14:paraId="353FDCCA" w14:textId="77777777" w:rsidR="0014043B" w:rsidRPr="00166AB4" w:rsidRDefault="0014043B" w:rsidP="0014043B">
                              <w:pPr>
                                <w:jc w:val="left"/>
                                <w:rPr>
                                  <w:color w:val="FFFFFF" w:themeColor="background1"/>
                                  <w:sz w:val="144"/>
                                  <w:szCs w:val="144"/>
                                  <w:lang w:val="fr-BE"/>
                                </w:rPr>
                              </w:pPr>
                              <w:r>
                                <w:rPr>
                                  <w:color w:val="FFFFFF" w:themeColor="background1"/>
                                  <w:sz w:val="144"/>
                                  <w:szCs w:val="144"/>
                                  <w:lang w:val="fr-BE"/>
                                </w:rPr>
                                <w:t>3</w:t>
                              </w:r>
                            </w:p>
                          </w:txbxContent>
                        </wps:txbx>
                        <wps:bodyPr rot="0" vert="horz" wrap="square" lIns="91440" tIns="45720" rIns="91440" bIns="45720" anchor="t" anchorCtr="0">
                          <a:noAutofit/>
                        </wps:bodyPr>
                      </wps:wsp>
                      <wps:wsp>
                        <wps:cNvPr id="52" name="Text Box 52"/>
                        <wps:cNvSpPr txBox="1">
                          <a:spLocks noChangeArrowheads="1"/>
                        </wps:cNvSpPr>
                        <wps:spPr bwMode="auto">
                          <a:xfrm>
                            <a:off x="731378" y="213226"/>
                            <a:ext cx="2560954" cy="1362085"/>
                          </a:xfrm>
                          <a:prstGeom prst="rect">
                            <a:avLst/>
                          </a:prstGeom>
                          <a:noFill/>
                          <a:ln w="9525">
                            <a:noFill/>
                            <a:miter lim="800000"/>
                            <a:headEnd/>
                            <a:tailEnd/>
                          </a:ln>
                        </wps:spPr>
                        <wps:txbx>
                          <w:txbxContent>
                            <w:p w14:paraId="6E060945" w14:textId="77777777" w:rsidR="0014043B" w:rsidRPr="006D73ED" w:rsidRDefault="0014043B" w:rsidP="0014043B">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789E9EBD" w14:textId="77777777" w:rsidR="0014043B" w:rsidRPr="00E7654F" w:rsidRDefault="0014043B" w:rsidP="0014043B">
                              <w:pPr>
                                <w:jc w:val="left"/>
                                <w:rPr>
                                  <w:color w:val="FFFFFF"/>
                                  <w:sz w:val="52"/>
                                  <w:szCs w:val="36"/>
                                </w:rPr>
                              </w:pPr>
                            </w:p>
                            <w:p w14:paraId="783CB078" w14:textId="77777777" w:rsidR="0014043B" w:rsidRPr="006762DB" w:rsidRDefault="0014043B" w:rsidP="0014043B">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5CB8AECD" id="Group 37" o:spid="_x0000_s1035" style="position:absolute;left:0;text-align:left;margin-left:86.35pt;margin-top:280.6pt;width:262.9pt;height:111.6pt;z-index:251658290;mso-position-horizontal-relative:margin;mso-position-vertical-relative:margin" coordorigin="-76,1529" coordsize="32999,14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yitgIAALAHAAAOAAAAZHJzL2Uyb0RvYy54bWzUldtu3CAQhu8r9R0Q94ltvF4ftN4ozUmV&#10;0jZS0gdgMT6oNrjAxk6fvgPsblZJr1JVbX1hAQPDzDc/sDqbhx49cqU7KUocnYYYccFk1YmmxF8f&#10;rk8yjLShoqK9FLzET1zjs/X7d6tpLDiRrewrrhA4EbqYxhK3xoxFEGjW8oHqUzlyAcZaqoEa6Kom&#10;qBSdwPvQByQMl8EkVTUqybjWMHrpjXjt/Nc1Z+ZLXWtuUF9iiM24v3L/jf0H6xUtGkXHtmO7MOgb&#10;ohhoJ2DTg6tLaijaqu6Vq6FjSmpZm1Mmh0DWdce4ywGyicIX2dwouR1dLk0xNeMBE6B9wenNbtnn&#10;xxs13o93ykcPzVvJvmngEkxjUxzbbb95njzXarCLIAk0O6JPB6J8NojBYBzHWRYDeAa2aBGlMdkx&#10;Zy0Uxq47SZcRiMTaE5KnuS8Ja6/2Lkie58nBBSFxTOycgBY+AhfnIa5pBCHpZ1b691jdt3TkrgTa&#10;srhTqKtKvCAYCTqAnh9sph/kjGAIgrK7wzTLE5kZxiErpwvtsSIhL1oqGn6ulJxaTiuIL3LpHC31&#10;frR1spk+yQr2oVsjnaMX1H9Nb48/jfMoznf0SbTMIof3gI4Wo9LmhssB2UaJFRwYtw19vNXGU95P&#10;sbUW8rrrexinRS/QVOI8IYlbcGQZOgNnuu+GEmeh/XxJbbZXonKLDe1634ZYeuHEpgubsc/dzJvZ&#10;kU73VDeyegIeSvojDFcONFqpfmA0wfEtsf6+pYpj1H8UwDSPFgt73l1nkaQgO6SOLZtjCxUMXJXY&#10;YOSbF8bdET7lc2Bfd46GLZKPZBcySM1H/Mc1l7zWHAz9Dc2lcRSn/siSKCZk6eu7Fx1JlmGeLHaq&#10;i5ckzBI74z9SXbbn+i+rzt178Cw4srsnzL47x32n0ueHdv0TAAD//wMAUEsDBBQABgAIAAAAIQDk&#10;a04O4gAAAAsBAAAPAAAAZHJzL2Rvd25yZXYueG1sTI/LasMwEEX3hf6DmEJ3jWw3ftS1HEJouwqF&#10;JoWQnWJNbBNLMpZiO3/f6apdXuZw75liNeuOjTi41hoB4SIAhqayqjW1gO/9+1MGzHlplOysQQE3&#10;dLAq7+8KmSs7mS8cd75mVGJcLgU03vc5565qUEu3sD0aup3toKWnONRcDXKict3xKAgSrmVraKGR&#10;PW4arC67qxbwMclp/Ry+jdvLeXM77uPPwzZEIR4f5vUrMI+z/4PhV5/UoSSnk70a5VhHOY1SQgXE&#10;SRgBIyJ5yWJgJwFptlwCLwv+/4fyBwAA//8DAFBLAQItABQABgAIAAAAIQC2gziS/gAAAOEBAAAT&#10;AAAAAAAAAAAAAAAAAAAAAABbQ29udGVudF9UeXBlc10ueG1sUEsBAi0AFAAGAAgAAAAhADj9If/W&#10;AAAAlAEAAAsAAAAAAAAAAAAAAAAALwEAAF9yZWxzLy5yZWxzUEsBAi0AFAAGAAgAAAAhAOGcnKK2&#10;AgAAsAcAAA4AAAAAAAAAAAAAAAAALgIAAGRycy9lMm9Eb2MueG1sUEsBAi0AFAAGAAgAAAAhAORr&#10;Tg7iAAAACwEAAA8AAAAAAAAAAAAAAAAAEAUAAGRycy9kb3ducmV2LnhtbFBLBQYAAAAABAAEAPMA&#10;AAAfBgAAAAA=&#10;">
                <v:shape id="Text Box 42" o:spid="_x0000_s1036" type="#_x0000_t202" style="position:absolute;left:-76;top:1529;width:7391;height:1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353FDCCA" w14:textId="77777777" w:rsidR="0014043B" w:rsidRPr="00166AB4" w:rsidRDefault="0014043B" w:rsidP="0014043B">
                        <w:pPr>
                          <w:jc w:val="left"/>
                          <w:rPr>
                            <w:color w:val="FFFFFF" w:themeColor="background1"/>
                            <w:sz w:val="144"/>
                            <w:szCs w:val="144"/>
                            <w:lang w:val="fr-BE"/>
                          </w:rPr>
                        </w:pPr>
                        <w:r>
                          <w:rPr>
                            <w:color w:val="FFFFFF" w:themeColor="background1"/>
                            <w:sz w:val="144"/>
                            <w:szCs w:val="144"/>
                            <w:lang w:val="fr-BE"/>
                          </w:rPr>
                          <w:t>3</w:t>
                        </w:r>
                      </w:p>
                    </w:txbxContent>
                  </v:textbox>
                </v:shape>
                <v:shape id="Text Box 52" o:spid="_x0000_s1037" type="#_x0000_t202" style="position:absolute;left:7313;top:2132;width:25610;height:1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6E060945" w14:textId="77777777" w:rsidR="0014043B" w:rsidRPr="006D73ED" w:rsidRDefault="0014043B" w:rsidP="0014043B">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789E9EBD" w14:textId="77777777" w:rsidR="0014043B" w:rsidRPr="00E7654F" w:rsidRDefault="0014043B" w:rsidP="0014043B">
                        <w:pPr>
                          <w:jc w:val="left"/>
                          <w:rPr>
                            <w:color w:val="FFFFFF"/>
                            <w:sz w:val="52"/>
                            <w:szCs w:val="36"/>
                          </w:rPr>
                        </w:pPr>
                      </w:p>
                      <w:p w14:paraId="783CB078" w14:textId="77777777" w:rsidR="0014043B" w:rsidRPr="006762DB" w:rsidRDefault="0014043B" w:rsidP="0014043B">
                        <w:pPr>
                          <w:spacing w:before="240"/>
                          <w:jc w:val="left"/>
                          <w:rPr>
                            <w:color w:val="FFFFFF" w:themeColor="background1"/>
                            <w:sz w:val="48"/>
                            <w:szCs w:val="32"/>
                          </w:rPr>
                        </w:pPr>
                      </w:p>
                    </w:txbxContent>
                  </v:textbox>
                </v:shape>
                <w10:wrap type="square" anchorx="margin" anchory="margin"/>
              </v:group>
            </w:pict>
          </mc:Fallback>
        </mc:AlternateContent>
      </w:r>
    </w:p>
    <w:p w14:paraId="6C6ACD2B" w14:textId="64E4A301" w:rsidR="008C0AB5" w:rsidRPr="006E69CA" w:rsidRDefault="008C0AB5" w:rsidP="008C0AB5"/>
    <w:p w14:paraId="0358155B" w14:textId="3673ABF1" w:rsidR="00036E77" w:rsidRPr="006E69CA" w:rsidRDefault="00036E77" w:rsidP="008C0AB5"/>
    <w:p w14:paraId="2C0F6EBE" w14:textId="4B4B67AA" w:rsidR="00036E77" w:rsidRPr="006E69CA" w:rsidRDefault="00036E77" w:rsidP="008C0AB5"/>
    <w:p w14:paraId="27D8AD2B" w14:textId="786CB138" w:rsidR="00036E77" w:rsidRPr="006E69CA" w:rsidRDefault="00036E77" w:rsidP="008C0AB5"/>
    <w:p w14:paraId="1FD6EEAA" w14:textId="3EBF475A" w:rsidR="00036E77" w:rsidRPr="006E69CA" w:rsidRDefault="00036E77" w:rsidP="008C0AB5"/>
    <w:p w14:paraId="660CD8F2" w14:textId="7BA396BD" w:rsidR="00036E77" w:rsidRPr="006E69CA" w:rsidRDefault="00036E77" w:rsidP="008C0AB5"/>
    <w:p w14:paraId="0ADF9326" w14:textId="285A5F9F" w:rsidR="00036E77" w:rsidRPr="006E69CA" w:rsidRDefault="00036E77" w:rsidP="008C0AB5"/>
    <w:p w14:paraId="73AD229E" w14:textId="314F43DC" w:rsidR="00036E77" w:rsidRPr="006E69CA" w:rsidRDefault="00036E77" w:rsidP="008C0AB5"/>
    <w:p w14:paraId="6890DA55" w14:textId="53D4C7E4" w:rsidR="00036E77" w:rsidRPr="006E69CA" w:rsidRDefault="00036E77" w:rsidP="008C0AB5"/>
    <w:p w14:paraId="74C33A34" w14:textId="009CE4D1" w:rsidR="00036E77" w:rsidRPr="006E69CA" w:rsidRDefault="00036E77" w:rsidP="008C0AB5"/>
    <w:p w14:paraId="1E02C639" w14:textId="62ECE7FD" w:rsidR="00036E77" w:rsidRPr="006E69CA" w:rsidRDefault="00036E77" w:rsidP="008C0AB5"/>
    <w:p w14:paraId="7101713C" w14:textId="0502E710" w:rsidR="00036E77" w:rsidRPr="006E69CA" w:rsidRDefault="00036E77" w:rsidP="008C0AB5"/>
    <w:p w14:paraId="4CE5AC6C" w14:textId="7168975F" w:rsidR="00036E77" w:rsidRPr="006E69CA" w:rsidRDefault="00036E77" w:rsidP="008C0AB5"/>
    <w:p w14:paraId="092AD11A" w14:textId="65726A4C" w:rsidR="00036E77" w:rsidRPr="006E69CA" w:rsidRDefault="00036E77" w:rsidP="008C0AB5"/>
    <w:p w14:paraId="26590D66" w14:textId="5D8C1FE4" w:rsidR="00036E77" w:rsidRPr="006E69CA" w:rsidRDefault="00036E77" w:rsidP="008C0AB5"/>
    <w:p w14:paraId="2A5A4705" w14:textId="6389B70A" w:rsidR="00036E77" w:rsidRPr="006E69CA" w:rsidRDefault="00036E77" w:rsidP="008C0AB5"/>
    <w:p w14:paraId="14182BAB" w14:textId="77777777" w:rsidR="005B4DC0" w:rsidRDefault="005B4DC0" w:rsidP="008C0AB5">
      <w:pPr>
        <w:sectPr w:rsidR="005B4DC0" w:rsidSect="00986FD6">
          <w:headerReference w:type="first" r:id="rId77"/>
          <w:footerReference w:type="first" r:id="rId78"/>
          <w:pgSz w:w="11906" w:h="16838" w:code="9"/>
          <w:pgMar w:top="1987" w:right="1411" w:bottom="1411" w:left="1699" w:header="0" w:footer="389" w:gutter="0"/>
          <w:cols w:space="708"/>
          <w:titlePg/>
          <w:docGrid w:linePitch="360"/>
        </w:sectPr>
      </w:pPr>
    </w:p>
    <w:p w14:paraId="06F82DF0" w14:textId="46FEED53" w:rsidR="003730DF" w:rsidRPr="006E69CA" w:rsidRDefault="003730DF" w:rsidP="00A0680C">
      <w:pPr>
        <w:pStyle w:val="Heading1"/>
      </w:pPr>
      <w:bookmarkStart w:id="15" w:name="_Toc140675554"/>
      <w:r w:rsidRPr="006E69CA">
        <w:lastRenderedPageBreak/>
        <w:t xml:space="preserve">Digital </w:t>
      </w:r>
      <w:r w:rsidR="00DB66F6" w:rsidRPr="006E69CA">
        <w:t>Public Administration</w:t>
      </w:r>
      <w:r w:rsidRPr="006E69CA">
        <w:t xml:space="preserve"> Legislation</w:t>
      </w:r>
      <w:bookmarkEnd w:id="15"/>
    </w:p>
    <w:p w14:paraId="7A070156" w14:textId="3DB793D1" w:rsidR="003730DF" w:rsidRPr="006E69CA" w:rsidRDefault="003730DF" w:rsidP="00AD163A">
      <w:pPr>
        <w:pStyle w:val="Heading2"/>
      </w:pPr>
      <w:bookmarkStart w:id="16" w:name="_Toc1474962"/>
      <w:r w:rsidRPr="006E69CA">
        <w:t xml:space="preserve">Specific </w:t>
      </w:r>
      <w:r w:rsidR="00AD163A">
        <w:t>L</w:t>
      </w:r>
      <w:r w:rsidRPr="006E69CA">
        <w:t xml:space="preserve">egislation on </w:t>
      </w:r>
      <w:r w:rsidR="00AD163A">
        <w:t>D</w:t>
      </w:r>
      <w:r w:rsidRPr="006E69CA">
        <w:t xml:space="preserve">igital </w:t>
      </w:r>
      <w:bookmarkEnd w:id="16"/>
      <w:r w:rsidR="00AD163A">
        <w:t>P</w:t>
      </w:r>
      <w:r w:rsidR="00290366" w:rsidRPr="006E69CA">
        <w:t xml:space="preserve">ublic </w:t>
      </w:r>
      <w:r w:rsidR="00AD163A">
        <w:t>A</w:t>
      </w:r>
      <w:r w:rsidR="00290366" w:rsidRPr="006E69CA">
        <w:t>dministration</w:t>
      </w:r>
    </w:p>
    <w:p w14:paraId="2FC0FA14" w14:textId="0FBB86D6" w:rsidR="00440E1A" w:rsidRPr="006E69CA" w:rsidRDefault="00440E1A" w:rsidP="00CC1850">
      <w:pPr>
        <w:pStyle w:val="Subtitle"/>
      </w:pPr>
      <w:r w:rsidRPr="006E69CA">
        <w:t>Reuse of Public Sector Information Act</w:t>
      </w:r>
    </w:p>
    <w:p w14:paraId="7E5E4D89" w14:textId="052777A5" w:rsidR="0012181C" w:rsidRPr="006E69CA" w:rsidRDefault="00000000" w:rsidP="0039350E">
      <w:pPr>
        <w:rPr>
          <w:color w:val="auto"/>
        </w:rPr>
      </w:pPr>
      <w:hyperlink r:id="rId79" w:history="1">
        <w:r w:rsidR="0046725C" w:rsidRPr="006E69CA">
          <w:rPr>
            <w:rStyle w:val="Hyperlink"/>
          </w:rPr>
          <w:t>Legal Notice 429</w:t>
        </w:r>
      </w:hyperlink>
      <w:r w:rsidR="0046725C" w:rsidRPr="006E69CA">
        <w:rPr>
          <w:color w:val="auto"/>
        </w:rPr>
        <w:t xml:space="preserve"> was published in 2020, together with the Organisational Structures for Data Sharing and Reuse Regulations, under the Reuse of Public Sector Information Act (Cap. 546)</w:t>
      </w:r>
      <w:r w:rsidR="00DD7405" w:rsidRPr="006E69CA">
        <w:rPr>
          <w:color w:val="auto"/>
        </w:rPr>
        <w:t>.</w:t>
      </w:r>
      <w:r w:rsidR="00C766CC" w:rsidRPr="006E69CA">
        <w:rPr>
          <w:color w:val="auto"/>
        </w:rPr>
        <w:t xml:space="preserve"> This </w:t>
      </w:r>
      <w:r w:rsidR="00424B60" w:rsidRPr="006E69CA">
        <w:rPr>
          <w:color w:val="auto"/>
        </w:rPr>
        <w:t>law</w:t>
      </w:r>
      <w:r w:rsidR="00C766CC" w:rsidRPr="006E69CA">
        <w:rPr>
          <w:color w:val="auto"/>
        </w:rPr>
        <w:t xml:space="preserve"> amended Cap. 546 to establish the </w:t>
      </w:r>
      <w:r w:rsidR="00424B60" w:rsidRPr="006E69CA">
        <w:rPr>
          <w:color w:val="auto"/>
        </w:rPr>
        <w:t xml:space="preserve">Office </w:t>
      </w:r>
      <w:r w:rsidR="00C766CC" w:rsidRPr="006E69CA">
        <w:rPr>
          <w:color w:val="auto"/>
        </w:rPr>
        <w:t xml:space="preserve">of the Information and Data Protection Commissioner as the regulatory authority in Malta, and the Malta Information Technology Agency (MITA) as the implementing entity, serving as the main co-ordinator and first line of call for any obligations arising out of the Act. </w:t>
      </w:r>
      <w:r w:rsidR="00424B60" w:rsidRPr="006E69CA">
        <w:rPr>
          <w:color w:val="auto"/>
        </w:rPr>
        <w:t xml:space="preserve">The </w:t>
      </w:r>
      <w:r w:rsidR="00C766CC" w:rsidRPr="006E69CA">
        <w:rPr>
          <w:color w:val="auto"/>
        </w:rPr>
        <w:t>MITA was also entrusted to publish a standard and format for management of communications between the public administration and natural persons and/or organisations and establish the national data portal through which data discovery and data consumption services shall be provided, as may be applicable and authorised by the data owner.</w:t>
      </w:r>
      <w:r w:rsidR="00D60111" w:rsidRPr="006E69CA">
        <w:rPr>
          <w:color w:val="auto"/>
        </w:rPr>
        <w:t xml:space="preserve"> </w:t>
      </w:r>
    </w:p>
    <w:p w14:paraId="39F48623" w14:textId="7FAA4552" w:rsidR="0012181C" w:rsidRPr="006E69CA" w:rsidRDefault="0012181C" w:rsidP="0039350E">
      <w:pPr>
        <w:rPr>
          <w:strike/>
        </w:rPr>
      </w:pPr>
      <w:r w:rsidRPr="006E69CA">
        <w:rPr>
          <w:color w:val="auto"/>
        </w:rPr>
        <w:t xml:space="preserve">Furthermore, Legal Notice 430 of 2020 brought into force the Business Register and Information Sharing Regulations (Subsidiary Legislation 546.02) These </w:t>
      </w:r>
      <w:r w:rsidR="00813C7F">
        <w:rPr>
          <w:color w:val="auto"/>
        </w:rPr>
        <w:t>r</w:t>
      </w:r>
      <w:r w:rsidR="00813C7F" w:rsidRPr="006E69CA">
        <w:rPr>
          <w:color w:val="auto"/>
        </w:rPr>
        <w:t xml:space="preserve">egulations </w:t>
      </w:r>
      <w:r w:rsidRPr="006E69CA">
        <w:rPr>
          <w:color w:val="auto"/>
        </w:rPr>
        <w:t xml:space="preserve">established a Business Register and Registrar for Business responsible for </w:t>
      </w:r>
      <w:r w:rsidR="00813C7F">
        <w:rPr>
          <w:color w:val="auto"/>
        </w:rPr>
        <w:t xml:space="preserve">the </w:t>
      </w:r>
      <w:r w:rsidRPr="006E69CA">
        <w:rPr>
          <w:color w:val="auto"/>
        </w:rPr>
        <w:t>administration of the Business Register, as well as a Business Portal to facilitate sharing of business information between public sector bodies</w:t>
      </w:r>
      <w:r w:rsidR="00ED3642" w:rsidRPr="006E69CA">
        <w:rPr>
          <w:color w:val="auto"/>
        </w:rPr>
        <w:t>.</w:t>
      </w:r>
    </w:p>
    <w:p w14:paraId="0A3BADAA" w14:textId="77777777" w:rsidR="00111FB3" w:rsidRPr="006E69CA" w:rsidRDefault="00111FB3" w:rsidP="00AD163A">
      <w:pPr>
        <w:pStyle w:val="Heading2"/>
      </w:pPr>
      <w:bookmarkStart w:id="17" w:name="_Toc1474970"/>
      <w:r w:rsidRPr="006E69CA">
        <w:t>Interoperability</w:t>
      </w:r>
      <w:bookmarkEnd w:id="17"/>
      <w:r w:rsidRPr="006E69CA">
        <w:t xml:space="preserve"> </w:t>
      </w:r>
    </w:p>
    <w:p w14:paraId="2E8210E0" w14:textId="692FFA62" w:rsidR="00111FB3" w:rsidRPr="006E69CA" w:rsidRDefault="00111FB3" w:rsidP="00CC1850">
      <w:pPr>
        <w:pStyle w:val="Subtitle"/>
      </w:pPr>
      <w:r w:rsidRPr="006E69CA">
        <w:t>Electronic Filing of Official Documentation</w:t>
      </w:r>
    </w:p>
    <w:p w14:paraId="56587A75" w14:textId="5A0696FC" w:rsidR="00111FB3" w:rsidRPr="006E69CA" w:rsidRDefault="00111FB3" w:rsidP="00111FB3">
      <w:pPr>
        <w:keepNext/>
        <w:rPr>
          <w:szCs w:val="20"/>
        </w:rPr>
      </w:pPr>
      <w:r w:rsidRPr="006E69CA">
        <w:rPr>
          <w:szCs w:val="20"/>
        </w:rPr>
        <w:t xml:space="preserve">The </w:t>
      </w:r>
      <w:r w:rsidR="00986D41" w:rsidRPr="006E69CA">
        <w:rPr>
          <w:szCs w:val="20"/>
        </w:rPr>
        <w:t>e</w:t>
      </w:r>
      <w:r w:rsidRPr="006E69CA">
        <w:rPr>
          <w:szCs w:val="20"/>
        </w:rPr>
        <w:t xml:space="preserve">lectronic </w:t>
      </w:r>
      <w:r w:rsidR="00986D41" w:rsidRPr="006E69CA">
        <w:rPr>
          <w:szCs w:val="20"/>
        </w:rPr>
        <w:t>f</w:t>
      </w:r>
      <w:r w:rsidRPr="006E69CA">
        <w:rPr>
          <w:szCs w:val="20"/>
        </w:rPr>
        <w:t xml:space="preserve">iling of </w:t>
      </w:r>
      <w:r w:rsidR="00986D41" w:rsidRPr="006E69CA">
        <w:rPr>
          <w:szCs w:val="20"/>
        </w:rPr>
        <w:t>o</w:t>
      </w:r>
      <w:r w:rsidRPr="006E69CA">
        <w:rPr>
          <w:szCs w:val="20"/>
        </w:rPr>
        <w:t xml:space="preserve">fficial </w:t>
      </w:r>
      <w:r w:rsidR="00986D41" w:rsidRPr="006E69CA">
        <w:rPr>
          <w:szCs w:val="20"/>
        </w:rPr>
        <w:t>d</w:t>
      </w:r>
      <w:r w:rsidRPr="006E69CA">
        <w:rPr>
          <w:szCs w:val="20"/>
        </w:rPr>
        <w:t xml:space="preserve">ocumentation is necessary for the </w:t>
      </w:r>
      <w:r w:rsidR="00F107B1" w:rsidRPr="006E69CA">
        <w:rPr>
          <w:szCs w:val="20"/>
        </w:rPr>
        <w:t xml:space="preserve">purposes of processing by the </w:t>
      </w:r>
      <w:r w:rsidR="000666B0" w:rsidRPr="006E69CA">
        <w:rPr>
          <w:szCs w:val="20"/>
        </w:rPr>
        <w:t>p</w:t>
      </w:r>
      <w:r w:rsidRPr="006E69CA">
        <w:rPr>
          <w:szCs w:val="20"/>
        </w:rPr>
        <w:t xml:space="preserve">ublic </w:t>
      </w:r>
      <w:r w:rsidR="000666B0" w:rsidRPr="006E69CA">
        <w:rPr>
          <w:szCs w:val="20"/>
        </w:rPr>
        <w:t>a</w:t>
      </w:r>
      <w:r w:rsidRPr="006E69CA">
        <w:rPr>
          <w:szCs w:val="20"/>
        </w:rPr>
        <w:t xml:space="preserve">dministration and </w:t>
      </w:r>
      <w:r w:rsidR="00986D41" w:rsidRPr="006E69CA">
        <w:rPr>
          <w:szCs w:val="20"/>
        </w:rPr>
        <w:t>j</w:t>
      </w:r>
      <w:r w:rsidRPr="006E69CA">
        <w:rPr>
          <w:szCs w:val="20"/>
        </w:rPr>
        <w:t xml:space="preserve">udicial </w:t>
      </w:r>
      <w:r w:rsidR="00986D41" w:rsidRPr="006E69CA">
        <w:rPr>
          <w:szCs w:val="20"/>
        </w:rPr>
        <w:t>a</w:t>
      </w:r>
      <w:r w:rsidRPr="006E69CA">
        <w:rPr>
          <w:szCs w:val="20"/>
        </w:rPr>
        <w:t>uthorities.</w:t>
      </w:r>
    </w:p>
    <w:p w14:paraId="1B5EB791" w14:textId="02CF7025" w:rsidR="00111FB3" w:rsidRPr="006E69CA" w:rsidRDefault="00111FB3" w:rsidP="00111FB3">
      <w:pPr>
        <w:keepNext/>
        <w:rPr>
          <w:szCs w:val="20"/>
        </w:rPr>
      </w:pPr>
      <w:r w:rsidRPr="006E69CA">
        <w:rPr>
          <w:szCs w:val="20"/>
        </w:rPr>
        <w:t>From a judicial process point of view, the possibility to submit judicial acts by electronic means commenced in 2013 in the Small Claims Tribunal. This was followed</w:t>
      </w:r>
      <w:r w:rsidR="00333B43" w:rsidRPr="006E69CA">
        <w:rPr>
          <w:szCs w:val="20"/>
        </w:rPr>
        <w:t>,</w:t>
      </w:r>
      <w:r w:rsidRPr="006E69CA">
        <w:rPr>
          <w:szCs w:val="20"/>
        </w:rPr>
        <w:t xml:space="preserve"> in 2015</w:t>
      </w:r>
      <w:r w:rsidR="00333B43" w:rsidRPr="006E69CA">
        <w:rPr>
          <w:szCs w:val="20"/>
        </w:rPr>
        <w:t>,</w:t>
      </w:r>
      <w:r w:rsidRPr="006E69CA">
        <w:rPr>
          <w:szCs w:val="20"/>
        </w:rPr>
        <w:t xml:space="preserve"> </w:t>
      </w:r>
      <w:r w:rsidR="006915E2" w:rsidRPr="006E69CA">
        <w:rPr>
          <w:szCs w:val="20"/>
        </w:rPr>
        <w:t xml:space="preserve">by </w:t>
      </w:r>
      <w:r w:rsidRPr="006E69CA">
        <w:rPr>
          <w:szCs w:val="20"/>
        </w:rPr>
        <w:t>acts filed with the Administrative Review Tribunal and</w:t>
      </w:r>
      <w:r w:rsidR="00333B43" w:rsidRPr="006E69CA">
        <w:rPr>
          <w:szCs w:val="20"/>
        </w:rPr>
        <w:t>,</w:t>
      </w:r>
      <w:r w:rsidRPr="006E69CA">
        <w:rPr>
          <w:szCs w:val="20"/>
        </w:rPr>
        <w:t xml:space="preserve"> in 2016</w:t>
      </w:r>
      <w:r w:rsidR="00333B43" w:rsidRPr="006E69CA">
        <w:rPr>
          <w:szCs w:val="20"/>
        </w:rPr>
        <w:t>,</w:t>
      </w:r>
      <w:r w:rsidRPr="006E69CA">
        <w:rPr>
          <w:szCs w:val="20"/>
        </w:rPr>
        <w:t xml:space="preserve"> </w:t>
      </w:r>
      <w:r w:rsidR="006915E2" w:rsidRPr="006E69CA">
        <w:rPr>
          <w:szCs w:val="20"/>
        </w:rPr>
        <w:t xml:space="preserve">by </w:t>
      </w:r>
      <w:r w:rsidRPr="006E69CA">
        <w:rPr>
          <w:szCs w:val="20"/>
        </w:rPr>
        <w:t xml:space="preserve">judicial letters filed with the Courts of Malta and </w:t>
      </w:r>
      <w:proofErr w:type="spellStart"/>
      <w:r w:rsidRPr="006E69CA">
        <w:rPr>
          <w:szCs w:val="20"/>
        </w:rPr>
        <w:t>Gozo</w:t>
      </w:r>
      <w:proofErr w:type="spellEnd"/>
      <w:r w:rsidRPr="006E69CA">
        <w:rPr>
          <w:szCs w:val="20"/>
        </w:rPr>
        <w:t>. Since 2015, summons issued by the Commissioners for Justice could be served through electronic mail. In August 2017, the necessary regulations were issued for the electronic filing of applications in the Court of Magistrates:</w:t>
      </w:r>
    </w:p>
    <w:p w14:paraId="5F1A0DFE" w14:textId="75255142" w:rsidR="00FD0CC1" w:rsidRPr="006E69CA" w:rsidRDefault="00FD0CC1">
      <w:pPr>
        <w:keepNext/>
        <w:numPr>
          <w:ilvl w:val="0"/>
          <w:numId w:val="15"/>
        </w:numPr>
      </w:pPr>
      <w:r w:rsidRPr="006E69CA">
        <w:t xml:space="preserve">S.L.490.05: </w:t>
      </w:r>
      <w:r w:rsidRPr="006E69CA">
        <w:rPr>
          <w:szCs w:val="20"/>
        </w:rPr>
        <w:t xml:space="preserve">Filing of Acts before the Administrative Review Tribunal by Electronic Means </w:t>
      </w:r>
      <w:proofErr w:type="gramStart"/>
      <w:r w:rsidRPr="006E69CA">
        <w:rPr>
          <w:szCs w:val="20"/>
        </w:rPr>
        <w:t>Regulations;</w:t>
      </w:r>
      <w:proofErr w:type="gramEnd"/>
    </w:p>
    <w:p w14:paraId="7494F31B" w14:textId="157687F6" w:rsidR="00FD0CC1" w:rsidRPr="006E69CA" w:rsidRDefault="00000000">
      <w:pPr>
        <w:keepNext/>
        <w:numPr>
          <w:ilvl w:val="0"/>
          <w:numId w:val="15"/>
        </w:numPr>
      </w:pPr>
      <w:hyperlink r:id="rId80" w:history="1">
        <w:r w:rsidR="00FD0CC1" w:rsidRPr="006E69CA">
          <w:rPr>
            <w:rStyle w:val="Hyperlink"/>
          </w:rPr>
          <w:t>S.L.380.04</w:t>
        </w:r>
      </w:hyperlink>
      <w:r w:rsidR="00FD0CC1" w:rsidRPr="006E69CA">
        <w:t xml:space="preserve">: </w:t>
      </w:r>
      <w:r w:rsidR="00FD0CC1" w:rsidRPr="006E69CA">
        <w:rPr>
          <w:szCs w:val="20"/>
        </w:rPr>
        <w:t>Small Claims Tribunal (</w:t>
      </w:r>
      <w:r w:rsidR="00FD0CC1" w:rsidRPr="006E69CA">
        <w:t xml:space="preserve">Filing of Acts by Electronic Means) </w:t>
      </w:r>
      <w:proofErr w:type="gramStart"/>
      <w:r w:rsidR="00FD0CC1" w:rsidRPr="006E69CA">
        <w:t>Rules;</w:t>
      </w:r>
      <w:proofErr w:type="gramEnd"/>
    </w:p>
    <w:p w14:paraId="2C879BCB" w14:textId="061CFDEB" w:rsidR="00FD0CC1" w:rsidRPr="006E69CA" w:rsidRDefault="00000000">
      <w:pPr>
        <w:keepNext/>
        <w:numPr>
          <w:ilvl w:val="0"/>
          <w:numId w:val="15"/>
        </w:numPr>
        <w:rPr>
          <w:szCs w:val="20"/>
        </w:rPr>
      </w:pPr>
      <w:hyperlink r:id="rId81" w:history="1">
        <w:r w:rsidR="00FD0CC1" w:rsidRPr="006E69CA">
          <w:rPr>
            <w:rStyle w:val="Hyperlink"/>
          </w:rPr>
          <w:t>S.L.12.30</w:t>
        </w:r>
      </w:hyperlink>
      <w:r w:rsidR="00FD0CC1" w:rsidRPr="006E69CA">
        <w:t xml:space="preserve">: </w:t>
      </w:r>
      <w:r w:rsidR="00FD0CC1" w:rsidRPr="006E69CA">
        <w:rPr>
          <w:szCs w:val="20"/>
        </w:rPr>
        <w:t>Filing of Applications by Electronic Means in the Court of Magistrates (Malta) and the Court of Magistrates (</w:t>
      </w:r>
      <w:proofErr w:type="spellStart"/>
      <w:r w:rsidR="00FD0CC1" w:rsidRPr="006E69CA">
        <w:rPr>
          <w:szCs w:val="20"/>
        </w:rPr>
        <w:t>Gozo</w:t>
      </w:r>
      <w:proofErr w:type="spellEnd"/>
      <w:r w:rsidR="00FD0CC1" w:rsidRPr="006E69CA">
        <w:rPr>
          <w:szCs w:val="20"/>
        </w:rPr>
        <w:t>) in its inferior jurisdiction Regulations</w:t>
      </w:r>
      <w:r w:rsidR="00F4716A" w:rsidRPr="006E69CA">
        <w:rPr>
          <w:szCs w:val="20"/>
        </w:rPr>
        <w:t xml:space="preserve"> and</w:t>
      </w:r>
    </w:p>
    <w:p w14:paraId="48DE8B9C" w14:textId="3FC8E5E8" w:rsidR="00533897" w:rsidRPr="006E69CA" w:rsidRDefault="00000000">
      <w:pPr>
        <w:keepNext/>
        <w:numPr>
          <w:ilvl w:val="0"/>
          <w:numId w:val="15"/>
        </w:numPr>
      </w:pPr>
      <w:hyperlink r:id="rId82" w:history="1">
        <w:r w:rsidR="00533897" w:rsidRPr="006E69CA">
          <w:rPr>
            <w:rStyle w:val="Hyperlink"/>
          </w:rPr>
          <w:t>S.L. 12.29</w:t>
        </w:r>
      </w:hyperlink>
      <w:r w:rsidR="00533897" w:rsidRPr="006E69CA">
        <w:t xml:space="preserve">: </w:t>
      </w:r>
      <w:r w:rsidR="00533897" w:rsidRPr="006E69CA">
        <w:rPr>
          <w:szCs w:val="20"/>
        </w:rPr>
        <w:t xml:space="preserve">Filing of Judicial Letters by Electronic Means in the Courts of Malta and </w:t>
      </w:r>
      <w:proofErr w:type="spellStart"/>
      <w:r w:rsidR="00533897" w:rsidRPr="006E69CA">
        <w:rPr>
          <w:szCs w:val="20"/>
        </w:rPr>
        <w:t>Gozo</w:t>
      </w:r>
      <w:proofErr w:type="spellEnd"/>
      <w:r w:rsidR="00533897" w:rsidRPr="006E69CA">
        <w:rPr>
          <w:szCs w:val="20"/>
        </w:rPr>
        <w:t xml:space="preserve"> Regulations</w:t>
      </w:r>
      <w:r w:rsidR="00C438A4" w:rsidRPr="006E69CA">
        <w:rPr>
          <w:szCs w:val="20"/>
        </w:rPr>
        <w:t xml:space="preserve"> were repealed by Legal Notice 93 of 2018 and amalgamated with S.L. 12.21 entitled Civil Procedure (Regulation of Registries, Archives and Functions of Director Courts (</w:t>
      </w:r>
      <w:proofErr w:type="spellStart"/>
      <w:r w:rsidR="00C438A4" w:rsidRPr="006E69CA">
        <w:rPr>
          <w:szCs w:val="20"/>
        </w:rPr>
        <w:t>Gozo</w:t>
      </w:r>
      <w:proofErr w:type="spellEnd"/>
      <w:r w:rsidR="00C438A4" w:rsidRPr="006E69CA">
        <w:rPr>
          <w:szCs w:val="20"/>
        </w:rPr>
        <w:t>) and other Court Executive Officers) Regulations;</w:t>
      </w:r>
      <w:r w:rsidR="00533897" w:rsidRPr="006E69CA">
        <w:rPr>
          <w:szCs w:val="20"/>
        </w:rPr>
        <w:t xml:space="preserve"> and</w:t>
      </w:r>
    </w:p>
    <w:p w14:paraId="5576C773" w14:textId="1C9EB252" w:rsidR="00111FB3" w:rsidRPr="006E69CA" w:rsidRDefault="00111FB3" w:rsidP="00111FB3">
      <w:pPr>
        <w:keepNext/>
        <w:numPr>
          <w:ilvl w:val="0"/>
          <w:numId w:val="15"/>
        </w:numPr>
        <w:rPr>
          <w:rStyle w:val="Hyperlink"/>
        </w:rPr>
      </w:pPr>
      <w:r w:rsidRPr="006E69CA">
        <w:fldChar w:fldCharType="begin"/>
      </w:r>
      <w:r w:rsidRPr="006E69CA">
        <w:instrText xml:space="preserve"> HYPERLINK "http://www.justiceservices.gov.mt/DownloadDocument.aspx?app=lom&amp;itemid=12338&amp;l=1" </w:instrText>
      </w:r>
      <w:r w:rsidRPr="006E69CA">
        <w:fldChar w:fldCharType="separate"/>
      </w:r>
      <w:r w:rsidRPr="006E69CA">
        <w:rPr>
          <w:rStyle w:val="Hyperlink"/>
        </w:rPr>
        <w:t>S.L.291.07:</w:t>
      </w:r>
      <w:r w:rsidRPr="006E69CA" w:rsidDel="00C720B7">
        <w:rPr>
          <w:rStyle w:val="Hyperlink"/>
        </w:rPr>
        <w:t xml:space="preserve"> </w:t>
      </w:r>
      <w:r w:rsidRPr="006E69CA">
        <w:rPr>
          <w:szCs w:val="20"/>
        </w:rPr>
        <w:t>Service of Summons by Electronic Mail Regulations.</w:t>
      </w:r>
    </w:p>
    <w:p w14:paraId="6DAA35DA" w14:textId="3671CF07" w:rsidR="00111FB3" w:rsidRPr="006E69CA" w:rsidRDefault="00111FB3" w:rsidP="00111FB3">
      <w:pPr>
        <w:keepNext/>
      </w:pPr>
      <w:r w:rsidRPr="006E69CA">
        <w:fldChar w:fldCharType="end"/>
      </w:r>
      <w:r w:rsidRPr="006E69CA">
        <w:rPr>
          <w:szCs w:val="20"/>
        </w:rPr>
        <w:t xml:space="preserve">The electronic filing of official documentation necessary for processing by the public administration has progressed steadily. An early example of filing by electronic means was Article 239 of the Civil Code which followed on the electronic signature reforms introduced through the </w:t>
      </w:r>
      <w:hyperlink r:id="rId83" w:history="1">
        <w:r w:rsidRPr="006E69CA">
          <w:rPr>
            <w:rStyle w:val="Hyperlink"/>
            <w:rFonts w:cs="Arial"/>
            <w:szCs w:val="20"/>
          </w:rPr>
          <w:t>Electronic Commerce Act</w:t>
        </w:r>
      </w:hyperlink>
      <w:r w:rsidRPr="006E69CA">
        <w:rPr>
          <w:szCs w:val="20"/>
        </w:rPr>
        <w:t xml:space="preserve">. Sub-article 2 was included in the Code in 2012 and provided that the copy of an Act registered in accordance with sub-article 1, and transmitted to the Director by any electronic means, or any true copy thereof, shall be deemed a true and authentic copy for all purposes of law provided this copy was signed by the Director receiving it. </w:t>
      </w:r>
      <w:r w:rsidRPr="006E69CA">
        <w:t xml:space="preserve">In 2016, the electronic submission </w:t>
      </w:r>
      <w:r w:rsidRPr="006E69CA">
        <w:lastRenderedPageBreak/>
        <w:t>of income tax related documentation was consolidated and updated through</w:t>
      </w:r>
      <w:r w:rsidRPr="006E69CA">
        <w:rPr>
          <w:rStyle w:val="Hyperlink"/>
          <w:szCs w:val="20"/>
        </w:rPr>
        <w:t xml:space="preserve"> </w:t>
      </w:r>
      <w:hyperlink r:id="rId84" w:history="1">
        <w:r w:rsidRPr="006E69CA">
          <w:rPr>
            <w:rStyle w:val="Hyperlink"/>
            <w:rFonts w:cs="Arial"/>
            <w:szCs w:val="20"/>
          </w:rPr>
          <w:t>Legal Notice 284 of 2016</w:t>
        </w:r>
      </w:hyperlink>
      <w:r w:rsidRPr="006E69CA">
        <w:rPr>
          <w:rStyle w:val="Hyperlink"/>
          <w:szCs w:val="20"/>
        </w:rPr>
        <w:t xml:space="preserve"> (</w:t>
      </w:r>
      <w:hyperlink r:id="rId85" w:history="1">
        <w:r w:rsidRPr="006E69CA">
          <w:rPr>
            <w:rStyle w:val="Hyperlink"/>
            <w:rFonts w:cs="Arial"/>
            <w:szCs w:val="20"/>
          </w:rPr>
          <w:t>Electronic Communications Rules 2016</w:t>
        </w:r>
      </w:hyperlink>
      <w:r w:rsidRPr="006E69CA">
        <w:t>).</w:t>
      </w:r>
    </w:p>
    <w:p w14:paraId="6D96E7CF" w14:textId="46AE96A9" w:rsidR="008F3F38" w:rsidRPr="006E69CA" w:rsidRDefault="003730DF" w:rsidP="00AD163A">
      <w:pPr>
        <w:pStyle w:val="Heading2"/>
      </w:pPr>
      <w:bookmarkStart w:id="18" w:name="_Toc1474963"/>
      <w:r w:rsidRPr="006E69CA">
        <w:t xml:space="preserve">Key </w:t>
      </w:r>
      <w:r w:rsidR="00AD163A">
        <w:t>E</w:t>
      </w:r>
      <w:r w:rsidRPr="006E69CA">
        <w:t>nablers</w:t>
      </w:r>
      <w:bookmarkEnd w:id="18"/>
    </w:p>
    <w:p w14:paraId="215A303D" w14:textId="00DB3A5C" w:rsidR="00CD2AFF" w:rsidRPr="006E69CA" w:rsidRDefault="00963CF2" w:rsidP="00A967F1">
      <w:pPr>
        <w:pStyle w:val="Heading3"/>
      </w:pPr>
      <w:bookmarkStart w:id="19" w:name="_Toc1474964"/>
      <w:r>
        <w:t xml:space="preserve">Open Data, Reusability and </w:t>
      </w:r>
      <w:r w:rsidR="003730DF" w:rsidRPr="006E69CA">
        <w:t xml:space="preserve">Access to </w:t>
      </w:r>
      <w:r w:rsidR="00AD163A">
        <w:t>P</w:t>
      </w:r>
      <w:r w:rsidR="003730DF" w:rsidRPr="006E69CA">
        <w:t xml:space="preserve">ublic </w:t>
      </w:r>
      <w:r w:rsidR="00AD163A">
        <w:t>I</w:t>
      </w:r>
      <w:r w:rsidR="003730DF" w:rsidRPr="006E69CA">
        <w:t>nformation</w:t>
      </w:r>
      <w:bookmarkEnd w:id="19"/>
    </w:p>
    <w:p w14:paraId="29828DF3" w14:textId="7A171EB2" w:rsidR="00CD2AFF" w:rsidRPr="006E69CA" w:rsidRDefault="00CD2AFF" w:rsidP="00CC1850">
      <w:pPr>
        <w:pStyle w:val="Subtitle"/>
      </w:pPr>
      <w:r w:rsidRPr="006E69CA">
        <w:t>Freedom of Information Act</w:t>
      </w:r>
    </w:p>
    <w:p w14:paraId="7430AD0A" w14:textId="03E43C76" w:rsidR="00CD2AFF" w:rsidRPr="006E69CA" w:rsidRDefault="00CD2AFF" w:rsidP="00CD2AFF">
      <w:r w:rsidRPr="006E69CA">
        <w:t xml:space="preserve">The </w:t>
      </w:r>
      <w:hyperlink r:id="rId86" w:history="1">
        <w:r w:rsidR="00301486" w:rsidRPr="006E69CA">
          <w:rPr>
            <w:rStyle w:val="Hyperlink"/>
          </w:rPr>
          <w:t>Freedom of Information Act (FOIA) (Cap</w:t>
        </w:r>
        <w:r w:rsidR="00F7683F">
          <w:rPr>
            <w:rStyle w:val="Hyperlink"/>
          </w:rPr>
          <w:t>.</w:t>
        </w:r>
        <w:r w:rsidR="00301486" w:rsidRPr="006E69CA">
          <w:rPr>
            <w:rStyle w:val="Hyperlink"/>
          </w:rPr>
          <w:t xml:space="preserve"> 496)</w:t>
        </w:r>
      </w:hyperlink>
      <w:r w:rsidR="00F06DC6" w:rsidRPr="006E69CA">
        <w:rPr>
          <w:rStyle w:val="Hyperlink"/>
        </w:rPr>
        <w:t xml:space="preserve"> </w:t>
      </w:r>
      <w:r w:rsidRPr="006E69CA">
        <w:t>in Malta came fully into force in September 2012.</w:t>
      </w:r>
      <w:r w:rsidR="00D60111" w:rsidRPr="006E69CA">
        <w:t xml:space="preserve"> </w:t>
      </w:r>
      <w:r w:rsidRPr="006E69CA">
        <w:t xml:space="preserve">This legislation provides for access to documents held by </w:t>
      </w:r>
      <w:r w:rsidR="002D466E" w:rsidRPr="006E69CA">
        <w:t>the government</w:t>
      </w:r>
      <w:r w:rsidRPr="006E69CA">
        <w:t xml:space="preserve">, including the </w:t>
      </w:r>
      <w:r w:rsidR="002D466E" w:rsidRPr="006E69CA">
        <w:t xml:space="preserve">public service </w:t>
      </w:r>
      <w:r w:rsidRPr="006E69CA">
        <w:t xml:space="preserve">and the </w:t>
      </w:r>
      <w:r w:rsidR="002D466E" w:rsidRPr="006E69CA">
        <w:t xml:space="preserve">public sector </w:t>
      </w:r>
      <w:r w:rsidRPr="006E69CA">
        <w:t xml:space="preserve">(entities, </w:t>
      </w:r>
      <w:proofErr w:type="gramStart"/>
      <w:r w:rsidRPr="006E69CA">
        <w:t>authorities</w:t>
      </w:r>
      <w:proofErr w:type="gramEnd"/>
      <w:r w:rsidRPr="006E69CA">
        <w:t xml:space="preserve"> and agencies).</w:t>
      </w:r>
    </w:p>
    <w:p w14:paraId="62FC36E7" w14:textId="52DC63D8" w:rsidR="00CD2AFF" w:rsidRPr="006E69CA" w:rsidRDefault="00CD2AFF" w:rsidP="00CD2AFF">
      <w:r w:rsidRPr="006E69CA">
        <w:t>Through its provisions</w:t>
      </w:r>
      <w:r w:rsidR="006A36EA" w:rsidRPr="006E69CA">
        <w:t>,</w:t>
      </w:r>
      <w:r w:rsidRPr="006E69CA">
        <w:t xml:space="preserve"> applicants may submit requests for documents and all public authorities are obliged to assist applicants in making their requests, </w:t>
      </w:r>
      <w:proofErr w:type="gramStart"/>
      <w:r w:rsidRPr="006E69CA">
        <w:t>processing</w:t>
      </w:r>
      <w:proofErr w:type="gramEnd"/>
      <w:r w:rsidRPr="006E69CA">
        <w:t xml:space="preserve"> and replying to requests within specific timeframes. A document in the context of this law is defined as any article on which information is recorded in whatever form, therefore this may refer to various types</w:t>
      </w:r>
      <w:r w:rsidR="002D466E" w:rsidRPr="006E69CA">
        <w:t xml:space="preserve"> of material,</w:t>
      </w:r>
      <w:r w:rsidRPr="006E69CA">
        <w:t xml:space="preserve"> including manual and electronic files, audio visual material, as well as scale models.</w:t>
      </w:r>
      <w:r w:rsidR="00D60111" w:rsidRPr="006E69CA">
        <w:t xml:space="preserve"> </w:t>
      </w:r>
      <w:r w:rsidRPr="006E69CA">
        <w:t xml:space="preserve">The FOIA defines processing as the search, retrieval, </w:t>
      </w:r>
      <w:proofErr w:type="gramStart"/>
      <w:r w:rsidRPr="006E69CA">
        <w:t>examination</w:t>
      </w:r>
      <w:proofErr w:type="gramEnd"/>
      <w:r w:rsidRPr="006E69CA">
        <w:t xml:space="preserve"> and disclosure of a document.</w:t>
      </w:r>
    </w:p>
    <w:p w14:paraId="17C92ED6" w14:textId="20BB45D9" w:rsidR="00CD2AFF" w:rsidRPr="006E69CA" w:rsidRDefault="00CD2AFF" w:rsidP="00CD2AFF">
      <w:r w:rsidRPr="006E69CA">
        <w:t xml:space="preserve">The submission system includes a notification of submission and a reply within 20 working days. Either the document will be disclosed, partially </w:t>
      </w:r>
      <w:proofErr w:type="gramStart"/>
      <w:r w:rsidRPr="006E69CA">
        <w:t>disclosed</w:t>
      </w:r>
      <w:proofErr w:type="gramEnd"/>
      <w:r w:rsidRPr="006E69CA">
        <w:t xml:space="preserve"> or not disclosed. In the latter case the public authority </w:t>
      </w:r>
      <w:proofErr w:type="gramStart"/>
      <w:r w:rsidRPr="006E69CA">
        <w:t>has to</w:t>
      </w:r>
      <w:proofErr w:type="gramEnd"/>
      <w:r w:rsidRPr="006E69CA">
        <w:t xml:space="preserve"> provide the reason for refusing access.</w:t>
      </w:r>
      <w:r w:rsidR="00D60111" w:rsidRPr="006E69CA">
        <w:t xml:space="preserve"> </w:t>
      </w:r>
      <w:r w:rsidRPr="006E69CA">
        <w:t>Such reasons are only possible through the restrictions listed in the FOIA.</w:t>
      </w:r>
      <w:r w:rsidR="00B2127A">
        <w:t xml:space="preserve"> </w:t>
      </w:r>
      <w:r w:rsidRPr="006E69CA">
        <w:t>Restrictions are mainly tied to matters relating to law enforcement, public safety, international relations, protection of personal data, and commercial interests.</w:t>
      </w:r>
      <w:r w:rsidR="00D60111" w:rsidRPr="006E69CA">
        <w:t xml:space="preserve"> </w:t>
      </w:r>
      <w:r w:rsidR="00B2127A">
        <w:t xml:space="preserve"> </w:t>
      </w:r>
      <w:r w:rsidRPr="006E69CA">
        <w:t>All requests submitted are free of charge, but public authorities may request payment that covers the processing aspect.</w:t>
      </w:r>
      <w:r w:rsidR="00D60111" w:rsidRPr="006E69CA">
        <w:t xml:space="preserve"> </w:t>
      </w:r>
      <w:r w:rsidR="00B2127A">
        <w:t xml:space="preserve"> </w:t>
      </w:r>
      <w:r w:rsidRPr="006E69CA">
        <w:t>Applicants that are dissatisfied with the outcome of their request may submit a complaint to the public authority, which can overturn the original decision.</w:t>
      </w:r>
      <w:r w:rsidR="00D60111" w:rsidRPr="006E69CA">
        <w:t xml:space="preserve"> </w:t>
      </w:r>
    </w:p>
    <w:p w14:paraId="65E04F79" w14:textId="6BE3D397" w:rsidR="00CD2AFF" w:rsidRPr="006E69CA" w:rsidRDefault="00CD2AFF" w:rsidP="00CD2AFF">
      <w:r w:rsidRPr="006E69CA">
        <w:t>Further to this, the applicant can also lodge an appeal with the Information and Data Protection Commissioner.</w:t>
      </w:r>
      <w:r w:rsidR="00B2127A">
        <w:t xml:space="preserve"> </w:t>
      </w:r>
      <w:r w:rsidRPr="006E69CA">
        <w:t>Following the decision by the Commissioner, the applicant may seek further redress through the Information and Data Protection Tribunal.</w:t>
      </w:r>
      <w:r w:rsidR="00D60111" w:rsidRPr="006E69CA">
        <w:t xml:space="preserve"> </w:t>
      </w:r>
      <w:r w:rsidRPr="006E69CA">
        <w:t>The possibility of appeal is also possible for the public authority in this case.</w:t>
      </w:r>
      <w:r w:rsidR="00B2127A">
        <w:t xml:space="preserve"> </w:t>
      </w:r>
      <w:r w:rsidRPr="006E69CA">
        <w:t xml:space="preserve">Decisions by the Tribunal may be further moved </w:t>
      </w:r>
      <w:r w:rsidR="00791590" w:rsidRPr="006E69CA">
        <w:t xml:space="preserve">on to </w:t>
      </w:r>
      <w:r w:rsidRPr="006E69CA">
        <w:t>the Court of Appeals by any of the parties.</w:t>
      </w:r>
    </w:p>
    <w:p w14:paraId="70BE426D" w14:textId="4575416F" w:rsidR="00A066B2" w:rsidRPr="006E69CA" w:rsidRDefault="00DF1D39" w:rsidP="00CC1850">
      <w:pPr>
        <w:pStyle w:val="Subtitle"/>
        <w:rPr>
          <w:rFonts w:cs="Calibri"/>
          <w:szCs w:val="20"/>
        </w:rPr>
      </w:pPr>
      <w:r w:rsidRPr="00AD163A">
        <w:t>R</w:t>
      </w:r>
      <w:r w:rsidR="003877C2" w:rsidRPr="00AD163A">
        <w:t>e-use of Public Sector Information</w:t>
      </w:r>
    </w:p>
    <w:p w14:paraId="15AEDA51" w14:textId="08A44F8F" w:rsidR="002A511A" w:rsidRPr="006E69CA" w:rsidRDefault="00000000" w:rsidP="006E01CA">
      <w:pPr>
        <w:rPr>
          <w:rFonts w:cs="Calibri"/>
          <w:szCs w:val="20"/>
        </w:rPr>
      </w:pPr>
      <w:hyperlink r:id="rId87" w:history="1">
        <w:r w:rsidR="0099183E" w:rsidRPr="006E69CA">
          <w:rPr>
            <w:rStyle w:val="Hyperlink"/>
            <w:rFonts w:cs="Calibri"/>
            <w:szCs w:val="20"/>
          </w:rPr>
          <w:t>Cap. 546 of the Laws of Malta</w:t>
        </w:r>
      </w:hyperlink>
      <w:r w:rsidR="0080443B">
        <w:rPr>
          <w:rStyle w:val="Hyperlink"/>
          <w:rFonts w:cs="Calibri"/>
          <w:szCs w:val="20"/>
        </w:rPr>
        <w:t xml:space="preserve">, </w:t>
      </w:r>
      <w:r w:rsidR="0080443B" w:rsidRPr="006E01CA">
        <w:t xml:space="preserve">which transposed </w:t>
      </w:r>
      <w:r w:rsidR="00661FF4" w:rsidRPr="006E01CA">
        <w:t xml:space="preserve">into Maltese law the general principles governing the reuse of public </w:t>
      </w:r>
      <w:r w:rsidR="00BA7B05" w:rsidRPr="006E01CA">
        <w:t>sector information</w:t>
      </w:r>
      <w:r w:rsidR="00880A80">
        <w:t xml:space="preserve"> (</w:t>
      </w:r>
      <w:hyperlink r:id="rId88" w:history="1">
        <w:r w:rsidR="00880A80" w:rsidRPr="00CD29FB">
          <w:rPr>
            <w:rStyle w:val="Hyperlink"/>
            <w:rFonts w:cs="Calibri"/>
            <w:szCs w:val="20"/>
          </w:rPr>
          <w:t>Directive 2013/37/EU of the European Parliament and of the Council of 26 June 2013</w:t>
        </w:r>
      </w:hyperlink>
      <w:r w:rsidR="002F7D84">
        <w:rPr>
          <w:rStyle w:val="Hyperlink"/>
          <w:rFonts w:cs="Calibri"/>
          <w:szCs w:val="20"/>
        </w:rPr>
        <w:t>)</w:t>
      </w:r>
      <w:r w:rsidR="00BA7B05" w:rsidRPr="006E01CA">
        <w:t>,</w:t>
      </w:r>
      <w:r w:rsidR="00851752" w:rsidRPr="00BA7B05">
        <w:t xml:space="preserve"> </w:t>
      </w:r>
      <w:r w:rsidR="008F410A" w:rsidRPr="006E69CA">
        <w:t>was amended through Act XI of 2020 which widened the scope of the legislation to apply to the sharing of all data for public administration rather than solely open data.</w:t>
      </w:r>
      <w:r w:rsidR="002F7D84">
        <w:t xml:space="preserve"> </w:t>
      </w:r>
      <w:r w:rsidR="002A511A" w:rsidRPr="006E69CA">
        <w:t xml:space="preserve">Cap. 546 of the Laws of Malta </w:t>
      </w:r>
      <w:r w:rsidR="008F410A" w:rsidRPr="006E69CA">
        <w:t>was</w:t>
      </w:r>
      <w:r w:rsidR="002F7D84">
        <w:t xml:space="preserve"> then</w:t>
      </w:r>
      <w:r w:rsidR="008F410A" w:rsidRPr="006E69CA">
        <w:t xml:space="preserve"> further</w:t>
      </w:r>
      <w:r w:rsidR="004C7393" w:rsidRPr="006E69CA">
        <w:t xml:space="preserve"> </w:t>
      </w:r>
      <w:r w:rsidR="002A511A" w:rsidRPr="006E69CA">
        <w:t>amended to transpose the provisions of</w:t>
      </w:r>
      <w:r w:rsidR="002A511A" w:rsidRPr="006E69CA">
        <w:rPr>
          <w:rFonts w:cs="Calibri"/>
          <w:color w:val="auto"/>
          <w:szCs w:val="20"/>
        </w:rPr>
        <w:t xml:space="preserve"> </w:t>
      </w:r>
      <w:hyperlink r:id="rId89" w:history="1">
        <w:r w:rsidR="002A511A" w:rsidRPr="00CD29FB">
          <w:rPr>
            <w:rStyle w:val="Hyperlink"/>
          </w:rPr>
          <w:t>Directive 2019/1024</w:t>
        </w:r>
        <w:r w:rsidR="002A511A" w:rsidRPr="00CD29FB">
          <w:rPr>
            <w:rStyle w:val="Hyperlink"/>
            <w:rFonts w:cs="Calibri"/>
            <w:szCs w:val="20"/>
          </w:rPr>
          <w:t xml:space="preserve"> </w:t>
        </w:r>
        <w:r w:rsidR="002A511A" w:rsidRPr="00CD29FB">
          <w:rPr>
            <w:rStyle w:val="Hyperlink"/>
          </w:rPr>
          <w:t>on Open Data and the Re-Use of Public Sector Information</w:t>
        </w:r>
      </w:hyperlink>
      <w:r w:rsidR="002A511A" w:rsidRPr="006E69CA">
        <w:t xml:space="preserve">. Although this Directive replaces the PSI Directive, it is also being referred to as a </w:t>
      </w:r>
      <w:r w:rsidR="00791590" w:rsidRPr="006E69CA">
        <w:t>‘r</w:t>
      </w:r>
      <w:r w:rsidR="002A511A" w:rsidRPr="006E69CA">
        <w:t xml:space="preserve">ecast </w:t>
      </w:r>
      <w:r w:rsidR="00791590" w:rsidRPr="006E69CA">
        <w:t>d</w:t>
      </w:r>
      <w:r w:rsidR="002A511A" w:rsidRPr="006E69CA">
        <w:t>irective</w:t>
      </w:r>
      <w:r w:rsidR="00791590" w:rsidRPr="006E69CA">
        <w:t>’</w:t>
      </w:r>
      <w:r w:rsidR="000572CA">
        <w:t>,</w:t>
      </w:r>
      <w:r w:rsidR="002A511A" w:rsidRPr="006E69CA">
        <w:t xml:space="preserve"> wherein principles from the PSI Directive are retained and expanded on. </w:t>
      </w:r>
      <w:r w:rsidR="002A511A" w:rsidRPr="006E69CA">
        <w:rPr>
          <w:rFonts w:cs="Calibri"/>
          <w:szCs w:val="20"/>
        </w:rPr>
        <w:t xml:space="preserve">The provisions of the </w:t>
      </w:r>
      <w:r w:rsidR="000572CA">
        <w:rPr>
          <w:rFonts w:cs="Calibri"/>
          <w:szCs w:val="20"/>
        </w:rPr>
        <w:t>r</w:t>
      </w:r>
      <w:r w:rsidR="002A511A" w:rsidRPr="006E69CA">
        <w:rPr>
          <w:rFonts w:cs="Calibri"/>
          <w:szCs w:val="20"/>
        </w:rPr>
        <w:t xml:space="preserve">ecast </w:t>
      </w:r>
      <w:r w:rsidR="000572CA">
        <w:rPr>
          <w:rFonts w:cs="Calibri"/>
          <w:szCs w:val="20"/>
        </w:rPr>
        <w:t>d</w:t>
      </w:r>
      <w:r w:rsidR="00582D6C" w:rsidRPr="006E69CA">
        <w:rPr>
          <w:rFonts w:cs="Calibri"/>
          <w:szCs w:val="20"/>
        </w:rPr>
        <w:t xml:space="preserve">irective were transposed into Maltese </w:t>
      </w:r>
      <w:r w:rsidR="000572CA">
        <w:rPr>
          <w:rFonts w:cs="Calibri"/>
          <w:szCs w:val="20"/>
        </w:rPr>
        <w:t>l</w:t>
      </w:r>
      <w:r w:rsidR="00582D6C" w:rsidRPr="006E69CA">
        <w:rPr>
          <w:rFonts w:cs="Calibri"/>
          <w:szCs w:val="20"/>
        </w:rPr>
        <w:t xml:space="preserve">egislation on </w:t>
      </w:r>
      <w:r w:rsidR="00FB34D9" w:rsidRPr="006E69CA">
        <w:rPr>
          <w:rFonts w:cs="Calibri"/>
          <w:szCs w:val="20"/>
        </w:rPr>
        <w:t>2</w:t>
      </w:r>
      <w:r w:rsidR="00582D6C" w:rsidRPr="006E69CA">
        <w:rPr>
          <w:rFonts w:cs="Calibri"/>
          <w:szCs w:val="20"/>
        </w:rPr>
        <w:t xml:space="preserve"> July 2021 through an Amending Act to Cap. 546 of the Laws of Malta. </w:t>
      </w:r>
    </w:p>
    <w:p w14:paraId="2C58F8CB" w14:textId="3D760A98" w:rsidR="004F7417" w:rsidRPr="006E69CA" w:rsidRDefault="003730DF" w:rsidP="00A967F1">
      <w:pPr>
        <w:pStyle w:val="Heading3"/>
      </w:pPr>
      <w:bookmarkStart w:id="20" w:name="_Toc1474965"/>
      <w:r w:rsidRPr="006E69CA">
        <w:t>eID and Trust Services</w:t>
      </w:r>
      <w:bookmarkEnd w:id="20"/>
    </w:p>
    <w:p w14:paraId="74813F15" w14:textId="06C85669" w:rsidR="004F7417" w:rsidRPr="006E69CA" w:rsidRDefault="004F7417" w:rsidP="00CC1850">
      <w:pPr>
        <w:pStyle w:val="Subtitle"/>
      </w:pPr>
      <w:r w:rsidRPr="006E69CA">
        <w:t>eID Regulation</w:t>
      </w:r>
    </w:p>
    <w:p w14:paraId="4FB2F2B4" w14:textId="71D88A01" w:rsidR="006E5E12" w:rsidRPr="006E69CA" w:rsidRDefault="003D7C2F" w:rsidP="00C06C1D">
      <w:pPr>
        <w:rPr>
          <w:iCs/>
        </w:rPr>
      </w:pPr>
      <w:r w:rsidRPr="006E69CA">
        <w:rPr>
          <w:iCs/>
        </w:rPr>
        <w:t xml:space="preserve">Malta was one of the first Member States to legislate in eCommerce by transposing the </w:t>
      </w:r>
      <w:hyperlink r:id="rId90" w:history="1">
        <w:r w:rsidRPr="006E69CA">
          <w:rPr>
            <w:rStyle w:val="Hyperlink"/>
            <w:iCs/>
          </w:rPr>
          <w:t>eSignatures Directive</w:t>
        </w:r>
      </w:hyperlink>
      <w:r w:rsidRPr="006E69CA">
        <w:rPr>
          <w:iCs/>
        </w:rPr>
        <w:t xml:space="preserve"> </w:t>
      </w:r>
      <w:r w:rsidR="007F1795" w:rsidRPr="006E69CA">
        <w:rPr>
          <w:iCs/>
        </w:rPr>
        <w:t>in</w:t>
      </w:r>
      <w:r w:rsidRPr="006E69CA">
        <w:rPr>
          <w:iCs/>
        </w:rPr>
        <w:t>to national law in 2001. The eCommerce Act was subsequently updated over the years to maintain its applicability to the digital market context, and most importantly was overhauled in 2016 to align with Regulation No</w:t>
      </w:r>
      <w:r w:rsidR="00D5233D" w:rsidRPr="006E69CA">
        <w:rPr>
          <w:iCs/>
        </w:rPr>
        <w:t>.</w:t>
      </w:r>
      <w:r w:rsidRPr="006E69CA">
        <w:rPr>
          <w:iCs/>
        </w:rPr>
        <w:t xml:space="preserve"> 910/2014 on electronic identification and trust services for electronic transactions in the internal market (the EIDAS Regulation). Today the </w:t>
      </w:r>
      <w:hyperlink r:id="rId91" w:history="1">
        <w:r w:rsidRPr="006E69CA">
          <w:rPr>
            <w:rStyle w:val="Hyperlink"/>
            <w:iCs/>
          </w:rPr>
          <w:t>national legislation on</w:t>
        </w:r>
        <w:r w:rsidR="004F7417" w:rsidRPr="006E69CA">
          <w:rPr>
            <w:rStyle w:val="Hyperlink"/>
            <w:iCs/>
          </w:rPr>
          <w:t xml:space="preserve"> </w:t>
        </w:r>
        <w:r w:rsidRPr="006E69CA">
          <w:rPr>
            <w:rStyle w:val="Hyperlink"/>
            <w:iCs/>
          </w:rPr>
          <w:t xml:space="preserve">eID and </w:t>
        </w:r>
        <w:r w:rsidR="005D20A4" w:rsidRPr="006E69CA">
          <w:rPr>
            <w:rStyle w:val="Hyperlink"/>
            <w:iCs/>
          </w:rPr>
          <w:t>t</w:t>
        </w:r>
        <w:r w:rsidRPr="006E69CA">
          <w:rPr>
            <w:rStyle w:val="Hyperlink"/>
            <w:iCs/>
          </w:rPr>
          <w:t xml:space="preserve">rust </w:t>
        </w:r>
        <w:r w:rsidR="005D20A4" w:rsidRPr="006E69CA">
          <w:rPr>
            <w:rStyle w:val="Hyperlink"/>
            <w:iCs/>
          </w:rPr>
          <w:t>s</w:t>
        </w:r>
        <w:r w:rsidRPr="006E69CA">
          <w:rPr>
            <w:rStyle w:val="Hyperlink"/>
            <w:iCs/>
          </w:rPr>
          <w:t>ervices</w:t>
        </w:r>
      </w:hyperlink>
      <w:r w:rsidRPr="006E69CA">
        <w:rPr>
          <w:iCs/>
        </w:rPr>
        <w:t xml:space="preserve"> is </w:t>
      </w:r>
      <w:r w:rsidR="005D20A4" w:rsidRPr="006E69CA">
        <w:rPr>
          <w:iCs/>
        </w:rPr>
        <w:t xml:space="preserve">in line </w:t>
      </w:r>
      <w:r w:rsidRPr="006E69CA">
        <w:rPr>
          <w:iCs/>
        </w:rPr>
        <w:t xml:space="preserve">with the </w:t>
      </w:r>
      <w:r w:rsidR="001E08BA">
        <w:rPr>
          <w:iCs/>
        </w:rPr>
        <w:t>e</w:t>
      </w:r>
      <w:r w:rsidRPr="006E69CA">
        <w:rPr>
          <w:iCs/>
        </w:rPr>
        <w:t xml:space="preserve">IDAS </w:t>
      </w:r>
      <w:r w:rsidR="00D12DCC" w:rsidRPr="006E69CA">
        <w:rPr>
          <w:iCs/>
        </w:rPr>
        <w:t>Regulation and</w:t>
      </w:r>
      <w:r w:rsidRPr="006E69CA">
        <w:rPr>
          <w:iCs/>
        </w:rPr>
        <w:t xml:space="preserve"> permits Malta to benefit from cross-border authentication and digital signing in eGovernment services.</w:t>
      </w:r>
      <w:bookmarkStart w:id="21" w:name="_Toc1474966"/>
    </w:p>
    <w:p w14:paraId="2159093A" w14:textId="228CC3DE" w:rsidR="003730DF" w:rsidRPr="006E69CA" w:rsidRDefault="003730DF" w:rsidP="00A967F1">
      <w:pPr>
        <w:pStyle w:val="Heading3"/>
      </w:pPr>
      <w:r w:rsidRPr="006E69CA">
        <w:t xml:space="preserve">Security </w:t>
      </w:r>
      <w:r w:rsidR="00F51028">
        <w:t>A</w:t>
      </w:r>
      <w:r w:rsidRPr="006E69CA">
        <w:t>spects</w:t>
      </w:r>
      <w:bookmarkEnd w:id="21"/>
      <w:r w:rsidR="00D60111" w:rsidRPr="006E69CA">
        <w:t xml:space="preserve"> </w:t>
      </w:r>
    </w:p>
    <w:p w14:paraId="673A0A95" w14:textId="38B4D789" w:rsidR="00056C77" w:rsidRPr="00056C77" w:rsidRDefault="00056C77" w:rsidP="00056C77">
      <w:pPr>
        <w:spacing w:before="120" w:after="120"/>
        <w:rPr>
          <w:color w:val="F7A33D"/>
          <w:sz w:val="22"/>
          <w:lang w:eastAsia="en-US"/>
        </w:rPr>
      </w:pPr>
      <w:r w:rsidRPr="00D01A5F">
        <w:rPr>
          <w:color w:val="F7A33D"/>
          <w:sz w:val="22"/>
          <w:lang w:eastAsia="en-US"/>
        </w:rPr>
        <w:t>NIS</w:t>
      </w:r>
      <w:r w:rsidRPr="00056C77">
        <w:rPr>
          <w:color w:val="F7A33D"/>
          <w:sz w:val="22"/>
          <w:lang w:eastAsia="en-US"/>
        </w:rPr>
        <w:t xml:space="preserve"> I Directive</w:t>
      </w:r>
    </w:p>
    <w:p w14:paraId="1C8ABF12" w14:textId="6FB8415F" w:rsidR="00494753" w:rsidRDefault="00D01A5F" w:rsidP="007E1112">
      <w:r>
        <w:lastRenderedPageBreak/>
        <w:t xml:space="preserve">The </w:t>
      </w:r>
      <w:r w:rsidR="00666052" w:rsidRPr="00AD534C">
        <w:t>Directive (EU) 2016/1148  concerning measures for a high common level of security of network and information systems across the Union</w:t>
      </w:r>
      <w:r w:rsidR="0033515C">
        <w:t xml:space="preserve"> (</w:t>
      </w:r>
      <w:r w:rsidR="0013335D">
        <w:t xml:space="preserve">also called the </w:t>
      </w:r>
      <w:r w:rsidR="0033515C">
        <w:t>NIS I Directive)</w:t>
      </w:r>
      <w:r w:rsidR="00494753" w:rsidRPr="006E69CA">
        <w:t xml:space="preserve"> was transposed into Maltese legislation through L</w:t>
      </w:r>
      <w:r w:rsidR="00FA3708">
        <w:t>egal Notice</w:t>
      </w:r>
      <w:r w:rsidR="002A0773">
        <w:t xml:space="preserve"> </w:t>
      </w:r>
      <w:r w:rsidR="00494753" w:rsidRPr="006E69CA">
        <w:t>216 of </w:t>
      </w:r>
      <w:hyperlink r:id="rId92" w:history="1">
        <w:r w:rsidR="00494753" w:rsidRPr="006E69CA">
          <w:rPr>
            <w:szCs w:val="20"/>
          </w:rPr>
          <w:t>2018</w:t>
        </w:r>
      </w:hyperlink>
      <w:r w:rsidR="00494753" w:rsidRPr="006E69CA">
        <w:t> entitled ‘</w:t>
      </w:r>
      <w:hyperlink r:id="rId93" w:history="1">
        <w:r w:rsidR="00494753" w:rsidRPr="006E69CA">
          <w:rPr>
            <w:rStyle w:val="Hyperlink"/>
            <w:iCs/>
          </w:rPr>
          <w:t>Measures for High Common Level of Security of Network and Information Systems Order</w:t>
        </w:r>
        <w:r w:rsidR="00050335">
          <w:rPr>
            <w:rStyle w:val="Hyperlink"/>
            <w:iCs/>
          </w:rPr>
          <w:t>, 2018</w:t>
        </w:r>
        <w:r w:rsidR="00494753" w:rsidRPr="006E69CA">
          <w:rPr>
            <w:rStyle w:val="Hyperlink"/>
            <w:iCs/>
          </w:rPr>
          <w:t>’</w:t>
        </w:r>
      </w:hyperlink>
      <w:r w:rsidR="00494753" w:rsidRPr="006E69CA">
        <w:t>.</w:t>
      </w:r>
      <w:r w:rsidR="00A1612E">
        <w:t xml:space="preserve"> </w:t>
      </w:r>
      <w:r w:rsidR="00D36B4B" w:rsidRPr="00D36B4B">
        <w:t>This legislation aims to improve the national security capability of the country, enhances cross-border collaboration between EU NIS national competent authorities and upgrades national supervision of critical sectors. This is achieved through both ex-ante and ex-post supervisory measures within the Legal Notice.</w:t>
      </w:r>
    </w:p>
    <w:p w14:paraId="6F6D16B2" w14:textId="3850FD16" w:rsidR="00015214" w:rsidRDefault="00494753">
      <w:r w:rsidRPr="006E69CA">
        <w:t>The CIIP</w:t>
      </w:r>
      <w:r w:rsidR="00050335">
        <w:t xml:space="preserve"> Unit</w:t>
      </w:r>
      <w:r w:rsidRPr="006E69CA">
        <w:t xml:space="preserve">, </w:t>
      </w:r>
      <w:r w:rsidR="00050335">
        <w:t xml:space="preserve">forming part of the </w:t>
      </w:r>
      <w:proofErr w:type="spellStart"/>
      <w:r w:rsidR="00050335">
        <w:t>Malta</w:t>
      </w:r>
      <w:r w:rsidRPr="006E69CA">
        <w:t>CIP</w:t>
      </w:r>
      <w:proofErr w:type="spellEnd"/>
      <w:r w:rsidRPr="006E69CA">
        <w:t xml:space="preserve"> Directorate</w:t>
      </w:r>
      <w:r w:rsidR="00050335">
        <w:t>,</w:t>
      </w:r>
      <w:r w:rsidRPr="006E69CA">
        <w:t xml:space="preserve"> is the national competent authority (NCA) overseeing the implementation of th</w:t>
      </w:r>
      <w:r w:rsidR="00FC25BF">
        <w:t>is</w:t>
      </w:r>
      <w:r w:rsidRPr="006E69CA">
        <w:t xml:space="preserve"> </w:t>
      </w:r>
      <w:r w:rsidR="00965321">
        <w:t>o</w:t>
      </w:r>
      <w:r w:rsidRPr="006E69CA">
        <w:t>rder</w:t>
      </w:r>
      <w:r w:rsidR="009E70F6">
        <w:t>, which regulate</w:t>
      </w:r>
      <w:r w:rsidR="007C5730">
        <w:t>s c</w:t>
      </w:r>
      <w:r w:rsidRPr="006E69CA">
        <w:t xml:space="preserve">ritical </w:t>
      </w:r>
      <w:r w:rsidR="007C5730">
        <w:t>i</w:t>
      </w:r>
      <w:r w:rsidRPr="006E69CA">
        <w:t xml:space="preserve">nformation </w:t>
      </w:r>
      <w:r w:rsidR="007C5730">
        <w:t>i</w:t>
      </w:r>
      <w:r w:rsidRPr="006E69CA">
        <w:t xml:space="preserve">nfrastructures, </w:t>
      </w:r>
      <w:r w:rsidR="007C5730">
        <w:t>o</w:t>
      </w:r>
      <w:r w:rsidRPr="006E69CA">
        <w:t xml:space="preserve">perators of </w:t>
      </w:r>
      <w:r w:rsidR="007C5730">
        <w:t>e</w:t>
      </w:r>
      <w:r w:rsidR="007C5730" w:rsidRPr="006E69CA">
        <w:t xml:space="preserve">ssential </w:t>
      </w:r>
      <w:r w:rsidR="007C5730">
        <w:t>s</w:t>
      </w:r>
      <w:r w:rsidR="007C5730" w:rsidRPr="006E69CA">
        <w:t xml:space="preserve">ervices </w:t>
      </w:r>
      <w:r w:rsidRPr="006E69CA">
        <w:t xml:space="preserve">and </w:t>
      </w:r>
      <w:r w:rsidR="00413E9D">
        <w:t>d</w:t>
      </w:r>
      <w:r w:rsidR="00413E9D" w:rsidRPr="006E69CA">
        <w:t xml:space="preserve">igital </w:t>
      </w:r>
      <w:r w:rsidR="00413E9D">
        <w:t>s</w:t>
      </w:r>
      <w:r w:rsidR="00413E9D" w:rsidRPr="006E69CA">
        <w:t xml:space="preserve">ervice </w:t>
      </w:r>
      <w:r w:rsidR="00413E9D">
        <w:t>p</w:t>
      </w:r>
      <w:r w:rsidR="00413E9D" w:rsidRPr="006E69CA">
        <w:t>roviders</w:t>
      </w:r>
      <w:r w:rsidR="00F53B21">
        <w:t>. It also</w:t>
      </w:r>
      <w:r w:rsidR="001A41B7">
        <w:t xml:space="preserve"> oversees</w:t>
      </w:r>
      <w:r w:rsidRPr="006E69CA">
        <w:t xml:space="preserve"> the implementation of national measures to address the requirements </w:t>
      </w:r>
      <w:r w:rsidR="005002EC">
        <w:t>of the L</w:t>
      </w:r>
      <w:r w:rsidRPr="006E69CA">
        <w:t xml:space="preserve">egal </w:t>
      </w:r>
      <w:r w:rsidR="005002EC">
        <w:t>N</w:t>
      </w:r>
      <w:r w:rsidR="005002EC" w:rsidRPr="006E69CA">
        <w:t>otice</w:t>
      </w:r>
      <w:r w:rsidRPr="006E69CA">
        <w:t>.</w:t>
      </w:r>
      <w:r w:rsidR="00FC25BF">
        <w:t xml:space="preserve"> </w:t>
      </w:r>
    </w:p>
    <w:p w14:paraId="5ED515EC" w14:textId="30D83509" w:rsidR="00CD2539" w:rsidRDefault="00031F4F" w:rsidP="00CC1850">
      <w:pPr>
        <w:pStyle w:val="Subtitle"/>
      </w:pPr>
      <w:r>
        <w:rPr>
          <w:noProof/>
        </w:rPr>
        <w:drawing>
          <wp:anchor distT="0" distB="0" distL="114300" distR="114300" simplePos="0" relativeHeight="251658268" behindDoc="0" locked="0" layoutInCell="1" allowOverlap="1" wp14:anchorId="6997D274" wp14:editId="6779E5DC">
            <wp:simplePos x="0" y="0"/>
            <wp:positionH relativeFrom="column">
              <wp:posOffset>-450850</wp:posOffset>
            </wp:positionH>
            <wp:positionV relativeFrom="paragraph">
              <wp:posOffset>259715</wp:posOffset>
            </wp:positionV>
            <wp:extent cx="300990" cy="141605"/>
            <wp:effectExtent l="0" t="0" r="3810" b="0"/>
            <wp:wrapNone/>
            <wp:docPr id="9" name="Picture 9"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D2539" w:rsidRPr="00A10BCC">
        <w:t xml:space="preserve">Directive (EU) 2022/2555 on </w:t>
      </w:r>
      <w:r w:rsidR="00E206E4">
        <w:t>M</w:t>
      </w:r>
      <w:r w:rsidR="00CD2539" w:rsidRPr="00A10BCC">
        <w:t xml:space="preserve">easures for a </w:t>
      </w:r>
      <w:r w:rsidR="00E206E4">
        <w:t>H</w:t>
      </w:r>
      <w:r w:rsidR="00CD2539" w:rsidRPr="00A10BCC">
        <w:t xml:space="preserve">igh </w:t>
      </w:r>
      <w:r w:rsidR="00E206E4">
        <w:t>C</w:t>
      </w:r>
      <w:r w:rsidR="00CD2539" w:rsidRPr="00A10BCC">
        <w:t xml:space="preserve">ommon </w:t>
      </w:r>
      <w:r w:rsidR="00E206E4">
        <w:t>L</w:t>
      </w:r>
      <w:r w:rsidR="00CD2539" w:rsidRPr="00A10BCC">
        <w:t xml:space="preserve">evel of </w:t>
      </w:r>
      <w:r w:rsidR="00E206E4">
        <w:t>C</w:t>
      </w:r>
      <w:r w:rsidR="00CD2539" w:rsidRPr="00A10BCC">
        <w:t>ybersecurity across the Union, amending Regulation (EU) No 910/2014 and Directive (EU) 2018/1972, and repealing Directive (EU) 2016/1148 (NIS 2 Directive)</w:t>
      </w:r>
    </w:p>
    <w:p w14:paraId="2FB6D6A0" w14:textId="6D52D5D6" w:rsidR="00CD2539" w:rsidRDefault="00CD2539" w:rsidP="00CD2539">
      <w:r w:rsidRPr="004F254B">
        <w:t>The NIS 2 Directive</w:t>
      </w:r>
      <w:r w:rsidR="001923C0">
        <w:t>,</w:t>
      </w:r>
      <w:r w:rsidRPr="004F254B">
        <w:t xml:space="preserve"> which entered into force on 16 January 2023</w:t>
      </w:r>
      <w:r w:rsidR="001923C0">
        <w:t>,</w:t>
      </w:r>
      <w:r w:rsidRPr="004F254B">
        <w:t xml:space="preserve"> is to be transposed into Maltese law by 17 October 2024. The </w:t>
      </w:r>
      <w:proofErr w:type="spellStart"/>
      <w:r w:rsidRPr="004F254B">
        <w:t>MaltaCIP</w:t>
      </w:r>
      <w:proofErr w:type="spellEnd"/>
      <w:r w:rsidRPr="004F254B">
        <w:t xml:space="preserve"> Directorate will oversee the transposition by means of a legal notice</w:t>
      </w:r>
      <w:r w:rsidR="001923C0">
        <w:t>,</w:t>
      </w:r>
      <w:r w:rsidRPr="004F254B">
        <w:t xml:space="preserve"> in consultation with relevant ministries and entities. </w:t>
      </w:r>
      <w:r>
        <w:t xml:space="preserve">The transposition will repeal </w:t>
      </w:r>
      <w:r w:rsidRPr="006E69CA">
        <w:t>L</w:t>
      </w:r>
      <w:r>
        <w:t>egal Notice</w:t>
      </w:r>
      <w:r w:rsidRPr="006E69CA">
        <w:t xml:space="preserve"> 216 of </w:t>
      </w:r>
      <w:hyperlink r:id="rId94" w:history="1">
        <w:r w:rsidRPr="006E69CA">
          <w:rPr>
            <w:szCs w:val="20"/>
          </w:rPr>
          <w:t>2018</w:t>
        </w:r>
      </w:hyperlink>
      <w:r>
        <w:t xml:space="preserve"> and 335 of 2018.</w:t>
      </w:r>
    </w:p>
    <w:p w14:paraId="0BCF5E23" w14:textId="721E125C" w:rsidR="00CD2539" w:rsidRDefault="00CD2539" w:rsidP="00CD2539">
      <w:r w:rsidRPr="004F254B">
        <w:t>The CIIP Unit</w:t>
      </w:r>
      <w:r w:rsidR="006D2D2F">
        <w:t>, i.e.</w:t>
      </w:r>
      <w:r w:rsidRPr="004F254B">
        <w:t xml:space="preserve"> the single point of contact</w:t>
      </w:r>
      <w:r w:rsidR="006D2D2F">
        <w:t>,</w:t>
      </w:r>
      <w:r w:rsidRPr="004F254B">
        <w:t xml:space="preserve"> and </w:t>
      </w:r>
      <w:proofErr w:type="spellStart"/>
      <w:r w:rsidRPr="004F254B">
        <w:t>CSIRTMalta</w:t>
      </w:r>
      <w:proofErr w:type="spellEnd"/>
      <w:r w:rsidR="006D2D2F">
        <w:t>, i.e.</w:t>
      </w:r>
      <w:r w:rsidRPr="004F254B">
        <w:t xml:space="preserve"> the national CSIRT</w:t>
      </w:r>
      <w:r w:rsidR="006D2D2F">
        <w:t>,</w:t>
      </w:r>
      <w:r w:rsidRPr="004F254B">
        <w:t xml:space="preserve"> will continue to be designated as such</w:t>
      </w:r>
      <w:r>
        <w:t xml:space="preserve"> and</w:t>
      </w:r>
      <w:r w:rsidRPr="004F254B">
        <w:t xml:space="preserve"> will supervise the implementation of the required measures and compliance of the obligations under the NIS 2 Directive</w:t>
      </w:r>
      <w:r w:rsidR="006D2D2F">
        <w:t xml:space="preserve">. </w:t>
      </w:r>
      <w:proofErr w:type="gramStart"/>
      <w:r w:rsidR="006D2D2F">
        <w:t>In particular, they</w:t>
      </w:r>
      <w:proofErr w:type="gramEnd"/>
      <w:r w:rsidR="006D2D2F">
        <w:t xml:space="preserve"> will oversee</w:t>
      </w:r>
      <w:r>
        <w:t xml:space="preserve"> the implementation of Malta’s</w:t>
      </w:r>
      <w:r w:rsidRPr="006E69CA">
        <w:t xml:space="preserve"> </w:t>
      </w:r>
      <w:r>
        <w:t xml:space="preserve">second </w:t>
      </w:r>
      <w:r w:rsidRPr="006E69CA">
        <w:t>National Cybersecurity Strategy</w:t>
      </w:r>
      <w:r>
        <w:t xml:space="preserve"> 2023-2026</w:t>
      </w:r>
      <w:r w:rsidR="00F47483">
        <w:t>,</w:t>
      </w:r>
      <w:r>
        <w:t xml:space="preserve"> establish a national vulnerability disclosure mechanism</w:t>
      </w:r>
      <w:r w:rsidR="00F47483">
        <w:t>, and</w:t>
      </w:r>
      <w:r>
        <w:t xml:space="preserve"> conduct a national cyber risk assessment and compliance monitoring of essential and important entities in Malta.</w:t>
      </w:r>
    </w:p>
    <w:p w14:paraId="7D359D86" w14:textId="189E721C" w:rsidR="00CD2539" w:rsidRDefault="00B30A2C" w:rsidP="00CD2539">
      <w:r>
        <w:t>In accordance with the</w:t>
      </w:r>
      <w:r w:rsidR="00F51028">
        <w:t xml:space="preserve"> l</w:t>
      </w:r>
      <w:r>
        <w:t xml:space="preserve">egal </w:t>
      </w:r>
      <w:r w:rsidR="00F51028">
        <w:t>n</w:t>
      </w:r>
      <w:r>
        <w:t xml:space="preserve">otice, </w:t>
      </w:r>
      <w:r w:rsidR="00484850">
        <w:t>the compliance with the operator security plans</w:t>
      </w:r>
      <w:r w:rsidR="005C46B8">
        <w:t xml:space="preserve"> </w:t>
      </w:r>
      <w:proofErr w:type="gramStart"/>
      <w:r w:rsidR="005C46B8">
        <w:t>of  those</w:t>
      </w:r>
      <w:proofErr w:type="gramEnd"/>
      <w:r w:rsidR="005C46B8">
        <w:t xml:space="preserve"> </w:t>
      </w:r>
      <w:r w:rsidR="005C46B8" w:rsidRPr="005C46B8">
        <w:t>entities that, before 16 January 2023, have been identified as operators of essential services</w:t>
      </w:r>
      <w:r w:rsidR="005C46B8">
        <w:t xml:space="preserve">, will continue to be monitored by </w:t>
      </w:r>
      <w:r>
        <w:t>t</w:t>
      </w:r>
      <w:r w:rsidR="00CD2539">
        <w:t>he CIIP Unit</w:t>
      </w:r>
      <w:r w:rsidR="005C46B8">
        <w:t>.</w:t>
      </w:r>
      <w:r w:rsidR="00CD2539">
        <w:t xml:space="preserve"> Furthermore, the CIIP Unit will continue to conduct simulation exercises testing the technical maturity of </w:t>
      </w:r>
      <w:r w:rsidR="008C5C08">
        <w:t xml:space="preserve">the </w:t>
      </w:r>
      <w:r w:rsidR="00CD2539">
        <w:t>entities</w:t>
      </w:r>
      <w:r w:rsidR="008C5C08">
        <w:t xml:space="preserve"> in the scope of the directive</w:t>
      </w:r>
      <w:r w:rsidR="00CD2539">
        <w:t xml:space="preserve">. </w:t>
      </w:r>
      <w:proofErr w:type="spellStart"/>
      <w:r w:rsidR="00CD2539">
        <w:t>CSIRTMalta</w:t>
      </w:r>
      <w:proofErr w:type="spellEnd"/>
      <w:r w:rsidR="00CD2539">
        <w:t xml:space="preserve"> will continue to retain a registry of CSIRTs in Malta and implement </w:t>
      </w:r>
      <w:proofErr w:type="gramStart"/>
      <w:r w:rsidR="00CD2539">
        <w:t>a number of</w:t>
      </w:r>
      <w:proofErr w:type="gramEnd"/>
      <w:r w:rsidR="00CD2539">
        <w:t xml:space="preserve"> actions</w:t>
      </w:r>
      <w:r w:rsidR="00E206E4">
        <w:t>,</w:t>
      </w:r>
      <w:r w:rsidR="00CD2539">
        <w:t xml:space="preserve"> such as workshops and meetings</w:t>
      </w:r>
      <w:r w:rsidR="00E206E4">
        <w:t>,</w:t>
      </w:r>
      <w:r w:rsidR="00CD2539">
        <w:t xml:space="preserve"> with the local CSIRT community.</w:t>
      </w:r>
    </w:p>
    <w:p w14:paraId="0CE91A97" w14:textId="54A7BB76" w:rsidR="00CD2539" w:rsidRDefault="00056C77" w:rsidP="00CC1850">
      <w:pPr>
        <w:pStyle w:val="Subtitle"/>
      </w:pPr>
      <w:r>
        <w:rPr>
          <w:noProof/>
        </w:rPr>
        <w:drawing>
          <wp:anchor distT="0" distB="0" distL="114300" distR="114300" simplePos="0" relativeHeight="251658269" behindDoc="0" locked="0" layoutInCell="1" allowOverlap="1" wp14:anchorId="0E6D4634" wp14:editId="0C2B844B">
            <wp:simplePos x="0" y="0"/>
            <wp:positionH relativeFrom="column">
              <wp:posOffset>-419100</wp:posOffset>
            </wp:positionH>
            <wp:positionV relativeFrom="paragraph">
              <wp:posOffset>141605</wp:posOffset>
            </wp:positionV>
            <wp:extent cx="300990" cy="141605"/>
            <wp:effectExtent l="0" t="0" r="3810" b="0"/>
            <wp:wrapNone/>
            <wp:docPr id="30" name="Picture 30"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D2539" w:rsidRPr="00AD534C">
        <w:t xml:space="preserve">Directive (EU) 2022/2557 on the </w:t>
      </w:r>
      <w:r w:rsidR="00767641">
        <w:t>R</w:t>
      </w:r>
      <w:r w:rsidR="00CD2539" w:rsidRPr="00AD534C">
        <w:t xml:space="preserve">esilience of </w:t>
      </w:r>
      <w:r w:rsidR="00767641">
        <w:t>C</w:t>
      </w:r>
      <w:r w:rsidR="00CD2539" w:rsidRPr="00AD534C">
        <w:t xml:space="preserve">ritical </w:t>
      </w:r>
      <w:r w:rsidR="00767641">
        <w:t>E</w:t>
      </w:r>
      <w:r w:rsidR="00CD2539" w:rsidRPr="00AD534C">
        <w:t>ntities and repealing Council Directive 2008/114/EC</w:t>
      </w:r>
      <w:r w:rsidR="00CD2539">
        <w:t xml:space="preserve"> (CER Directive)</w:t>
      </w:r>
    </w:p>
    <w:p w14:paraId="55738A00" w14:textId="41CF8A10" w:rsidR="00CD2539" w:rsidRDefault="00CD2539" w:rsidP="00CD2539">
      <w:r>
        <w:t>The CER Directive aims at enhancing the physical resilience of critical entities</w:t>
      </w:r>
      <w:r w:rsidR="00767641">
        <w:t>, which will</w:t>
      </w:r>
      <w:r>
        <w:t xml:space="preserve"> be designated as essential entities under the NIS 2 Directive. The CER Directive has</w:t>
      </w:r>
      <w:r w:rsidRPr="004F254B">
        <w:t xml:space="preserve"> </w:t>
      </w:r>
      <w:r>
        <w:t xml:space="preserve">also </w:t>
      </w:r>
      <w:r w:rsidRPr="004F254B">
        <w:t xml:space="preserve">entered into force on 16 January 2023 </w:t>
      </w:r>
      <w:r>
        <w:t xml:space="preserve">and </w:t>
      </w:r>
      <w:r w:rsidRPr="004F254B">
        <w:t>is to be transposed into Maltese law by 17 October 2024</w:t>
      </w:r>
      <w:r>
        <w:t>. The transposition will repeal Legal Notice 434 of 2011 entitled ‘</w:t>
      </w:r>
      <w:r w:rsidRPr="00762D32">
        <w:t>Critical Infrastructures and European Critical Infrastructures (Identification, Designation and Protection) Order</w:t>
      </w:r>
      <w:r>
        <w:t>’.</w:t>
      </w:r>
      <w:r w:rsidRPr="00762D32">
        <w:t> </w:t>
      </w:r>
    </w:p>
    <w:p w14:paraId="161DCF6E" w14:textId="74ECF9DE" w:rsidR="00CD2539" w:rsidRDefault="0084519F" w:rsidP="00CD2539">
      <w:r>
        <w:t xml:space="preserve">Under the current </w:t>
      </w:r>
      <w:r w:rsidR="00F51028">
        <w:t>l</w:t>
      </w:r>
      <w:r>
        <w:t xml:space="preserve">egal </w:t>
      </w:r>
      <w:r w:rsidR="00F51028">
        <w:t>n</w:t>
      </w:r>
      <w:r>
        <w:t>otice, t</w:t>
      </w:r>
      <w:r w:rsidR="00CD2539" w:rsidRPr="004F254B">
        <w:t xml:space="preserve">he </w:t>
      </w:r>
      <w:r w:rsidR="00CD2539">
        <w:t xml:space="preserve">Critical Infrastructure Protection Unit (CIP Unit) within the </w:t>
      </w:r>
      <w:proofErr w:type="spellStart"/>
      <w:r w:rsidR="00CD2539">
        <w:t>MaltaCIP</w:t>
      </w:r>
      <w:proofErr w:type="spellEnd"/>
      <w:r w:rsidR="00CD2539">
        <w:t xml:space="preserve"> Directorate identifies, </w:t>
      </w:r>
      <w:proofErr w:type="gramStart"/>
      <w:r w:rsidR="00CD2539">
        <w:t>designates</w:t>
      </w:r>
      <w:proofErr w:type="gramEnd"/>
      <w:r w:rsidR="00CD2539">
        <w:t xml:space="preserve"> and oversees critical infrastructure, </w:t>
      </w:r>
      <w:r w:rsidR="00CD2539" w:rsidRPr="00661FAC">
        <w:t>assets</w:t>
      </w:r>
      <w:r w:rsidR="00CD2539">
        <w:t xml:space="preserve"> and </w:t>
      </w:r>
      <w:r w:rsidR="00CD2539" w:rsidRPr="00661FAC">
        <w:t>facilities</w:t>
      </w:r>
      <w:r w:rsidR="00BB646F">
        <w:t>, among other tasks</w:t>
      </w:r>
      <w:r w:rsidR="00CD2539">
        <w:t xml:space="preserve">. The CIP </w:t>
      </w:r>
      <w:r w:rsidR="00CD2539" w:rsidRPr="001918A7">
        <w:t xml:space="preserve">Unit </w:t>
      </w:r>
      <w:r w:rsidR="00CD2539">
        <w:t>also</w:t>
      </w:r>
      <w:r w:rsidR="00CD2539" w:rsidRPr="001918A7">
        <w:t xml:space="preserve"> act</w:t>
      </w:r>
      <w:r w:rsidR="00CD2539">
        <w:t>s</w:t>
      </w:r>
      <w:r w:rsidR="00CD2539" w:rsidRPr="001918A7">
        <w:t xml:space="preserve"> as the European</w:t>
      </w:r>
      <w:r w:rsidR="00CD2539">
        <w:t xml:space="preserve"> </w:t>
      </w:r>
      <w:r w:rsidR="00CD2539" w:rsidRPr="001918A7">
        <w:t>critical</w:t>
      </w:r>
      <w:r w:rsidR="00CD2539">
        <w:t xml:space="preserve"> </w:t>
      </w:r>
      <w:r w:rsidR="00CD2539" w:rsidRPr="001918A7">
        <w:t>infrastructure protection contact point in</w:t>
      </w:r>
      <w:r w:rsidR="00CD2539">
        <w:t xml:space="preserve"> </w:t>
      </w:r>
      <w:r w:rsidR="00CD2539" w:rsidRPr="001918A7">
        <w:t>Malta and coordinate</w:t>
      </w:r>
      <w:r w:rsidR="00CD2539">
        <w:t>s the Malt</w:t>
      </w:r>
      <w:r w:rsidR="00F51028">
        <w:t>ese</w:t>
      </w:r>
      <w:r w:rsidR="00CD2539">
        <w:t xml:space="preserve"> position on</w:t>
      </w:r>
      <w:r w:rsidR="00CD2539" w:rsidRPr="001918A7">
        <w:t xml:space="preserve"> critical infrastructure</w:t>
      </w:r>
      <w:r w:rsidR="00CD2539">
        <w:t xml:space="preserve"> </w:t>
      </w:r>
      <w:r w:rsidR="00CD2539" w:rsidRPr="001918A7">
        <w:t xml:space="preserve">protection issues </w:t>
      </w:r>
      <w:r w:rsidR="00CD2539">
        <w:t>at the European level.</w:t>
      </w:r>
      <w:r w:rsidR="00216642">
        <w:t xml:space="preserve"> </w:t>
      </w:r>
      <w:r w:rsidR="00CD2539">
        <w:t xml:space="preserve">The </w:t>
      </w:r>
      <w:proofErr w:type="spellStart"/>
      <w:r w:rsidR="00CD2539">
        <w:t>MaltaCIP</w:t>
      </w:r>
      <w:proofErr w:type="spellEnd"/>
      <w:r w:rsidR="00CD2539">
        <w:t xml:space="preserve"> Directorate will also</w:t>
      </w:r>
      <w:r w:rsidR="00CD2539" w:rsidRPr="004F254B">
        <w:t xml:space="preserve"> oversee the transposition</w:t>
      </w:r>
      <w:r w:rsidR="00CD2539">
        <w:t xml:space="preserve"> of the CER Directive </w:t>
      </w:r>
      <w:r w:rsidR="00CD2539" w:rsidRPr="004F254B">
        <w:t xml:space="preserve">by means of a legal notice in consultation with relevant ministries and entities. </w:t>
      </w:r>
    </w:p>
    <w:p w14:paraId="5A9AA503" w14:textId="6B62FE21" w:rsidR="00015214" w:rsidRPr="006E69CA" w:rsidRDefault="00CD2539">
      <w:r w:rsidRPr="004F254B">
        <w:t xml:space="preserve">The </w:t>
      </w:r>
      <w:r>
        <w:t>CIP Unit</w:t>
      </w:r>
      <w:r w:rsidRPr="004F254B">
        <w:t xml:space="preserve"> </w:t>
      </w:r>
      <w:r>
        <w:t>will</w:t>
      </w:r>
      <w:r w:rsidRPr="004F254B">
        <w:t xml:space="preserve"> continue to be designated as</w:t>
      </w:r>
      <w:r>
        <w:t xml:space="preserve"> the competent authority</w:t>
      </w:r>
      <w:r w:rsidRPr="004F254B">
        <w:t xml:space="preserve"> </w:t>
      </w:r>
      <w:r>
        <w:t xml:space="preserve">and single point of contact that </w:t>
      </w:r>
      <w:r w:rsidRPr="004F254B">
        <w:t>supervise</w:t>
      </w:r>
      <w:r>
        <w:t>s</w:t>
      </w:r>
      <w:r w:rsidRPr="004F254B">
        <w:t xml:space="preserve"> the implementation of the required measures and compliance of the obligations under the </w:t>
      </w:r>
      <w:r>
        <w:t>CER</w:t>
      </w:r>
      <w:r w:rsidRPr="004F254B">
        <w:t xml:space="preserve"> Directive</w:t>
      </w:r>
      <w:r>
        <w:t>, notably establishing a strategy on the resilience of critical entities, conducting a national risk assessment and compliance monitoring of critical entities in Malta.</w:t>
      </w:r>
    </w:p>
    <w:p w14:paraId="5AA48EC8" w14:textId="590E9829" w:rsidR="00231BB2" w:rsidRPr="006E69CA" w:rsidRDefault="00231BB2" w:rsidP="00CC1850">
      <w:pPr>
        <w:pStyle w:val="Subtitle"/>
      </w:pPr>
      <w:r w:rsidRPr="006E69CA">
        <w:t>Data Protection Act</w:t>
      </w:r>
    </w:p>
    <w:p w14:paraId="320A59AF" w14:textId="1D8C169E" w:rsidR="001B3B50" w:rsidRPr="006E69CA" w:rsidRDefault="00AE647B" w:rsidP="00C90DA5">
      <w:r w:rsidRPr="006E69CA">
        <w:t>The GDPR became applicable EU</w:t>
      </w:r>
      <w:r w:rsidR="003D1B25" w:rsidRPr="006E69CA">
        <w:t>-</w:t>
      </w:r>
      <w:r w:rsidRPr="006E69CA">
        <w:t>wide on 2</w:t>
      </w:r>
      <w:r w:rsidR="00BF769F" w:rsidRPr="006E69CA">
        <w:t>6</w:t>
      </w:r>
      <w:r w:rsidRPr="006E69CA">
        <w:t xml:space="preserve"> May 2018, and concurrently the new Data Protection Act </w:t>
      </w:r>
      <w:r w:rsidR="00CD117B" w:rsidRPr="006E69CA">
        <w:t>(Cap</w:t>
      </w:r>
      <w:r w:rsidR="001C127A" w:rsidRPr="006E69CA">
        <w:t>.</w:t>
      </w:r>
      <w:r w:rsidR="00CD117B" w:rsidRPr="006E69CA">
        <w:t xml:space="preserve"> 586) </w:t>
      </w:r>
      <w:r w:rsidRPr="006E69CA">
        <w:t xml:space="preserve">was passed through Parliament. </w:t>
      </w:r>
    </w:p>
    <w:p w14:paraId="6D01480D" w14:textId="38F29816" w:rsidR="001B3B50" w:rsidRPr="006E69CA" w:rsidRDefault="00231BB2" w:rsidP="00721A62">
      <w:r w:rsidRPr="006E69CA">
        <w:t xml:space="preserve">The </w:t>
      </w:r>
      <w:hyperlink r:id="rId95" w:history="1">
        <w:r w:rsidRPr="006E69CA">
          <w:rPr>
            <w:rStyle w:val="Hyperlink"/>
          </w:rPr>
          <w:t>Data Protection Act</w:t>
        </w:r>
      </w:hyperlink>
      <w:r w:rsidRPr="006E69CA">
        <w:t xml:space="preserve"> </w:t>
      </w:r>
      <w:r w:rsidR="00CD117B" w:rsidRPr="006E69CA">
        <w:t>passed through Parliament</w:t>
      </w:r>
      <w:r w:rsidRPr="006E69CA">
        <w:t xml:space="preserve"> on 14 December 2001 and came fully into force in July 2003. It was introduced in order to render Maltese law compatible with </w:t>
      </w:r>
      <w:r w:rsidR="00150FBF" w:rsidRPr="006E69CA">
        <w:t xml:space="preserve">the </w:t>
      </w:r>
      <w:r w:rsidRPr="006E69CA">
        <w:t xml:space="preserve">EU Data Protection Directive </w:t>
      </w:r>
      <w:r w:rsidRPr="006E69CA">
        <w:rPr>
          <w:szCs w:val="20"/>
        </w:rPr>
        <w:t>(</w:t>
      </w:r>
      <w:hyperlink r:id="rId96" w:tgtFrame="_blank" w:history="1">
        <w:r w:rsidRPr="006E69CA">
          <w:rPr>
            <w:rStyle w:val="Hyperlink"/>
            <w:rFonts w:cs="Arial"/>
            <w:szCs w:val="20"/>
          </w:rPr>
          <w:t>95/46/EC</w:t>
        </w:r>
      </w:hyperlink>
      <w:r w:rsidRPr="006E69CA">
        <w:rPr>
          <w:szCs w:val="20"/>
        </w:rPr>
        <w:t>),</w:t>
      </w:r>
      <w:r w:rsidRPr="006E69CA">
        <w:t xml:space="preserve"> even though Malta was not yet an EU Member State. It outline</w:t>
      </w:r>
      <w:r w:rsidR="003D1B25" w:rsidRPr="006E69CA">
        <w:t>d</w:t>
      </w:r>
      <w:r w:rsidRPr="006E69CA">
        <w:t xml:space="preserve"> </w:t>
      </w:r>
      <w:r w:rsidRPr="006E69CA">
        <w:lastRenderedPageBreak/>
        <w:t xml:space="preserve">principles of good information/data handling to guarantee the protection of personal information. Data </w:t>
      </w:r>
      <w:r w:rsidR="001C127A" w:rsidRPr="006E69CA">
        <w:t>c</w:t>
      </w:r>
      <w:r w:rsidRPr="006E69CA">
        <w:t xml:space="preserve">ontrollers, such as educational institutions, </w:t>
      </w:r>
      <w:proofErr w:type="gramStart"/>
      <w:r w:rsidRPr="006E69CA">
        <w:t>employers</w:t>
      </w:r>
      <w:proofErr w:type="gramEnd"/>
      <w:r w:rsidRPr="006E69CA">
        <w:t xml:space="preserve"> and banks, </w:t>
      </w:r>
      <w:r w:rsidR="003D1B25" w:rsidRPr="006E69CA">
        <w:t>were</w:t>
      </w:r>
      <w:r w:rsidRPr="006E69CA">
        <w:t xml:space="preserve"> obliged to inform individuals of the reasons for collecting information about them. Furthermore, individuals </w:t>
      </w:r>
      <w:r w:rsidR="003D1B25" w:rsidRPr="006E69CA">
        <w:t>were</w:t>
      </w:r>
      <w:r w:rsidRPr="006E69CA">
        <w:t xml:space="preserve"> assured that the data collected </w:t>
      </w:r>
      <w:r w:rsidR="003D1B25" w:rsidRPr="006E69CA">
        <w:t xml:space="preserve">would </w:t>
      </w:r>
      <w:r w:rsidRPr="006E69CA">
        <w:t xml:space="preserve">not be used for any other reason than the purpose </w:t>
      </w:r>
      <w:r w:rsidR="001C127A" w:rsidRPr="006E69CA">
        <w:t xml:space="preserve">for which </w:t>
      </w:r>
      <w:r w:rsidRPr="006E69CA">
        <w:t xml:space="preserve">it was collected and </w:t>
      </w:r>
      <w:r w:rsidR="003D1B25" w:rsidRPr="006E69CA">
        <w:t xml:space="preserve">were </w:t>
      </w:r>
      <w:r w:rsidRPr="006E69CA">
        <w:t>granted rights of access to the personal information held by the data controller. The Act provide</w:t>
      </w:r>
      <w:r w:rsidR="003D1B25" w:rsidRPr="006E69CA">
        <w:t>d</w:t>
      </w:r>
      <w:r w:rsidRPr="006E69CA">
        <w:t xml:space="preserve"> grounds for processing personal data but ma</w:t>
      </w:r>
      <w:r w:rsidR="003D1B25" w:rsidRPr="006E69CA">
        <w:t>de</w:t>
      </w:r>
      <w:r w:rsidRPr="006E69CA">
        <w:t xml:space="preserve"> special provision</w:t>
      </w:r>
      <w:r w:rsidR="001C127A" w:rsidRPr="006E69CA">
        <w:t>s</w:t>
      </w:r>
      <w:r w:rsidRPr="006E69CA">
        <w:t xml:space="preserve"> for processing sensitive personal data, a sub-set of personal data, in very specific circumstances.</w:t>
      </w:r>
    </w:p>
    <w:p w14:paraId="4BA02730" w14:textId="4F451672" w:rsidR="002A511A" w:rsidRPr="006E69CA" w:rsidRDefault="00814904" w:rsidP="00F73A0A">
      <w:r w:rsidRPr="006E69CA">
        <w:t>Under the</w:t>
      </w:r>
      <w:r w:rsidR="00CD117B" w:rsidRPr="006E69CA">
        <w:t xml:space="preserve"> revised</w:t>
      </w:r>
      <w:r w:rsidRPr="006E69CA">
        <w:t xml:space="preserve"> Data Protection Act (Cap</w:t>
      </w:r>
      <w:r w:rsidR="006F2E39" w:rsidRPr="006E69CA">
        <w:t>.</w:t>
      </w:r>
      <w:r w:rsidRPr="006E69CA">
        <w:t xml:space="preserve"> 586)</w:t>
      </w:r>
      <w:r w:rsidR="00CD117B" w:rsidRPr="006E69CA">
        <w:t>,</w:t>
      </w:r>
      <w:r w:rsidR="00D60111" w:rsidRPr="006E69CA">
        <w:t xml:space="preserve"> </w:t>
      </w:r>
      <w:r w:rsidR="009E6C4E" w:rsidRPr="006E69CA">
        <w:t xml:space="preserve">subsidiary legislation related to specific processes in varying sectors was also enacted or reviewed for alignment with the GDPR, including the Law Enforcement Directive (EU) 2016/280 </w:t>
      </w:r>
      <w:r w:rsidR="006F2E39" w:rsidRPr="006E69CA">
        <w:t>and</w:t>
      </w:r>
      <w:r w:rsidR="00CD117B" w:rsidRPr="006E69CA">
        <w:t xml:space="preserve"> </w:t>
      </w:r>
      <w:r w:rsidR="006C0DAB" w:rsidRPr="006E69CA">
        <w:t xml:space="preserve">the </w:t>
      </w:r>
      <w:hyperlink r:id="rId97" w:history="1">
        <w:r w:rsidR="006C0DAB" w:rsidRPr="006E69CA">
          <w:rPr>
            <w:rStyle w:val="Hyperlink"/>
          </w:rPr>
          <w:t>Processing of Child</w:t>
        </w:r>
        <w:r w:rsidR="00150FBF" w:rsidRPr="006E69CA">
          <w:rPr>
            <w:rStyle w:val="Hyperlink"/>
          </w:rPr>
          <w:t>ren</w:t>
        </w:r>
        <w:r w:rsidR="006C0DAB" w:rsidRPr="006E69CA">
          <w:rPr>
            <w:rStyle w:val="Hyperlink"/>
          </w:rPr>
          <w:t>’s Personal Data in relation to the Offer of</w:t>
        </w:r>
        <w:r w:rsidR="001560A0" w:rsidRPr="006E69CA">
          <w:rPr>
            <w:rStyle w:val="Hyperlink"/>
          </w:rPr>
          <w:t xml:space="preserve"> </w:t>
        </w:r>
        <w:r w:rsidR="006C0DAB" w:rsidRPr="006E69CA">
          <w:rPr>
            <w:rStyle w:val="Hyperlink"/>
          </w:rPr>
          <w:t>Information Society Services Regulations</w:t>
        </w:r>
      </w:hyperlink>
      <w:r w:rsidR="009E6C4E" w:rsidRPr="006E69CA">
        <w:rPr>
          <w:rStyle w:val="Hyperlink"/>
        </w:rPr>
        <w:t>.</w:t>
      </w:r>
      <w:r w:rsidR="006C0DAB" w:rsidRPr="006E69CA">
        <w:t xml:space="preserve"> </w:t>
      </w:r>
    </w:p>
    <w:p w14:paraId="7AE6CE9E" w14:textId="7347ED01" w:rsidR="002A511A" w:rsidRPr="006E69CA" w:rsidRDefault="002A511A" w:rsidP="00CC1850">
      <w:pPr>
        <w:pStyle w:val="Subtitle"/>
        <w:rPr>
          <w:color w:val="FF0000"/>
        </w:rPr>
      </w:pPr>
      <w:r w:rsidRPr="006E69CA">
        <w:t>Set up of a European Cybersecurity Industrial, Technology and Research Competence Centre and National Coordination Centres</w:t>
      </w:r>
    </w:p>
    <w:p w14:paraId="282DA823" w14:textId="423ABBA7" w:rsidR="00382174" w:rsidRPr="006E69CA" w:rsidRDefault="00382174" w:rsidP="00382174">
      <w:r w:rsidRPr="006E69CA">
        <w:t xml:space="preserve">Regulation (EU) 2021/887 establishing the European Cybersecurity Industrial, Technology and Research Competence Centre and the Network of National Coordination Centres came into force on 28 June 2021. The Regulation provides for the set-up of the European Cybersecurity Industrial, Technology and Research Competence Centre (the Competence Centre) and the National Coordination Centres (NCC) within each Member State that shall form part of the Network. It also provides for the establishment of the Cybersecurity Competence Community that will include private entities from the various Member States. Following its adoption, Member States had six months to appoint a public entity to fulfil the role of a National Coordination Centre. MITA has been officially appointed and recognised as </w:t>
      </w:r>
      <w:hyperlink r:id="rId98" w:history="1">
        <w:r w:rsidRPr="006E69CA">
          <w:rPr>
            <w:rStyle w:val="Hyperlink"/>
          </w:rPr>
          <w:t>Malta’s National Coordination Centre</w:t>
        </w:r>
      </w:hyperlink>
      <w:r w:rsidRPr="006E69CA">
        <w:t>.</w:t>
      </w:r>
    </w:p>
    <w:p w14:paraId="4587B544" w14:textId="76D8D0B5" w:rsidR="003730DF" w:rsidRPr="006E69CA" w:rsidRDefault="003730DF" w:rsidP="00A967F1">
      <w:pPr>
        <w:pStyle w:val="Heading3"/>
      </w:pPr>
      <w:bookmarkStart w:id="22" w:name="_Toc1474967"/>
      <w:r w:rsidRPr="006E69CA">
        <w:t xml:space="preserve">Interconnection of </w:t>
      </w:r>
      <w:r w:rsidR="00A967F1">
        <w:t>B</w:t>
      </w:r>
      <w:r w:rsidRPr="006E69CA">
        <w:t xml:space="preserve">ase </w:t>
      </w:r>
      <w:r w:rsidR="00A967F1">
        <w:t>R</w:t>
      </w:r>
      <w:r w:rsidRPr="006E69CA">
        <w:t>egistries</w:t>
      </w:r>
      <w:bookmarkEnd w:id="22"/>
    </w:p>
    <w:p w14:paraId="0241C8D9" w14:textId="28E4CD5C" w:rsidR="005523ED" w:rsidRPr="006E69CA" w:rsidRDefault="00835427" w:rsidP="00CC1850">
      <w:pPr>
        <w:pStyle w:val="Subtitle"/>
      </w:pPr>
      <w:r w:rsidRPr="00A967F1">
        <w:t>Public</w:t>
      </w:r>
      <w:r w:rsidRPr="006E69CA">
        <w:t xml:space="preserve"> Registry</w:t>
      </w:r>
      <w:r w:rsidR="006B4E0B" w:rsidRPr="006E69CA">
        <w:t xml:space="preserve"> Act</w:t>
      </w:r>
    </w:p>
    <w:p w14:paraId="6CED1F0E" w14:textId="19457B9B" w:rsidR="00AF297F" w:rsidRDefault="00AF297F" w:rsidP="00AF297F">
      <w:r>
        <w:t xml:space="preserve">The Public Registry is regulated by the Public Registry Act (Chapter 56 of the Laws of Malta), as well as the Civil Code (Chapter 16 of the laws of Malta), the Marriage Act (Chapter 255 of the Laws of Malta), the Civil Unions Act (Chapter 530 of the Laws of Malta), the Gender Identity, Gender Expression and Sex Characteristics Act (Chapter 540 of the Laws of Malta) and the Cohabitation Act (Chapter 614 of the Laws of Malta). </w:t>
      </w:r>
    </w:p>
    <w:p w14:paraId="4D08E57E" w14:textId="29250CBD" w:rsidR="00AF297F" w:rsidRPr="006E69CA" w:rsidRDefault="00AF297F" w:rsidP="00AF297F">
      <w:r>
        <w:t xml:space="preserve">Article 238 (1) of the Civil Code (Chapter 16 of the Laws of Malta), obliges the Public Registry Office in Malta and </w:t>
      </w:r>
      <w:proofErr w:type="spellStart"/>
      <w:r>
        <w:t>Gozo</w:t>
      </w:r>
      <w:proofErr w:type="spellEnd"/>
      <w:r>
        <w:t xml:space="preserve"> to keep five register books: one for the registration of acts of birth, one for the registration of acts of marriage, another for the registration of civil unions, another for the registration of acts of death, and the fifth for the registration of the deeds of cohabitation.</w:t>
      </w:r>
    </w:p>
    <w:p w14:paraId="1FEE764E" w14:textId="7A71E681" w:rsidR="00EC21B0" w:rsidRPr="006E69CA" w:rsidRDefault="00BC1E20" w:rsidP="00CC1850">
      <w:pPr>
        <w:pStyle w:val="Subtitle"/>
      </w:pPr>
      <w:r w:rsidRPr="006E69CA">
        <w:t xml:space="preserve">Motor </w:t>
      </w:r>
      <w:r w:rsidR="00835427" w:rsidRPr="006E69CA">
        <w:t xml:space="preserve">Vehicle </w:t>
      </w:r>
      <w:r w:rsidRPr="006E69CA">
        <w:t>Registration and Licensing Act</w:t>
      </w:r>
    </w:p>
    <w:p w14:paraId="601C5293" w14:textId="06ADC819" w:rsidR="001B3B50" w:rsidRPr="006E69CA" w:rsidRDefault="00EC21B0" w:rsidP="0039350E">
      <w:r w:rsidRPr="006E69CA">
        <w:t>The Vehicle</w:t>
      </w:r>
      <w:r w:rsidRPr="006E69CA">
        <w:rPr>
          <w:b/>
        </w:rPr>
        <w:t xml:space="preserve"> </w:t>
      </w:r>
      <w:r w:rsidRPr="006E69CA">
        <w:t xml:space="preserve">Registry </w:t>
      </w:r>
      <w:r w:rsidR="003D1B25" w:rsidRPr="006E69CA">
        <w:t>was</w:t>
      </w:r>
      <w:r w:rsidRPr="006E69CA">
        <w:t xml:space="preserve"> established by the </w:t>
      </w:r>
      <w:hyperlink r:id="rId99" w:history="1">
        <w:r w:rsidRPr="006E69CA">
          <w:rPr>
            <w:rStyle w:val="Hyperlink"/>
          </w:rPr>
          <w:t>Motor Vehicles Registration and Licensing Act, C</w:t>
        </w:r>
        <w:r w:rsidR="007057C0" w:rsidRPr="006E69CA">
          <w:rPr>
            <w:rStyle w:val="Hyperlink"/>
          </w:rPr>
          <w:t>ap</w:t>
        </w:r>
        <w:r w:rsidRPr="006E69CA">
          <w:rPr>
            <w:rStyle w:val="Hyperlink"/>
          </w:rPr>
          <w:t>. 368</w:t>
        </w:r>
      </w:hyperlink>
      <w:r w:rsidRPr="006E69CA">
        <w:t xml:space="preserve"> </w:t>
      </w:r>
      <w:r w:rsidR="007057C0" w:rsidRPr="006E69CA">
        <w:t xml:space="preserve">of </w:t>
      </w:r>
      <w:r w:rsidRPr="006E69CA">
        <w:t>the Laws of Malta.</w:t>
      </w:r>
    </w:p>
    <w:p w14:paraId="41D02FB5" w14:textId="57AA1600" w:rsidR="003A6F6A" w:rsidRPr="006E69CA" w:rsidRDefault="003A6F6A" w:rsidP="00CC1850">
      <w:pPr>
        <w:pStyle w:val="Subtitle"/>
      </w:pPr>
      <w:r w:rsidRPr="00D83572">
        <w:t>Compan</w:t>
      </w:r>
      <w:r w:rsidR="006B4E0B" w:rsidRPr="00D83572">
        <w:t>ies</w:t>
      </w:r>
      <w:r w:rsidR="006B4E0B" w:rsidRPr="0004305B">
        <w:t xml:space="preserve"> Act</w:t>
      </w:r>
    </w:p>
    <w:p w14:paraId="26F5E6D4" w14:textId="18B26816" w:rsidR="00557069" w:rsidRPr="006E69CA" w:rsidRDefault="00DC47AB" w:rsidP="0004305B">
      <w:r>
        <w:t>T</w:t>
      </w:r>
      <w:r w:rsidR="00897615" w:rsidRPr="006E69CA">
        <w:t xml:space="preserve">he </w:t>
      </w:r>
      <w:hyperlink r:id="rId100" w:history="1">
        <w:r w:rsidR="006663CF" w:rsidRPr="006E69CA">
          <w:rPr>
            <w:rStyle w:val="Hyperlink"/>
          </w:rPr>
          <w:t>Register of Commercial Partnerships</w:t>
        </w:r>
      </w:hyperlink>
      <w:r w:rsidR="00897615" w:rsidRPr="006E69CA">
        <w:t xml:space="preserve"> holds basic </w:t>
      </w:r>
      <w:r w:rsidR="00FE52CC" w:rsidRPr="006E69CA">
        <w:t xml:space="preserve">and beneficial ownership </w:t>
      </w:r>
      <w:r w:rsidR="00897615" w:rsidRPr="006E69CA">
        <w:t>information on every commercial partnership (all types of commercial partnerships, including companies) registered in Malta</w:t>
      </w:r>
      <w:r w:rsidR="006663CF" w:rsidRPr="006E69CA">
        <w:t>.</w:t>
      </w:r>
      <w:r w:rsidR="00897615" w:rsidRPr="006E69CA">
        <w:t xml:space="preserve"> The </w:t>
      </w:r>
      <w:r w:rsidR="0052608C" w:rsidRPr="006E69CA">
        <w:t>a</w:t>
      </w:r>
      <w:r w:rsidR="00897615" w:rsidRPr="006E69CA">
        <w:t>gency in</w:t>
      </w:r>
      <w:r w:rsidR="0052608C" w:rsidRPr="006E69CA">
        <w:t xml:space="preserve"> </w:t>
      </w:r>
      <w:r w:rsidR="00897615" w:rsidRPr="006E69CA">
        <w:t xml:space="preserve">charge of the mentioned register is the </w:t>
      </w:r>
      <w:hyperlink r:id="rId101" w:history="1">
        <w:r w:rsidR="00897615" w:rsidRPr="006E69CA">
          <w:rPr>
            <w:rStyle w:val="Hyperlink"/>
          </w:rPr>
          <w:t>Malta Business Registry</w:t>
        </w:r>
      </w:hyperlink>
      <w:r w:rsidR="00897615" w:rsidRPr="006E69CA">
        <w:t xml:space="preserve"> which has already started the process of developing a system based on the blockchain using a private hyper-ledger. </w:t>
      </w:r>
      <w:r w:rsidR="00FE52CC" w:rsidRPr="006E69CA">
        <w:t>These developments will help ensur</w:t>
      </w:r>
      <w:r w:rsidR="00AB785E" w:rsidRPr="006E69CA">
        <w:t>e</w:t>
      </w:r>
      <w:r w:rsidR="00FE52CC" w:rsidRPr="006E69CA">
        <w:t xml:space="preserve"> that information </w:t>
      </w:r>
      <w:r w:rsidR="00EA1CF2">
        <w:t>contained in</w:t>
      </w:r>
      <w:r w:rsidR="00FE52CC" w:rsidRPr="006E69CA">
        <w:t xml:space="preserve"> the </w:t>
      </w:r>
      <w:r w:rsidR="00EA1CF2">
        <w:t>r</w:t>
      </w:r>
      <w:r w:rsidR="00FE52CC" w:rsidRPr="006E69CA">
        <w:t>egist</w:t>
      </w:r>
      <w:r w:rsidR="00EA1CF2">
        <w:t>e</w:t>
      </w:r>
      <w:r w:rsidR="00FE52CC" w:rsidRPr="006E69CA">
        <w:t>r is up to date, accurate and more secure when compared to traditional ledger systems</w:t>
      </w:r>
      <w:r w:rsidR="00E43AB3">
        <w:t>, and that is</w:t>
      </w:r>
      <w:r w:rsidR="00FE52CC" w:rsidRPr="006E69CA">
        <w:t xml:space="preserve"> due to the immutability characteristics of the blockchain system. Having a suitable portal </w:t>
      </w:r>
      <w:r w:rsidR="00AB785E" w:rsidRPr="006E69CA">
        <w:t>allowing</w:t>
      </w:r>
      <w:r w:rsidR="00FE52CC" w:rsidRPr="006E69CA">
        <w:t xml:space="preserve"> individuals and CSPs to fulfil company law processes electronically ensures also that the latest EU initiatives in relation to company law are incorporated in Maltese company law processes, emanating from the transposition of Directive 2019/1151 of 20 June 2019 as regards the use of digital tools and processes in company law.</w:t>
      </w:r>
      <w:r w:rsidR="00D60111" w:rsidRPr="006E69CA">
        <w:t xml:space="preserve"> </w:t>
      </w:r>
    </w:p>
    <w:p w14:paraId="46D6FA4F" w14:textId="56EA46DB" w:rsidR="00557069" w:rsidRPr="006E69CA" w:rsidRDefault="00557069" w:rsidP="00CC1850">
      <w:pPr>
        <w:pStyle w:val="Subtitle"/>
      </w:pPr>
      <w:r w:rsidRPr="00261313">
        <w:t>Business</w:t>
      </w:r>
      <w:r w:rsidRPr="006E69CA">
        <w:t xml:space="preserve"> Register and Information Sharing Regulations</w:t>
      </w:r>
    </w:p>
    <w:p w14:paraId="6075C07A" w14:textId="1B032FA0" w:rsidR="00511791" w:rsidRDefault="00557069" w:rsidP="005A14C5">
      <w:r w:rsidRPr="006E69CA">
        <w:t>These regulations (Subsidiary Legis</w:t>
      </w:r>
      <w:r w:rsidRPr="00DE45E4">
        <w:t>lation 546.02) provide for the establishment and maintenance of a</w:t>
      </w:r>
      <w:r w:rsidR="00DE45E4" w:rsidRPr="00DE45E4">
        <w:t xml:space="preserve"> </w:t>
      </w:r>
      <w:r w:rsidR="00DE45E4" w:rsidRPr="005B2437">
        <w:t xml:space="preserve">business profile within which businesses </w:t>
      </w:r>
      <w:r w:rsidR="00DE45E4" w:rsidRPr="00056C77">
        <w:t>shall</w:t>
      </w:r>
      <w:r w:rsidR="00DE45E4" w:rsidRPr="005B2437">
        <w:t xml:space="preserve"> store information relative to their activities and share them with public sector bodies as may be necessary from time to time.</w:t>
      </w:r>
      <w:r w:rsidR="00DE45E4">
        <w:t xml:space="preserve"> This</w:t>
      </w:r>
      <w:r w:rsidR="005D6154">
        <w:t xml:space="preserve"> b</w:t>
      </w:r>
      <w:r w:rsidR="00511791">
        <w:t xml:space="preserve">usiness </w:t>
      </w:r>
      <w:r w:rsidR="005D6154">
        <w:lastRenderedPageBreak/>
        <w:t>r</w:t>
      </w:r>
      <w:r w:rsidR="00511791">
        <w:t xml:space="preserve">egister will contain a profile on each business entity (such as address, genre, NACE Code, VAT number, licenses issued by </w:t>
      </w:r>
      <w:r w:rsidR="0074314B">
        <w:t>g</w:t>
      </w:r>
      <w:r w:rsidR="00511791">
        <w:t xml:space="preserve">overnment agencies etc.). This data will mostly be updated by </w:t>
      </w:r>
      <w:r w:rsidR="0074314B">
        <w:t>g</w:t>
      </w:r>
      <w:r w:rsidR="00511791">
        <w:t>overnment entities in real time, however some fields</w:t>
      </w:r>
      <w:r w:rsidR="0074314B">
        <w:t>,</w:t>
      </w:r>
      <w:r w:rsidR="00511791">
        <w:t xml:space="preserve"> such as the business address and NACE code, will have to be updated by the business entities themselves. This information will be shared across all </w:t>
      </w:r>
      <w:r w:rsidR="0074314B">
        <w:t>g</w:t>
      </w:r>
      <w:r w:rsidR="00511791">
        <w:t>overnment entities on a needs</w:t>
      </w:r>
      <w:r w:rsidR="0074314B">
        <w:t>-</w:t>
      </w:r>
      <w:r w:rsidR="00511791">
        <w:t xml:space="preserve">only basis. Once implemented, rather than businesses being asked for the same information by different entities, most of which would have been issued by another </w:t>
      </w:r>
      <w:r w:rsidR="0074314B">
        <w:t>g</w:t>
      </w:r>
      <w:r w:rsidR="00511791">
        <w:t xml:space="preserve">overnment entity anyway, </w:t>
      </w:r>
      <w:r w:rsidR="0074314B">
        <w:t>g</w:t>
      </w:r>
      <w:r w:rsidR="00511791">
        <w:t xml:space="preserve">overnment entities would have direct access to this information through the </w:t>
      </w:r>
      <w:r w:rsidR="0074314B">
        <w:t>r</w:t>
      </w:r>
      <w:r w:rsidR="00511791">
        <w:t>egister</w:t>
      </w:r>
      <w:r w:rsidR="0074314B">
        <w:t>. This will therefore</w:t>
      </w:r>
      <w:r w:rsidR="00511791">
        <w:t xml:space="preserve"> implement the Once</w:t>
      </w:r>
      <w:r w:rsidR="0074314B">
        <w:t>-</w:t>
      </w:r>
      <w:r w:rsidR="00511791">
        <w:t xml:space="preserve">Only </w:t>
      </w:r>
      <w:r w:rsidR="00CC1850">
        <w:t>p</w:t>
      </w:r>
      <w:r w:rsidR="00511791">
        <w:t>rinciple</w:t>
      </w:r>
      <w:r w:rsidR="00CC1850">
        <w:t>,</w:t>
      </w:r>
      <w:r w:rsidR="00511791">
        <w:t xml:space="preserve"> as requested by the EU</w:t>
      </w:r>
      <w:r w:rsidR="00CC1850">
        <w:t>,</w:t>
      </w:r>
      <w:r w:rsidR="00511791">
        <w:t xml:space="preserve"> and reduc</w:t>
      </w:r>
      <w:r w:rsidR="00CC1850">
        <w:t>e</w:t>
      </w:r>
      <w:r w:rsidR="00511791">
        <w:t xml:space="preserve"> bureaucracy for business</w:t>
      </w:r>
      <w:r w:rsidR="00CC1850">
        <w:t>es</w:t>
      </w:r>
      <w:r w:rsidR="00511791">
        <w:t xml:space="preserve">. </w:t>
      </w:r>
    </w:p>
    <w:p w14:paraId="7F0FEEE0" w14:textId="62631E91" w:rsidR="003A6F6A" w:rsidRDefault="00FD2037" w:rsidP="00CC1850">
      <w:pPr>
        <w:pStyle w:val="Subtitle"/>
      </w:pPr>
      <w:r w:rsidRPr="00CC1850">
        <w:t>Land</w:t>
      </w:r>
      <w:r w:rsidRPr="006E69CA">
        <w:t xml:space="preserve"> Registry</w:t>
      </w:r>
    </w:p>
    <w:p w14:paraId="61690607" w14:textId="231214FF" w:rsidR="00266DA6" w:rsidRPr="005B2437" w:rsidRDefault="00266DA6" w:rsidP="005B2437">
      <w:pPr>
        <w:keepNext/>
        <w:rPr>
          <w:rFonts w:ascii="Calibri" w:hAnsi="Calibri"/>
          <w:color w:val="auto"/>
          <w:szCs w:val="22"/>
        </w:rPr>
      </w:pPr>
      <w:r>
        <w:t xml:space="preserve">The </w:t>
      </w:r>
      <w:r>
        <w:rPr>
          <w:lang w:val="mt-MT"/>
        </w:rPr>
        <w:t xml:space="preserve">concept of a </w:t>
      </w:r>
      <w:hyperlink r:id="rId102" w:history="1">
        <w:r>
          <w:rPr>
            <w:rStyle w:val="Hyperlink"/>
          </w:rPr>
          <w:t>Land Registry</w:t>
        </w:r>
      </w:hyperlink>
      <w:r>
        <w:rPr>
          <w:b/>
          <w:bCs/>
        </w:rPr>
        <w:t xml:space="preserve"> </w:t>
      </w:r>
      <w:r>
        <w:t xml:space="preserve">was created with the </w:t>
      </w:r>
      <w:hyperlink r:id="rId103" w:history="1">
        <w:r>
          <w:rPr>
            <w:rStyle w:val="Hyperlink"/>
          </w:rPr>
          <w:t>Land Registration Act</w:t>
        </w:r>
      </w:hyperlink>
      <w:r>
        <w:t xml:space="preserve"> </w:t>
      </w:r>
      <w:r w:rsidR="00CF1A69">
        <w:t xml:space="preserve">and </w:t>
      </w:r>
      <w:r>
        <w:t xml:space="preserve">was enacted by Act XXXV of 1981, (Cap. 296 of the Laws of Malta).  Furthermore, by virtue of the Land Registration Agency (Establishment) Order, under Legal Notice 4 of 2019, the Land Registration Agency was created. The </w:t>
      </w:r>
      <w:r w:rsidR="00B94AF1">
        <w:t>a</w:t>
      </w:r>
      <w:r>
        <w:t>gency seeks to maintain a reliable and effective land registration system, while providing replies to official searches regarding property</w:t>
      </w:r>
      <w:r w:rsidR="00B94AF1">
        <w:t>. It als</w:t>
      </w:r>
      <w:r w:rsidR="00850BD2">
        <w:t>o</w:t>
      </w:r>
      <w:r>
        <w:t xml:space="preserve"> issu</w:t>
      </w:r>
      <w:r w:rsidR="00850BD2">
        <w:t>es</w:t>
      </w:r>
      <w:r>
        <w:t xml:space="preserve"> Certificates of Title related to registered property. In this way Chapter 296 of the Laws of Malta proves to be a vital component in the simplification and standardisation efforts of the public administration.</w:t>
      </w:r>
    </w:p>
    <w:p w14:paraId="30C2E9D3" w14:textId="386F275A" w:rsidR="003730DF" w:rsidRPr="006E69CA" w:rsidRDefault="003730DF" w:rsidP="00A967F1">
      <w:pPr>
        <w:pStyle w:val="Heading3"/>
      </w:pPr>
      <w:bookmarkStart w:id="23" w:name="_Toc1474968"/>
      <w:r w:rsidRPr="006E69CA">
        <w:t>eProcurement</w:t>
      </w:r>
      <w:bookmarkEnd w:id="23"/>
    </w:p>
    <w:p w14:paraId="3BC940CC" w14:textId="7E8E49DB" w:rsidR="0029593C" w:rsidRPr="006E69CA" w:rsidRDefault="0029593C" w:rsidP="00CC1850">
      <w:pPr>
        <w:pStyle w:val="Subtitle"/>
      </w:pPr>
      <w:r w:rsidRPr="00F2528A">
        <w:t>Public</w:t>
      </w:r>
      <w:r w:rsidRPr="006E69CA">
        <w:t xml:space="preserve"> Procurement Regulations</w:t>
      </w:r>
    </w:p>
    <w:p w14:paraId="5A271538" w14:textId="78CC650A" w:rsidR="00C0102E" w:rsidRPr="005B2437" w:rsidRDefault="0029593C" w:rsidP="00530C24">
      <w:pPr>
        <w:rPr>
          <w:color w:val="auto"/>
        </w:rPr>
      </w:pPr>
      <w:r w:rsidRPr="005B2437">
        <w:rPr>
          <w:color w:val="auto"/>
        </w:rPr>
        <w:t xml:space="preserve">The new </w:t>
      </w:r>
      <w:r w:rsidR="0095119E" w:rsidRPr="005B2437">
        <w:rPr>
          <w:color w:val="auto"/>
        </w:rPr>
        <w:t xml:space="preserve">set of National Public Procurement Regulations, namely </w:t>
      </w:r>
      <w:r w:rsidR="000844F2" w:rsidRPr="005B2437">
        <w:rPr>
          <w:color w:val="auto"/>
        </w:rPr>
        <w:t xml:space="preserve">Subsidiary Legislations </w:t>
      </w:r>
      <w:hyperlink r:id="rId104" w:history="1">
        <w:r w:rsidR="000844F2" w:rsidRPr="005B2437">
          <w:rPr>
            <w:rStyle w:val="Hyperlink"/>
          </w:rPr>
          <w:t>601.03</w:t>
        </w:r>
      </w:hyperlink>
      <w:r w:rsidR="00D51378">
        <w:rPr>
          <w:color w:val="auto"/>
        </w:rPr>
        <w:t xml:space="preserve"> </w:t>
      </w:r>
      <w:r w:rsidR="000844F2" w:rsidRPr="005B2437">
        <w:rPr>
          <w:color w:val="auto"/>
        </w:rPr>
        <w:t xml:space="preserve">(Original L.N. 352-2016), </w:t>
      </w:r>
      <w:hyperlink r:id="rId105" w:history="1">
        <w:r w:rsidR="000844F2" w:rsidRPr="005B2437">
          <w:rPr>
            <w:rStyle w:val="Hyperlink"/>
          </w:rPr>
          <w:t>601.05</w:t>
        </w:r>
      </w:hyperlink>
      <w:r w:rsidR="00D51378">
        <w:rPr>
          <w:color w:val="auto"/>
        </w:rPr>
        <w:t xml:space="preserve"> </w:t>
      </w:r>
      <w:r w:rsidR="000844F2" w:rsidRPr="005B2437">
        <w:rPr>
          <w:color w:val="auto"/>
        </w:rPr>
        <w:t xml:space="preserve">(Original L.N. 351-2016) and </w:t>
      </w:r>
      <w:hyperlink r:id="rId106" w:history="1">
        <w:r w:rsidR="000844F2" w:rsidRPr="005B2437">
          <w:rPr>
            <w:rStyle w:val="Hyperlink"/>
          </w:rPr>
          <w:t>601.09</w:t>
        </w:r>
      </w:hyperlink>
      <w:r w:rsidR="00D51378">
        <w:rPr>
          <w:color w:val="auto"/>
        </w:rPr>
        <w:t xml:space="preserve"> </w:t>
      </w:r>
      <w:r w:rsidR="000844F2" w:rsidRPr="005B2437">
        <w:rPr>
          <w:color w:val="auto"/>
        </w:rPr>
        <w:t xml:space="preserve">(Original L.N. 353-2016) </w:t>
      </w:r>
      <w:r w:rsidRPr="005B2437">
        <w:rPr>
          <w:color w:val="auto"/>
        </w:rPr>
        <w:t>were published on 28 October 2016</w:t>
      </w:r>
      <w:r w:rsidR="003D1B25" w:rsidRPr="005B2437">
        <w:rPr>
          <w:color w:val="auto"/>
        </w:rPr>
        <w:t>,</w:t>
      </w:r>
      <w:r w:rsidRPr="005B2437">
        <w:rPr>
          <w:color w:val="auto"/>
        </w:rPr>
        <w:t xml:space="preserve"> transposing </w:t>
      </w:r>
      <w:hyperlink r:id="rId107" w:history="1">
        <w:r w:rsidRPr="00530C24">
          <w:rPr>
            <w:rStyle w:val="Hyperlink"/>
          </w:rPr>
          <w:t>Directive 2014/24/EU</w:t>
        </w:r>
      </w:hyperlink>
      <w:r w:rsidRPr="005B2437">
        <w:rPr>
          <w:rStyle w:val="Hyperlink"/>
        </w:rPr>
        <w:t xml:space="preserve">, </w:t>
      </w:r>
      <w:hyperlink r:id="rId108" w:history="1">
        <w:r w:rsidRPr="00530C24">
          <w:rPr>
            <w:rStyle w:val="Hyperlink"/>
          </w:rPr>
          <w:t>Directive 2014/25/EU</w:t>
        </w:r>
      </w:hyperlink>
      <w:r w:rsidRPr="005B2437">
        <w:rPr>
          <w:color w:val="auto"/>
        </w:rPr>
        <w:t xml:space="preserve">, and </w:t>
      </w:r>
      <w:hyperlink r:id="rId109" w:history="1">
        <w:r w:rsidRPr="00530C24">
          <w:rPr>
            <w:rStyle w:val="Hyperlink"/>
          </w:rPr>
          <w:t>Directive 2014/26/EU</w:t>
        </w:r>
      </w:hyperlink>
      <w:r w:rsidRPr="005B2437">
        <w:rPr>
          <w:color w:val="auto"/>
        </w:rPr>
        <w:t xml:space="preserve"> </w:t>
      </w:r>
      <w:r w:rsidR="002E4411" w:rsidRPr="005B2437">
        <w:rPr>
          <w:color w:val="auto"/>
        </w:rPr>
        <w:t xml:space="preserve">respectively </w:t>
      </w:r>
      <w:r w:rsidRPr="005B2437">
        <w:rPr>
          <w:color w:val="auto"/>
        </w:rPr>
        <w:t>on public procurement</w:t>
      </w:r>
      <w:r w:rsidR="002E4411" w:rsidRPr="005B2437">
        <w:rPr>
          <w:color w:val="auto"/>
        </w:rPr>
        <w:t xml:space="preserve">, utilities sector procurement </w:t>
      </w:r>
      <w:r w:rsidR="00C0102E" w:rsidRPr="005B2437">
        <w:rPr>
          <w:color w:val="auto"/>
        </w:rPr>
        <w:t>and concession contracts</w:t>
      </w:r>
      <w:r w:rsidRPr="005B2437">
        <w:rPr>
          <w:color w:val="auto"/>
        </w:rPr>
        <w:t xml:space="preserve">. </w:t>
      </w:r>
    </w:p>
    <w:p w14:paraId="388B2F12" w14:textId="07BC2CEB" w:rsidR="0066722A" w:rsidRDefault="0029593C" w:rsidP="00CB15F6">
      <w:r w:rsidRPr="006E69CA">
        <w:t>Besides the substantive provisions related to public procurement</w:t>
      </w:r>
      <w:r w:rsidR="003D1B25" w:rsidRPr="006E69CA">
        <w:t>,</w:t>
      </w:r>
      <w:r w:rsidRPr="006E69CA">
        <w:t xml:space="preserve"> and the provisions related to purely electronic tools such as Dynamic Purchas</w:t>
      </w:r>
      <w:r w:rsidR="00C0102E">
        <w:t>ing</w:t>
      </w:r>
      <w:r w:rsidRPr="006E69CA">
        <w:t xml:space="preserve"> Systems and Electronic Auctions, the</w:t>
      </w:r>
      <w:r w:rsidR="00AB47C4">
        <w:t xml:space="preserve"> r</w:t>
      </w:r>
      <w:r w:rsidRPr="006E69CA">
        <w:t xml:space="preserve">egulations, and specifically </w:t>
      </w:r>
      <w:r w:rsidR="00C0102E">
        <w:t xml:space="preserve">Subsidiary Legislation </w:t>
      </w:r>
      <w:r w:rsidR="00EA41DB">
        <w:t>601.03 (</w:t>
      </w:r>
      <w:r w:rsidRPr="006E69CA">
        <w:t>LN352 of 2016</w:t>
      </w:r>
      <w:r w:rsidR="00EA41DB">
        <w:t>)</w:t>
      </w:r>
      <w:r w:rsidRPr="006E69CA">
        <w:t xml:space="preserve">, provide that </w:t>
      </w:r>
      <w:r w:rsidR="00EA41DB">
        <w:t xml:space="preserve">calls for quotations and calls for </w:t>
      </w:r>
      <w:r w:rsidR="003D001C">
        <w:t>tenders are published</w:t>
      </w:r>
      <w:r w:rsidRPr="006E69CA">
        <w:t xml:space="preserve"> using the </w:t>
      </w:r>
      <w:r w:rsidR="003B518F" w:rsidRPr="006E69CA">
        <w:t>g</w:t>
      </w:r>
      <w:r w:rsidRPr="006E69CA">
        <w:t xml:space="preserve">overnment eProcurement </w:t>
      </w:r>
      <w:r w:rsidR="0066722A">
        <w:t>platform, unless otherwise provided in the relevant regulations and provisions</w:t>
      </w:r>
      <w:r w:rsidRPr="006E69CA">
        <w:t>.</w:t>
      </w:r>
      <w:r w:rsidR="0066722A">
        <w:t xml:space="preserve"> </w:t>
      </w:r>
    </w:p>
    <w:p w14:paraId="0F59C491" w14:textId="4FBC35DE" w:rsidR="001C2D0D" w:rsidRPr="006E69CA" w:rsidRDefault="003D1B25" w:rsidP="00CB15F6">
      <w:r w:rsidRPr="006E69CA">
        <w:t xml:space="preserve">Subject </w:t>
      </w:r>
      <w:r w:rsidR="0029593C" w:rsidRPr="006E69CA">
        <w:t>to specific conditions, all communication and information exchange</w:t>
      </w:r>
      <w:r w:rsidR="00720D8E" w:rsidRPr="006E69CA">
        <w:t>,</w:t>
      </w:r>
      <w:r w:rsidR="0029593C" w:rsidRPr="006E69CA">
        <w:t> including electronic submission</w:t>
      </w:r>
      <w:r w:rsidR="00720D8E" w:rsidRPr="006E69CA">
        <w:t>,</w:t>
      </w:r>
      <w:r w:rsidR="0029593C" w:rsidRPr="006E69CA">
        <w:t xml:space="preserve"> </w:t>
      </w:r>
      <w:r w:rsidRPr="006E69CA">
        <w:t xml:space="preserve">must </w:t>
      </w:r>
      <w:r w:rsidR="0029593C" w:rsidRPr="006E69CA">
        <w:t xml:space="preserve">be performed </w:t>
      </w:r>
      <w:r w:rsidRPr="006E69CA">
        <w:t xml:space="preserve">via </w:t>
      </w:r>
      <w:r w:rsidR="0029593C" w:rsidRPr="006E69CA">
        <w:t>electronic means of communication. The authority responsible for the tendering process shall</w:t>
      </w:r>
      <w:r w:rsidR="00720D8E" w:rsidRPr="006E69CA">
        <w:t>,</w:t>
      </w:r>
      <w:r w:rsidR="0029593C" w:rsidRPr="006E69CA">
        <w:t xml:space="preserve"> by electronic means</w:t>
      </w:r>
      <w:r w:rsidR="00720D8E" w:rsidRPr="006E69CA">
        <w:t>,</w:t>
      </w:r>
      <w:r w:rsidR="0029593C" w:rsidRPr="006E69CA">
        <w:t xml:space="preserve"> offer unrestricted and full direct access free of charge to the procurement documents from the date of publication of the notice or the date on which an invitation to confirm interest is sent.</w:t>
      </w:r>
    </w:p>
    <w:p w14:paraId="38FB0B27" w14:textId="38CECCFF" w:rsidR="00CD68C4" w:rsidRPr="006E69CA" w:rsidRDefault="00CD68C4" w:rsidP="00CC1850">
      <w:pPr>
        <w:pStyle w:val="Subtitle"/>
      </w:pPr>
      <w:r w:rsidRPr="00121904">
        <w:t xml:space="preserve">eInvoicing </w:t>
      </w:r>
    </w:p>
    <w:p w14:paraId="4E0EE2C8" w14:textId="44E5D701" w:rsidR="00CB15F6" w:rsidRPr="006E69CA" w:rsidRDefault="00CD68C4" w:rsidP="0029593C">
      <w:pPr>
        <w:rPr>
          <w:rFonts w:cs="Arial"/>
        </w:rPr>
      </w:pPr>
      <w:r w:rsidRPr="006E69CA">
        <w:rPr>
          <w:rFonts w:cs="Arial"/>
        </w:rPr>
        <w:t xml:space="preserve">The Maltese </w:t>
      </w:r>
      <w:r w:rsidR="009364B0" w:rsidRPr="006E69CA">
        <w:rPr>
          <w:rFonts w:cs="Arial"/>
        </w:rPr>
        <w:t>g</w:t>
      </w:r>
      <w:r w:rsidRPr="006E69CA">
        <w:rPr>
          <w:rFonts w:cs="Arial"/>
        </w:rPr>
        <w:t>overnment promote</w:t>
      </w:r>
      <w:r w:rsidR="00EB7624" w:rsidRPr="006E69CA">
        <w:rPr>
          <w:rFonts w:cs="Arial"/>
        </w:rPr>
        <w:t>d</w:t>
      </w:r>
      <w:r w:rsidRPr="006E69CA">
        <w:rPr>
          <w:rFonts w:cs="Arial"/>
        </w:rPr>
        <w:t xml:space="preserve"> the adoption of eInvoicing in its </w:t>
      </w:r>
      <w:hyperlink r:id="rId110" w:history="1">
        <w:r w:rsidRPr="006E69CA">
          <w:rPr>
            <w:rStyle w:val="Hyperlink"/>
            <w:rFonts w:cs="Arial"/>
          </w:rPr>
          <w:t>Digital Malta National Strategy 2014</w:t>
        </w:r>
        <w:r w:rsidR="00487D7D">
          <w:rPr>
            <w:rStyle w:val="Hyperlink"/>
            <w:rFonts w:cs="Arial"/>
          </w:rPr>
          <w:t>–</w:t>
        </w:r>
        <w:r w:rsidRPr="006E69CA">
          <w:rPr>
            <w:rStyle w:val="Hyperlink"/>
            <w:rFonts w:cs="Arial"/>
          </w:rPr>
          <w:t>2020</w:t>
        </w:r>
      </w:hyperlink>
      <w:r w:rsidRPr="006E69CA">
        <w:rPr>
          <w:rFonts w:cs="Arial"/>
        </w:rPr>
        <w:t xml:space="preserve">. The </w:t>
      </w:r>
      <w:hyperlink r:id="rId111" w:history="1">
        <w:r w:rsidRPr="006E69CA">
          <w:rPr>
            <w:rStyle w:val="Hyperlink"/>
            <w:rFonts w:cs="Arial"/>
          </w:rPr>
          <w:t>Treasury Department</w:t>
        </w:r>
      </w:hyperlink>
      <w:r w:rsidRPr="006E69CA">
        <w:rPr>
          <w:rFonts w:cs="Arial"/>
        </w:rPr>
        <w:t xml:space="preserve"> within the Ministry for Finance </w:t>
      </w:r>
      <w:r w:rsidR="00BB520A" w:rsidRPr="006E69CA">
        <w:rPr>
          <w:rFonts w:cs="Arial"/>
          <w:color w:val="auto"/>
        </w:rPr>
        <w:t xml:space="preserve">and Employment </w:t>
      </w:r>
      <w:r w:rsidRPr="006E69CA">
        <w:rPr>
          <w:rFonts w:cs="Arial"/>
          <w:color w:val="auto"/>
        </w:rPr>
        <w:t>(MF</w:t>
      </w:r>
      <w:r w:rsidR="00BB520A" w:rsidRPr="006E69CA">
        <w:rPr>
          <w:rFonts w:cs="Arial"/>
          <w:color w:val="auto"/>
        </w:rPr>
        <w:t>E</w:t>
      </w:r>
      <w:r w:rsidRPr="006E69CA">
        <w:rPr>
          <w:rFonts w:cs="Arial"/>
          <w:color w:val="auto"/>
        </w:rPr>
        <w:t>)</w:t>
      </w:r>
      <w:r w:rsidR="001A0802">
        <w:rPr>
          <w:rFonts w:cs="Arial"/>
          <w:color w:val="auto"/>
        </w:rPr>
        <w:t>,</w:t>
      </w:r>
      <w:r w:rsidRPr="006E69CA">
        <w:rPr>
          <w:rFonts w:cs="Arial"/>
          <w:color w:val="auto"/>
        </w:rPr>
        <w:t xml:space="preserve"> is </w:t>
      </w:r>
      <w:r w:rsidR="0099117A" w:rsidRPr="006E69CA">
        <w:rPr>
          <w:rFonts w:cs="Arial"/>
        </w:rPr>
        <w:t>working on</w:t>
      </w:r>
      <w:r w:rsidRPr="006E69CA">
        <w:rPr>
          <w:rFonts w:cs="Arial"/>
        </w:rPr>
        <w:t xml:space="preserve"> implementing a new Corporate Financial Management Solution (CFMS) across </w:t>
      </w:r>
      <w:r w:rsidR="00084A72" w:rsidRPr="006E69CA">
        <w:rPr>
          <w:rFonts w:cs="Arial"/>
        </w:rPr>
        <w:t xml:space="preserve">the </w:t>
      </w:r>
      <w:r w:rsidRPr="006E69CA">
        <w:rPr>
          <w:rFonts w:cs="Arial"/>
        </w:rPr>
        <w:t xml:space="preserve">central </w:t>
      </w:r>
      <w:r w:rsidR="009364B0" w:rsidRPr="006E69CA">
        <w:rPr>
          <w:rFonts w:cs="Arial"/>
        </w:rPr>
        <w:t>g</w:t>
      </w:r>
      <w:r w:rsidRPr="006E69CA">
        <w:rPr>
          <w:rFonts w:cs="Arial"/>
        </w:rPr>
        <w:t>overnment</w:t>
      </w:r>
      <w:r w:rsidR="009364B0" w:rsidRPr="006E69CA">
        <w:rPr>
          <w:rFonts w:cs="Arial"/>
        </w:rPr>
        <w:t>,</w:t>
      </w:r>
      <w:r w:rsidRPr="006E69CA">
        <w:rPr>
          <w:rFonts w:cs="Arial"/>
        </w:rPr>
        <w:t xml:space="preserve"> alongside an eInvoicing </w:t>
      </w:r>
      <w:hyperlink r:id="rId112" w:history="1">
        <w:r w:rsidRPr="00BE2819">
          <w:rPr>
            <w:rStyle w:val="Hyperlink"/>
            <w:rFonts w:cs="Arial"/>
          </w:rPr>
          <w:t>PEPPOL</w:t>
        </w:r>
        <w:r w:rsidR="009364B0" w:rsidRPr="00BE2819">
          <w:rPr>
            <w:rStyle w:val="Hyperlink"/>
            <w:rFonts w:cs="Arial"/>
          </w:rPr>
          <w:t>-</w:t>
        </w:r>
        <w:r w:rsidRPr="00BE2819">
          <w:rPr>
            <w:rStyle w:val="Hyperlink"/>
            <w:rFonts w:cs="Arial"/>
          </w:rPr>
          <w:t>compliant</w:t>
        </w:r>
      </w:hyperlink>
      <w:r w:rsidRPr="006E69CA">
        <w:rPr>
          <w:rFonts w:cs="Arial"/>
        </w:rPr>
        <w:t xml:space="preserve"> platform linking suppliers to the </w:t>
      </w:r>
      <w:r w:rsidR="00084A72" w:rsidRPr="006E69CA">
        <w:rPr>
          <w:rFonts w:cs="Arial"/>
        </w:rPr>
        <w:t>solution</w:t>
      </w:r>
      <w:r w:rsidRPr="006E69CA">
        <w:rPr>
          <w:rFonts w:cs="Arial"/>
        </w:rPr>
        <w:t xml:space="preserve">. </w:t>
      </w:r>
      <w:r w:rsidR="00085506">
        <w:rPr>
          <w:rFonts w:cs="Arial"/>
        </w:rPr>
        <w:t>All central government departments went live on the CFMS as from April 2021. Through the help of</w:t>
      </w:r>
      <w:r w:rsidR="001536F5">
        <w:rPr>
          <w:rFonts w:cs="Arial"/>
        </w:rPr>
        <w:t xml:space="preserve"> </w:t>
      </w:r>
      <w:r w:rsidR="00085506">
        <w:rPr>
          <w:rFonts w:cs="Arial"/>
        </w:rPr>
        <w:t xml:space="preserve">a contractor, </w:t>
      </w:r>
      <w:r w:rsidR="00E01C32">
        <w:rPr>
          <w:rFonts w:cs="Arial"/>
        </w:rPr>
        <w:t xml:space="preserve">the </w:t>
      </w:r>
      <w:r w:rsidR="00085506">
        <w:rPr>
          <w:rFonts w:cs="Arial"/>
        </w:rPr>
        <w:t>MFE is also in the process of building an e-invoicing platform for the entities and local councils and regional authorities.</w:t>
      </w:r>
    </w:p>
    <w:p w14:paraId="67717CFA" w14:textId="77777777" w:rsidR="00CB15F6" w:rsidRPr="006E69CA" w:rsidRDefault="00CB15F6" w:rsidP="00CC1850">
      <w:pPr>
        <w:pStyle w:val="Subtitle"/>
      </w:pPr>
      <w:r w:rsidRPr="006E69CA">
        <w:t>Electronic Invoicing in Public Procurement Regulations</w:t>
      </w:r>
    </w:p>
    <w:p w14:paraId="23A4E451" w14:textId="4B068C4A" w:rsidR="00734821" w:rsidRPr="006E69CA" w:rsidRDefault="00CB15F6" w:rsidP="0029593C">
      <w:pPr>
        <w:rPr>
          <w:rFonts w:cs="Arial"/>
        </w:rPr>
      </w:pPr>
      <w:r w:rsidRPr="006E69CA">
        <w:rPr>
          <w:rFonts w:cs="Arial"/>
        </w:rPr>
        <w:t xml:space="preserve">The </w:t>
      </w:r>
      <w:r w:rsidR="003949A9" w:rsidRPr="006E69CA">
        <w:rPr>
          <w:rFonts w:cs="Arial"/>
        </w:rPr>
        <w:t>E</w:t>
      </w:r>
      <w:r w:rsidRPr="006E69CA">
        <w:rPr>
          <w:rFonts w:cs="Arial"/>
        </w:rPr>
        <w:t xml:space="preserve">lectronic Invoicing in Public Procurement Regulations was adopted by Malta </w:t>
      </w:r>
      <w:r w:rsidR="009D373B" w:rsidRPr="006E69CA">
        <w:rPr>
          <w:rFonts w:cs="Arial"/>
        </w:rPr>
        <w:t xml:space="preserve">in 2018 </w:t>
      </w:r>
      <w:r w:rsidRPr="006E69CA">
        <w:rPr>
          <w:rFonts w:cs="Arial"/>
        </w:rPr>
        <w:t>(</w:t>
      </w:r>
      <w:hyperlink r:id="rId113" w:history="1">
        <w:r w:rsidRPr="006E69CA">
          <w:rPr>
            <w:rStyle w:val="Hyperlink"/>
            <w:rFonts w:cs="Arial"/>
          </w:rPr>
          <w:t>LN 404 of 2018</w:t>
        </w:r>
      </w:hyperlink>
      <w:r w:rsidRPr="006E69CA">
        <w:rPr>
          <w:rFonts w:cs="Arial"/>
        </w:rPr>
        <w:t>).</w:t>
      </w:r>
    </w:p>
    <w:p w14:paraId="19509D05" w14:textId="5913E246" w:rsidR="003730DF" w:rsidRPr="006E69CA" w:rsidRDefault="003730DF" w:rsidP="00AD163A">
      <w:pPr>
        <w:pStyle w:val="Heading2"/>
      </w:pPr>
      <w:bookmarkStart w:id="24" w:name="_Toc1474969"/>
      <w:bookmarkStart w:id="25" w:name="_Hlk67406810"/>
      <w:r w:rsidRPr="006E69CA">
        <w:lastRenderedPageBreak/>
        <w:t xml:space="preserve">Domain-specific </w:t>
      </w:r>
      <w:r w:rsidR="00E25BA1">
        <w:t>L</w:t>
      </w:r>
      <w:r w:rsidRPr="006E69CA">
        <w:t>egislation</w:t>
      </w:r>
      <w:bookmarkEnd w:id="24"/>
    </w:p>
    <w:bookmarkEnd w:id="25"/>
    <w:p w14:paraId="59DA0CAE" w14:textId="623CF407" w:rsidR="00F8554B" w:rsidRPr="006E69CA" w:rsidRDefault="00F8554B" w:rsidP="00CC1850">
      <w:pPr>
        <w:pStyle w:val="Subtitle"/>
      </w:pPr>
      <w:r w:rsidRPr="006E69CA">
        <w:t xml:space="preserve">Legal </w:t>
      </w:r>
      <w:r w:rsidR="00EB7624" w:rsidRPr="006E69CA">
        <w:t>N</w:t>
      </w:r>
      <w:r w:rsidRPr="006E69CA">
        <w:t xml:space="preserve">otice on Justice </w:t>
      </w:r>
    </w:p>
    <w:p w14:paraId="1D2561EE" w14:textId="2288BF8B" w:rsidR="00F8554B" w:rsidRPr="006E69CA" w:rsidRDefault="00F8554B" w:rsidP="00056C77">
      <w:pPr>
        <w:pStyle w:val="BodyText"/>
        <w:keepNext/>
        <w:spacing w:after="0"/>
      </w:pPr>
      <w:r w:rsidRPr="006E69CA">
        <w:t xml:space="preserve">Through a </w:t>
      </w:r>
      <w:hyperlink r:id="rId114" w:history="1">
        <w:r w:rsidRPr="006E69CA">
          <w:rPr>
            <w:rStyle w:val="Hyperlink"/>
          </w:rPr>
          <w:t>legal notice</w:t>
        </w:r>
      </w:hyperlink>
      <w:r w:rsidRPr="006E69CA">
        <w:t xml:space="preserve"> </w:t>
      </w:r>
      <w:r w:rsidR="00F5461D">
        <w:t>which came</w:t>
      </w:r>
      <w:r w:rsidR="00F5461D" w:rsidRPr="006E69CA">
        <w:t xml:space="preserve"> </w:t>
      </w:r>
      <w:r w:rsidRPr="006E69CA">
        <w:t xml:space="preserve">into force in December 2018, the </w:t>
      </w:r>
      <w:r w:rsidR="00E25BA1">
        <w:t>g</w:t>
      </w:r>
      <w:r w:rsidRPr="006E69CA">
        <w:t>overnment of Malta continue</w:t>
      </w:r>
      <w:r w:rsidR="00EB7624" w:rsidRPr="006E69CA">
        <w:t>d</w:t>
      </w:r>
      <w:r w:rsidRPr="006E69CA">
        <w:t xml:space="preserve"> to implement further reforms related to information in the justice sector.</w:t>
      </w:r>
      <w:r w:rsidR="00C850F3" w:rsidRPr="006E69CA">
        <w:rPr>
          <w:lang w:eastAsia="en-US"/>
        </w:rPr>
        <w:t xml:space="preserve"> </w:t>
      </w:r>
      <w:r w:rsidR="00C850F3" w:rsidRPr="006E69CA">
        <w:t xml:space="preserve">Furthermore, online services are offered by the Department of Justice, through its </w:t>
      </w:r>
      <w:hyperlink r:id="rId115" w:history="1">
        <w:r w:rsidR="00C850F3" w:rsidRPr="006E69CA">
          <w:rPr>
            <w:rStyle w:val="Hyperlink"/>
          </w:rPr>
          <w:t>website</w:t>
        </w:r>
      </w:hyperlink>
      <w:r w:rsidR="008A6ED0" w:rsidRPr="006E69CA">
        <w:t>.</w:t>
      </w:r>
    </w:p>
    <w:p w14:paraId="3E2A9E75" w14:textId="77777777" w:rsidR="00F8554B" w:rsidRPr="006E69CA" w:rsidRDefault="00F8554B" w:rsidP="00CF1A69">
      <w:pPr>
        <w:pStyle w:val="Subtitle"/>
      </w:pPr>
      <w:r w:rsidRPr="006E69CA">
        <w:t>Filing of Acts by Electronic Means in the Land Arbitration Board Regulations</w:t>
      </w:r>
    </w:p>
    <w:p w14:paraId="57D54518" w14:textId="22060266" w:rsidR="00F8554B" w:rsidRPr="006E69CA" w:rsidRDefault="009B1782" w:rsidP="00F377A7">
      <w:r w:rsidRPr="006E69CA">
        <w:t xml:space="preserve">The </w:t>
      </w:r>
      <w:hyperlink r:id="rId116" w:history="1">
        <w:r w:rsidR="00F8554B" w:rsidRPr="006E69CA">
          <w:rPr>
            <w:rStyle w:val="Hyperlink"/>
          </w:rPr>
          <w:t>Filing of Acts by Electronic Means in the Land Arbitration Board Regulations</w:t>
        </w:r>
      </w:hyperlink>
      <w:r w:rsidR="00F8554B" w:rsidRPr="006E69CA">
        <w:t xml:space="preserve"> w</w:t>
      </w:r>
      <w:r w:rsidRPr="006E69CA">
        <w:t>ere</w:t>
      </w:r>
      <w:r w:rsidR="00F8554B" w:rsidRPr="006E69CA">
        <w:t xml:space="preserve"> implemented in 2018.</w:t>
      </w:r>
    </w:p>
    <w:p w14:paraId="0B02C0F1" w14:textId="647B604F" w:rsidR="00513F51" w:rsidRPr="006E69CA" w:rsidRDefault="00513F51" w:rsidP="00CF1A69">
      <w:pPr>
        <w:pStyle w:val="Subtitle"/>
      </w:pPr>
      <w:bookmarkStart w:id="26" w:name="_Hlk67406850"/>
      <w:r w:rsidRPr="006E69CA">
        <w:t>Electronic Commerce Act (Chapter 426 of the Laws of Malta)</w:t>
      </w:r>
    </w:p>
    <w:bookmarkEnd w:id="26"/>
    <w:p w14:paraId="4629145E" w14:textId="69A934D2" w:rsidR="00FE1212" w:rsidRPr="006E69CA" w:rsidRDefault="00513F51" w:rsidP="00513F51">
      <w:r w:rsidRPr="006E69CA">
        <w:t xml:space="preserve">The </w:t>
      </w:r>
      <w:hyperlink r:id="rId117" w:history="1">
        <w:r w:rsidRPr="006E69CA">
          <w:rPr>
            <w:rStyle w:val="Hyperlink"/>
          </w:rPr>
          <w:t>Electronic Commerce Act</w:t>
        </w:r>
      </w:hyperlink>
      <w:r w:rsidRPr="006E69CA">
        <w:t xml:space="preserve"> provide</w:t>
      </w:r>
      <w:r w:rsidR="00B222CC">
        <w:t>s</w:t>
      </w:r>
      <w:r w:rsidRPr="006E69CA">
        <w:t xml:space="preserve"> for the application of legal requirements to electronic communications and transactions, including electronic contracts. The Act, as originally enacted, transposed into Maltese law EU </w:t>
      </w:r>
      <w:hyperlink r:id="rId118" w:history="1">
        <w:r w:rsidR="002C64ED" w:rsidRPr="00487D7D">
          <w:rPr>
            <w:rStyle w:val="Hyperlink"/>
            <w:rFonts w:cs="Calibri"/>
            <w:szCs w:val="20"/>
          </w:rPr>
          <w:t>Directive 1999/93/EC</w:t>
        </w:r>
        <w:r w:rsidRPr="00487D7D">
          <w:rPr>
            <w:rStyle w:val="Hyperlink"/>
          </w:rPr>
          <w:t xml:space="preserve"> on a </w:t>
        </w:r>
        <w:r w:rsidR="00FD7428" w:rsidRPr="00487D7D">
          <w:rPr>
            <w:rStyle w:val="Hyperlink"/>
          </w:rPr>
          <w:t>c</w:t>
        </w:r>
        <w:r w:rsidRPr="00487D7D">
          <w:rPr>
            <w:rStyle w:val="Hyperlink"/>
          </w:rPr>
          <w:t xml:space="preserve">ommunity </w:t>
        </w:r>
        <w:r w:rsidR="00FD7428" w:rsidRPr="00487D7D">
          <w:rPr>
            <w:rStyle w:val="Hyperlink"/>
          </w:rPr>
          <w:t>f</w:t>
        </w:r>
        <w:r w:rsidRPr="00487D7D">
          <w:rPr>
            <w:rStyle w:val="Hyperlink"/>
          </w:rPr>
          <w:t xml:space="preserve">ramework for </w:t>
        </w:r>
        <w:r w:rsidR="00FD7428" w:rsidRPr="00487D7D">
          <w:rPr>
            <w:rStyle w:val="Hyperlink"/>
          </w:rPr>
          <w:t>e</w:t>
        </w:r>
        <w:r w:rsidRPr="00487D7D">
          <w:rPr>
            <w:rStyle w:val="Hyperlink"/>
          </w:rPr>
          <w:t xml:space="preserve">lectronic </w:t>
        </w:r>
        <w:r w:rsidR="00FD7428" w:rsidRPr="00487D7D">
          <w:rPr>
            <w:rStyle w:val="Hyperlink"/>
          </w:rPr>
          <w:t>s</w:t>
        </w:r>
        <w:r w:rsidRPr="00487D7D">
          <w:rPr>
            <w:rStyle w:val="Hyperlink"/>
          </w:rPr>
          <w:t>ignatures</w:t>
        </w:r>
      </w:hyperlink>
      <w:r w:rsidRPr="006E69CA">
        <w:t xml:space="preserve">, </w:t>
      </w:r>
      <w:r w:rsidR="00D43D64" w:rsidRPr="006E69CA">
        <w:t xml:space="preserve">plus </w:t>
      </w:r>
      <w:r w:rsidRPr="006E69CA">
        <w:t xml:space="preserve">the EU Directive 2000/31/EC on </w:t>
      </w:r>
      <w:r w:rsidR="00D43D64" w:rsidRPr="006E69CA">
        <w:t>c</w:t>
      </w:r>
      <w:r w:rsidRPr="006E69CA">
        <w:t xml:space="preserve">ertain legal aspects of information society services, in particular electronic commerce, in the internal market. The competent regulator appointed to enforce the Electronic Commerce Act </w:t>
      </w:r>
      <w:r w:rsidR="002A62F2" w:rsidRPr="006E69CA">
        <w:rPr>
          <w:color w:val="auto"/>
        </w:rPr>
        <w:t>is</w:t>
      </w:r>
      <w:r w:rsidRPr="006E69CA">
        <w:rPr>
          <w:color w:val="auto"/>
        </w:rPr>
        <w:t xml:space="preserve"> </w:t>
      </w:r>
      <w:r w:rsidRPr="006E69CA">
        <w:t xml:space="preserve">the </w:t>
      </w:r>
      <w:hyperlink r:id="rId119" w:history="1">
        <w:r w:rsidRPr="006E69CA">
          <w:rPr>
            <w:rStyle w:val="Hyperlink"/>
            <w:rFonts w:cs="Calibri"/>
            <w:szCs w:val="20"/>
          </w:rPr>
          <w:t>Malta Communications Authority (MCA)</w:t>
        </w:r>
      </w:hyperlink>
      <w:r w:rsidRPr="006E69CA">
        <w:t>.</w:t>
      </w:r>
    </w:p>
    <w:p w14:paraId="72BEF3F0" w14:textId="1B5C44AB" w:rsidR="00086636" w:rsidRPr="006E69CA" w:rsidRDefault="00513F51" w:rsidP="00513F51">
      <w:pPr>
        <w:rPr>
          <w:rFonts w:cs="Calibri"/>
          <w:szCs w:val="20"/>
        </w:rPr>
      </w:pPr>
      <w:r w:rsidRPr="006E69CA">
        <w:rPr>
          <w:rFonts w:cs="Calibri"/>
          <w:szCs w:val="20"/>
        </w:rPr>
        <w:t xml:space="preserve">In 2016, this Act was amended </w:t>
      </w:r>
      <w:r w:rsidR="00B20B83" w:rsidRPr="006E69CA">
        <w:rPr>
          <w:rFonts w:cs="Calibri"/>
          <w:szCs w:val="20"/>
        </w:rPr>
        <w:t xml:space="preserve">and consequently </w:t>
      </w:r>
      <w:r w:rsidRPr="006E69CA">
        <w:rPr>
          <w:rFonts w:cs="Calibri"/>
          <w:szCs w:val="20"/>
        </w:rPr>
        <w:t>the national provisions implementing Directive 1999/93/EC were deleted or amended, and new provisions introduced empowering the Malta Communications Authority</w:t>
      </w:r>
      <w:r w:rsidR="00A64B62" w:rsidRPr="006E69CA">
        <w:rPr>
          <w:rFonts w:cs="Calibri"/>
          <w:szCs w:val="20"/>
        </w:rPr>
        <w:t>,</w:t>
      </w:r>
      <w:r w:rsidRPr="006E69CA">
        <w:rPr>
          <w:rFonts w:cs="Calibri"/>
          <w:szCs w:val="20"/>
        </w:rPr>
        <w:t xml:space="preserve"> as the competent regulator</w:t>
      </w:r>
      <w:r w:rsidR="00A64B62" w:rsidRPr="006E69CA">
        <w:rPr>
          <w:rFonts w:cs="Calibri"/>
          <w:szCs w:val="20"/>
        </w:rPr>
        <w:t>,</w:t>
      </w:r>
      <w:r w:rsidRPr="006E69CA">
        <w:rPr>
          <w:rFonts w:cs="Calibri"/>
          <w:szCs w:val="20"/>
        </w:rPr>
        <w:t xml:space="preserve"> to act as the supervisory body for the purposes of </w:t>
      </w:r>
      <w:hyperlink r:id="rId120" w:history="1">
        <w:r w:rsidR="002C64ED" w:rsidRPr="00487D7D">
          <w:rPr>
            <w:rStyle w:val="Hyperlink"/>
            <w:rFonts w:cs="Calibri"/>
            <w:szCs w:val="20"/>
          </w:rPr>
          <w:t>Regulation (EU) No. 910/2014</w:t>
        </w:r>
        <w:r w:rsidRPr="00487D7D">
          <w:rPr>
            <w:rStyle w:val="Hyperlink"/>
            <w:rFonts w:cs="Calibri"/>
            <w:szCs w:val="20"/>
          </w:rPr>
          <w:t xml:space="preserve"> on electronic identification and trust services for electronic transactions in the internal market</w:t>
        </w:r>
      </w:hyperlink>
      <w:r w:rsidRPr="006E69CA">
        <w:rPr>
          <w:rFonts w:cs="Calibri"/>
          <w:szCs w:val="20"/>
        </w:rPr>
        <w:t xml:space="preserve"> and repealing </w:t>
      </w:r>
      <w:hyperlink r:id="rId121" w:history="1">
        <w:r w:rsidR="002C64ED" w:rsidRPr="006E69CA">
          <w:rPr>
            <w:rStyle w:val="Hyperlink"/>
            <w:rFonts w:cs="Calibri"/>
            <w:szCs w:val="20"/>
          </w:rPr>
          <w:t>Directive 1999/93/EC</w:t>
        </w:r>
      </w:hyperlink>
      <w:r w:rsidR="00996186" w:rsidRPr="006E69CA">
        <w:rPr>
          <w:rStyle w:val="Hyperlink"/>
          <w:rFonts w:cs="Calibri"/>
          <w:szCs w:val="20"/>
        </w:rPr>
        <w:t xml:space="preserve"> </w:t>
      </w:r>
      <w:r w:rsidR="00996186" w:rsidRPr="006E69CA">
        <w:t>(hereafter eIDAS Regulation)</w:t>
      </w:r>
      <w:r w:rsidRPr="006E69CA">
        <w:t>. The</w:t>
      </w:r>
      <w:r w:rsidR="00996186" w:rsidRPr="006E69CA">
        <w:t xml:space="preserve"> eIDAS</w:t>
      </w:r>
      <w:r w:rsidRPr="006E69CA">
        <w:t xml:space="preserve"> Regulation harmonis</w:t>
      </w:r>
      <w:r w:rsidR="00D43D64" w:rsidRPr="006E69CA">
        <w:t>ed</w:t>
      </w:r>
      <w:r w:rsidRPr="006E69CA">
        <w:t xml:space="preserve"> the norms </w:t>
      </w:r>
      <w:r w:rsidR="00A64B62" w:rsidRPr="006E69CA">
        <w:t xml:space="preserve">governing </w:t>
      </w:r>
      <w:r w:rsidRPr="006E69CA">
        <w:t>secure electronic</w:t>
      </w:r>
      <w:r w:rsidRPr="006E69CA">
        <w:rPr>
          <w:rFonts w:cs="Calibri"/>
          <w:szCs w:val="20"/>
        </w:rPr>
        <w:t xml:space="preserve"> interactions between citizens, </w:t>
      </w:r>
      <w:proofErr w:type="gramStart"/>
      <w:r w:rsidRPr="006E69CA">
        <w:rPr>
          <w:rFonts w:cs="Calibri"/>
          <w:szCs w:val="20"/>
        </w:rPr>
        <w:t>businesses</w:t>
      </w:r>
      <w:proofErr w:type="gramEnd"/>
      <w:r w:rsidRPr="006E69CA">
        <w:rPr>
          <w:rFonts w:cs="Calibri"/>
          <w:szCs w:val="20"/>
        </w:rPr>
        <w:t xml:space="preserve"> and public authorities in order to ensure that secure electronic identification and authentication </w:t>
      </w:r>
      <w:r w:rsidR="00D43D64" w:rsidRPr="006E69CA">
        <w:rPr>
          <w:rFonts w:cs="Calibri"/>
          <w:szCs w:val="20"/>
        </w:rPr>
        <w:t>was</w:t>
      </w:r>
      <w:r w:rsidRPr="006E69CA">
        <w:rPr>
          <w:rFonts w:cs="Calibri"/>
          <w:szCs w:val="20"/>
        </w:rPr>
        <w:t xml:space="preserve"> possible</w:t>
      </w:r>
      <w:r w:rsidR="00A64B62" w:rsidRPr="006E69CA">
        <w:rPr>
          <w:rFonts w:cs="Calibri"/>
          <w:szCs w:val="20"/>
        </w:rPr>
        <w:t xml:space="preserve"> for access to cross-border online services offered by </w:t>
      </w:r>
      <w:r w:rsidR="002D47E4">
        <w:rPr>
          <w:rFonts w:cs="Calibri"/>
          <w:szCs w:val="20"/>
        </w:rPr>
        <w:t xml:space="preserve">EU </w:t>
      </w:r>
      <w:r w:rsidR="00A64B62" w:rsidRPr="006E69CA">
        <w:rPr>
          <w:rFonts w:cs="Calibri"/>
          <w:szCs w:val="20"/>
        </w:rPr>
        <w:t>Member States</w:t>
      </w:r>
      <w:r w:rsidR="00D43D64" w:rsidRPr="006E69CA">
        <w:rPr>
          <w:rFonts w:cs="Calibri"/>
          <w:szCs w:val="20"/>
        </w:rPr>
        <w:t xml:space="preserve">. This created </w:t>
      </w:r>
      <w:r w:rsidRPr="006E69CA">
        <w:rPr>
          <w:rFonts w:cs="Calibri"/>
          <w:szCs w:val="20"/>
        </w:rPr>
        <w:t xml:space="preserve">a common </w:t>
      </w:r>
      <w:r w:rsidR="00A86316">
        <w:rPr>
          <w:rFonts w:cs="Calibri"/>
          <w:szCs w:val="20"/>
        </w:rPr>
        <w:t>regime</w:t>
      </w:r>
      <w:r w:rsidR="00A86316" w:rsidRPr="006E69CA">
        <w:rPr>
          <w:rFonts w:cs="Calibri"/>
          <w:szCs w:val="20"/>
        </w:rPr>
        <w:t xml:space="preserve"> </w:t>
      </w:r>
      <w:r w:rsidRPr="006E69CA">
        <w:rPr>
          <w:rFonts w:cs="Calibri"/>
          <w:szCs w:val="20"/>
        </w:rPr>
        <w:t>for the regulation of electronic trust services</w:t>
      </w:r>
      <w:r w:rsidR="00D43D64" w:rsidRPr="006E69CA">
        <w:rPr>
          <w:rFonts w:cs="Calibri"/>
          <w:szCs w:val="20"/>
        </w:rPr>
        <w:t xml:space="preserve"> such as </w:t>
      </w:r>
      <w:r w:rsidRPr="006E69CA">
        <w:rPr>
          <w:rFonts w:cs="Calibri"/>
          <w:szCs w:val="20"/>
        </w:rPr>
        <w:t>electronic signatures, electronic seals, time stamp</w:t>
      </w:r>
      <w:r w:rsidR="00A64B62" w:rsidRPr="006E69CA">
        <w:rPr>
          <w:rFonts w:cs="Calibri"/>
          <w:szCs w:val="20"/>
        </w:rPr>
        <w:t>s</w:t>
      </w:r>
      <w:r w:rsidRPr="006E69CA">
        <w:rPr>
          <w:rFonts w:cs="Calibri"/>
          <w:szCs w:val="20"/>
        </w:rPr>
        <w:t>, electronic delivery service</w:t>
      </w:r>
      <w:r w:rsidR="00A64B62" w:rsidRPr="006E69CA">
        <w:rPr>
          <w:rFonts w:cs="Calibri"/>
          <w:szCs w:val="20"/>
        </w:rPr>
        <w:t>s</w:t>
      </w:r>
      <w:r w:rsidRPr="006E69CA">
        <w:rPr>
          <w:rFonts w:cs="Calibri"/>
          <w:szCs w:val="20"/>
        </w:rPr>
        <w:t xml:space="preserve"> and website authentication.</w:t>
      </w:r>
    </w:p>
    <w:p w14:paraId="424C04DB" w14:textId="7328FB3A" w:rsidR="003730DF" w:rsidRPr="006E69CA" w:rsidRDefault="00B47B14" w:rsidP="00AD163A">
      <w:pPr>
        <w:pStyle w:val="Heading2"/>
      </w:pPr>
      <w:bookmarkStart w:id="27" w:name="_Toc1474971"/>
      <w:r>
        <w:t>Innovative</w:t>
      </w:r>
      <w:r w:rsidR="003730DF" w:rsidRPr="006E69CA">
        <w:t xml:space="preserve"> </w:t>
      </w:r>
      <w:r w:rsidR="0026181A">
        <w:t>T</w:t>
      </w:r>
      <w:r w:rsidR="003730DF" w:rsidRPr="006E69CA">
        <w:t>echnologies</w:t>
      </w:r>
      <w:bookmarkEnd w:id="27"/>
    </w:p>
    <w:p w14:paraId="2D79429D" w14:textId="1F74416D" w:rsidR="00086636" w:rsidRDefault="00925154" w:rsidP="00A967F1">
      <w:pPr>
        <w:pStyle w:val="Heading3"/>
      </w:pPr>
      <w:r w:rsidRPr="006E69CA">
        <w:t>Artificial Intelligence</w:t>
      </w:r>
      <w:r w:rsidR="006740A1" w:rsidRPr="006E69CA">
        <w:t xml:space="preserve"> (AI)</w:t>
      </w:r>
    </w:p>
    <w:p w14:paraId="68A8D76C" w14:textId="40607A28" w:rsidR="00056C77" w:rsidRPr="00056C77" w:rsidRDefault="00056C77" w:rsidP="00056C77">
      <w:pPr>
        <w:pStyle w:val="BodyText"/>
        <w:spacing w:before="120"/>
        <w:rPr>
          <w:color w:val="F7A33D"/>
          <w:sz w:val="22"/>
          <w:lang w:eastAsia="en-US"/>
        </w:rPr>
      </w:pPr>
      <w:r>
        <w:rPr>
          <w:noProof/>
        </w:rPr>
        <w:drawing>
          <wp:anchor distT="0" distB="0" distL="114300" distR="114300" simplePos="0" relativeHeight="251658270" behindDoc="0" locked="0" layoutInCell="1" allowOverlap="1" wp14:anchorId="503B1B62" wp14:editId="0699C6A0">
            <wp:simplePos x="0" y="0"/>
            <wp:positionH relativeFrom="column">
              <wp:posOffset>-438150</wp:posOffset>
            </wp:positionH>
            <wp:positionV relativeFrom="paragraph">
              <wp:posOffset>88265</wp:posOffset>
            </wp:positionV>
            <wp:extent cx="300990" cy="141605"/>
            <wp:effectExtent l="0" t="0" r="3810" b="0"/>
            <wp:wrapNone/>
            <wp:docPr id="31" name="Picture 3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56C77">
        <w:rPr>
          <w:color w:val="F7A33D"/>
          <w:sz w:val="22"/>
          <w:lang w:eastAsia="en-US"/>
        </w:rPr>
        <w:t>AI Act</w:t>
      </w:r>
    </w:p>
    <w:p w14:paraId="35640B62" w14:textId="05AE9F19" w:rsidR="00AB6F31" w:rsidRPr="00AB6F31" w:rsidRDefault="00056C77" w:rsidP="005B2437">
      <w:pPr>
        <w:pStyle w:val="BodyText"/>
      </w:pPr>
      <w:r>
        <w:t xml:space="preserve">In 2023, </w:t>
      </w:r>
      <w:r w:rsidR="00AB6F31">
        <w:t xml:space="preserve">Malta is actively engaged in discussions at European Level vis-à-vis the AI Act and the Council of Europe new convention on artificial intelligence. </w:t>
      </w:r>
    </w:p>
    <w:p w14:paraId="0363BCBE" w14:textId="768DEDE5" w:rsidR="00925154" w:rsidRPr="006E69CA" w:rsidRDefault="006740A1" w:rsidP="00A967F1">
      <w:pPr>
        <w:pStyle w:val="Heading3"/>
      </w:pPr>
      <w:r w:rsidRPr="006E69CA">
        <w:t xml:space="preserve">Distributed </w:t>
      </w:r>
      <w:r w:rsidR="00156FB3">
        <w:t>L</w:t>
      </w:r>
      <w:r w:rsidRPr="006E69CA">
        <w:t xml:space="preserve">edger </w:t>
      </w:r>
      <w:r w:rsidR="00156FB3">
        <w:t>T</w:t>
      </w:r>
      <w:r w:rsidR="00C45348" w:rsidRPr="006E69CA">
        <w:t>echnologies</w:t>
      </w:r>
    </w:p>
    <w:p w14:paraId="24EFBCE2" w14:textId="2F3C054D" w:rsidR="0039350E" w:rsidRPr="006E69CA" w:rsidRDefault="000D729B" w:rsidP="00CF1A69">
      <w:pPr>
        <w:pStyle w:val="Subtitle"/>
      </w:pPr>
      <w:r w:rsidRPr="006E69CA">
        <w:t>Distributed Ledger Technology (DLT) and Innovative Technology Regulation</w:t>
      </w:r>
    </w:p>
    <w:p w14:paraId="57E85238" w14:textId="2F85F278" w:rsidR="00895D15" w:rsidRPr="006E69CA" w:rsidRDefault="00895D15" w:rsidP="004F7417">
      <w:r w:rsidRPr="006E69CA">
        <w:t>In July 2018, three new DLT Acts were unanimously approved by Parliament</w:t>
      </w:r>
      <w:r w:rsidR="005C2DF7" w:rsidRPr="006E69CA">
        <w:t xml:space="preserve"> to regulate the industry</w:t>
      </w:r>
      <w:r w:rsidRPr="006E69CA">
        <w:t>. They include</w:t>
      </w:r>
      <w:r w:rsidR="00D43D64" w:rsidRPr="006E69CA">
        <w:t>d</w:t>
      </w:r>
      <w:r w:rsidRPr="006E69CA">
        <w:t xml:space="preserve"> the:</w:t>
      </w:r>
    </w:p>
    <w:p w14:paraId="2C74C745" w14:textId="4AE3E82A" w:rsidR="00573662" w:rsidRPr="006E69CA" w:rsidRDefault="00000000" w:rsidP="000D5DFB">
      <w:pPr>
        <w:numPr>
          <w:ilvl w:val="0"/>
          <w:numId w:val="20"/>
        </w:numPr>
      </w:pPr>
      <w:hyperlink r:id="rId122" w:history="1">
        <w:r w:rsidR="00895D15" w:rsidRPr="006E69CA">
          <w:rPr>
            <w:rStyle w:val="Hyperlink"/>
          </w:rPr>
          <w:t>Malta Digital Innovation Authority (MDIA) Act</w:t>
        </w:r>
      </w:hyperlink>
      <w:r w:rsidR="00CB43AA" w:rsidRPr="006E69CA">
        <w:t>;</w:t>
      </w:r>
    </w:p>
    <w:p w14:paraId="092A14AD" w14:textId="65C7CB8D" w:rsidR="00573662" w:rsidRPr="006E69CA" w:rsidRDefault="00000000" w:rsidP="000D5DFB">
      <w:pPr>
        <w:numPr>
          <w:ilvl w:val="0"/>
          <w:numId w:val="20"/>
        </w:numPr>
      </w:pPr>
      <w:hyperlink r:id="rId123" w:history="1">
        <w:r w:rsidR="00895D15" w:rsidRPr="006E69CA">
          <w:rPr>
            <w:rStyle w:val="Hyperlink"/>
          </w:rPr>
          <w:t xml:space="preserve">Innovative Technology Arrangements </w:t>
        </w:r>
        <w:r w:rsidR="00746F19" w:rsidRPr="006E69CA">
          <w:rPr>
            <w:rStyle w:val="Hyperlink"/>
          </w:rPr>
          <w:t xml:space="preserve">and Services </w:t>
        </w:r>
        <w:r w:rsidR="003C296A">
          <w:rPr>
            <w:rStyle w:val="Hyperlink"/>
          </w:rPr>
          <w:t xml:space="preserve">(ITAS) </w:t>
        </w:r>
        <w:r w:rsidR="00895D15" w:rsidRPr="006E69CA">
          <w:rPr>
            <w:rStyle w:val="Hyperlink"/>
          </w:rPr>
          <w:t>Act</w:t>
        </w:r>
      </w:hyperlink>
      <w:r w:rsidR="00CB43AA" w:rsidRPr="006E69CA">
        <w:t>;</w:t>
      </w:r>
      <w:r w:rsidR="004F7417" w:rsidRPr="006E69CA">
        <w:t xml:space="preserve"> and</w:t>
      </w:r>
    </w:p>
    <w:p w14:paraId="63B92BE3" w14:textId="42CEA949" w:rsidR="00484FD5" w:rsidRPr="006E69CA" w:rsidRDefault="00000000" w:rsidP="00484FD5">
      <w:pPr>
        <w:numPr>
          <w:ilvl w:val="0"/>
          <w:numId w:val="20"/>
        </w:numPr>
      </w:pPr>
      <w:hyperlink r:id="rId124" w:history="1">
        <w:r w:rsidR="00573662" w:rsidRPr="006E69CA">
          <w:rPr>
            <w:rStyle w:val="Hyperlink"/>
          </w:rPr>
          <w:t>Virtual Financial Asset Act</w:t>
        </w:r>
      </w:hyperlink>
      <w:r w:rsidR="00CB43AA" w:rsidRPr="006E69CA">
        <w:t>.</w:t>
      </w:r>
    </w:p>
    <w:p w14:paraId="14777D57" w14:textId="4AE73D03" w:rsidR="00484FD5" w:rsidRDefault="00484FD5" w:rsidP="00484FD5">
      <w:r w:rsidRPr="006E69CA">
        <w:t>The MDIA Act provide</w:t>
      </w:r>
      <w:r w:rsidR="00D43D64" w:rsidRPr="006E69CA">
        <w:t>d</w:t>
      </w:r>
      <w:r w:rsidRPr="006E69CA">
        <w:t xml:space="preserve"> for the establishment of the Authority (MDIA) </w:t>
      </w:r>
      <w:r w:rsidR="00D43D64" w:rsidRPr="006E69CA">
        <w:t>to</w:t>
      </w:r>
      <w:r w:rsidRPr="006E69CA">
        <w:t xml:space="preserve"> certify innovative technologies and introduce a new level of communication between national competent authorities. The MDIA play</w:t>
      </w:r>
      <w:r w:rsidR="00D43D64" w:rsidRPr="006E69CA">
        <w:t>s</w:t>
      </w:r>
      <w:r w:rsidRPr="006E69CA">
        <w:t xml:space="preserve"> a vital role in promoting government policies that favour the development of Malta as a centre of excellence for technological innovation by implementing the best standards in the sector to position Malta at the forefront of technological innovation and create a </w:t>
      </w:r>
      <w:r w:rsidR="00C33A57" w:rsidRPr="006E69CA">
        <w:t>cutting-edge</w:t>
      </w:r>
      <w:r w:rsidRPr="006E69CA">
        <w:t xml:space="preserve"> hub for </w:t>
      </w:r>
      <w:r w:rsidR="00D43D64" w:rsidRPr="006E69CA">
        <w:t xml:space="preserve">the </w:t>
      </w:r>
      <w:r w:rsidRPr="006E69CA">
        <w:t xml:space="preserve">digital economy. The MDIA acts as a conduit for the development of new economic sectors, whilst working in tandem to support other </w:t>
      </w:r>
      <w:r w:rsidR="00B20B83" w:rsidRPr="006E69CA">
        <w:t xml:space="preserve">national competent authorities </w:t>
      </w:r>
      <w:r w:rsidRPr="006E69CA">
        <w:t>such as the MFSA and the MGA, from a technological perspective.</w:t>
      </w:r>
    </w:p>
    <w:p w14:paraId="5909C8B3" w14:textId="181881F8" w:rsidR="009C3836" w:rsidRPr="009C3836" w:rsidRDefault="009C3836" w:rsidP="00484FD5">
      <w:r>
        <w:t xml:space="preserve">The MDIA is working with MITA to establish an EBSI (European Blockchain Services Infrastructure) Node for Malta. The EBSI is a cross-border blockchain infrastructure where each Member State </w:t>
      </w:r>
      <w:r>
        <w:lastRenderedPageBreak/>
        <w:t>hosts a node, and where the nodes collaborate using the Proof of Authority algorithm. The EBSI can support various use cases for cross-border systems.</w:t>
      </w:r>
    </w:p>
    <w:p w14:paraId="6CE05155" w14:textId="3DEC5A36" w:rsidR="00CB1B5B" w:rsidRPr="006E69CA" w:rsidRDefault="00CB1B5B" w:rsidP="00A967F1">
      <w:pPr>
        <w:pStyle w:val="Heading3"/>
      </w:pPr>
      <w:r w:rsidRPr="006E69CA">
        <w:t xml:space="preserve">Big </w:t>
      </w:r>
      <w:r w:rsidR="00156FB3">
        <w:t>D</w:t>
      </w:r>
      <w:r w:rsidRPr="006E69CA">
        <w:t xml:space="preserve">ata </w:t>
      </w:r>
    </w:p>
    <w:p w14:paraId="749D2309" w14:textId="2F4D9260" w:rsidR="00CB1B5B" w:rsidRPr="006E69CA" w:rsidRDefault="00CB1B5B" w:rsidP="00CB1B5B">
      <w:r w:rsidRPr="006E69CA">
        <w:t xml:space="preserve">No legislation </w:t>
      </w:r>
      <w:r w:rsidR="00156FB3">
        <w:t>has been</w:t>
      </w:r>
      <w:r w:rsidRPr="006E69CA">
        <w:t xml:space="preserve"> adopted in this field to date.</w:t>
      </w:r>
    </w:p>
    <w:p w14:paraId="4B560588" w14:textId="4DF52EA9" w:rsidR="00CB1B5B" w:rsidRPr="006E69CA" w:rsidRDefault="00CB1B5B" w:rsidP="00A967F1">
      <w:pPr>
        <w:pStyle w:val="Heading3"/>
      </w:pPr>
      <w:r w:rsidRPr="006E69CA">
        <w:t xml:space="preserve">Cloud </w:t>
      </w:r>
      <w:r w:rsidR="00156FB3">
        <w:t>C</w:t>
      </w:r>
      <w:r w:rsidRPr="006E69CA">
        <w:t>omputing</w:t>
      </w:r>
    </w:p>
    <w:p w14:paraId="3E1F1696" w14:textId="520BF5AA" w:rsidR="00CB1B5B" w:rsidRPr="006E69CA" w:rsidRDefault="00CB1B5B" w:rsidP="00CB1B5B">
      <w:r w:rsidRPr="006E69CA">
        <w:t xml:space="preserve">No legislation </w:t>
      </w:r>
      <w:r w:rsidR="00156FB3">
        <w:t>has been</w:t>
      </w:r>
      <w:r w:rsidRPr="006E69CA">
        <w:t xml:space="preserve"> adopted in this field to date.</w:t>
      </w:r>
    </w:p>
    <w:p w14:paraId="49B24CB6" w14:textId="63683C53" w:rsidR="00CB1B5B" w:rsidRPr="006E69CA" w:rsidRDefault="00CB1B5B" w:rsidP="00A967F1">
      <w:pPr>
        <w:pStyle w:val="Heading3"/>
      </w:pPr>
      <w:r w:rsidRPr="006E69CA">
        <w:t xml:space="preserve">Internet of </w:t>
      </w:r>
      <w:r w:rsidR="00C45348" w:rsidRPr="006E69CA">
        <w:t>T</w:t>
      </w:r>
      <w:r w:rsidRPr="006E69CA">
        <w:t>hings</w:t>
      </w:r>
      <w:r w:rsidR="00C45348" w:rsidRPr="006E69CA">
        <w:t xml:space="preserve"> (IoT)</w:t>
      </w:r>
    </w:p>
    <w:p w14:paraId="5835C240" w14:textId="2FDC66A8" w:rsidR="00CB1B5B" w:rsidRPr="006E69CA" w:rsidRDefault="00CB1B5B" w:rsidP="00CB1B5B">
      <w:r w:rsidRPr="006E69CA">
        <w:t xml:space="preserve">No legislation </w:t>
      </w:r>
      <w:r w:rsidR="00156FB3">
        <w:t>has been</w:t>
      </w:r>
      <w:r w:rsidRPr="006E69CA">
        <w:t xml:space="preserve"> adopted in this field to date.</w:t>
      </w:r>
    </w:p>
    <w:p w14:paraId="2169ECD1" w14:textId="355B0416" w:rsidR="00CB1B5B" w:rsidRPr="006E69CA" w:rsidRDefault="00C45348" w:rsidP="00A967F1">
      <w:pPr>
        <w:pStyle w:val="Heading3"/>
      </w:pPr>
      <w:r w:rsidRPr="006E69CA">
        <w:t xml:space="preserve">High-performance </w:t>
      </w:r>
      <w:r w:rsidR="00156FB3">
        <w:t>C</w:t>
      </w:r>
      <w:r w:rsidRPr="006E69CA">
        <w:t>omputing</w:t>
      </w:r>
    </w:p>
    <w:p w14:paraId="77AEC00D" w14:textId="7FB89DA6" w:rsidR="00CB1B5B" w:rsidRPr="006E69CA" w:rsidRDefault="00CB1B5B" w:rsidP="00CB1B5B">
      <w:r w:rsidRPr="006E69CA">
        <w:t xml:space="preserve">No legislation </w:t>
      </w:r>
      <w:r w:rsidR="00156FB3">
        <w:t>has been</w:t>
      </w:r>
      <w:r w:rsidRPr="006E69CA">
        <w:t xml:space="preserve"> adopted in this field to date.</w:t>
      </w:r>
    </w:p>
    <w:p w14:paraId="060AA06C" w14:textId="4E49AE9C" w:rsidR="00CB1B5B" w:rsidRPr="006E69CA" w:rsidRDefault="00CB1B5B" w:rsidP="00A967F1">
      <w:pPr>
        <w:pStyle w:val="Heading3"/>
        <w:rPr>
          <w:rStyle w:val="BodyTextChar"/>
          <w:color w:val="238DC1"/>
        </w:rPr>
      </w:pPr>
      <w:r w:rsidRPr="006E69CA">
        <w:rPr>
          <w:rStyle w:val="BodyTextChar"/>
          <w:color w:val="238DC1"/>
        </w:rPr>
        <w:t xml:space="preserve">High-speed </w:t>
      </w:r>
      <w:r w:rsidR="00156FB3">
        <w:rPr>
          <w:rStyle w:val="BodyTextChar"/>
          <w:color w:val="238DC1"/>
        </w:rPr>
        <w:t>B</w:t>
      </w:r>
      <w:r w:rsidRPr="006E69CA">
        <w:rPr>
          <w:rStyle w:val="BodyTextChar"/>
          <w:color w:val="238DC1"/>
        </w:rPr>
        <w:t xml:space="preserve">roadband </w:t>
      </w:r>
      <w:r w:rsidR="00156FB3">
        <w:rPr>
          <w:rStyle w:val="BodyTextChar"/>
          <w:color w:val="238DC1"/>
        </w:rPr>
        <w:t>C</w:t>
      </w:r>
      <w:r w:rsidRPr="006E69CA">
        <w:rPr>
          <w:rStyle w:val="BodyTextChar"/>
          <w:color w:val="238DC1"/>
        </w:rPr>
        <w:t>onnectivity</w:t>
      </w:r>
    </w:p>
    <w:p w14:paraId="2E75E352" w14:textId="7BBC7EF8" w:rsidR="00B47B14" w:rsidRDefault="00CB1B5B" w:rsidP="00CB1B5B">
      <w:pPr>
        <w:jc w:val="left"/>
      </w:pPr>
      <w:r w:rsidRPr="006E69CA">
        <w:t xml:space="preserve">No legislation </w:t>
      </w:r>
      <w:r w:rsidR="00156FB3">
        <w:t>has been</w:t>
      </w:r>
      <w:r w:rsidRPr="006E69CA">
        <w:t xml:space="preserve"> adopted in this field to date.</w:t>
      </w:r>
    </w:p>
    <w:p w14:paraId="7077AF83" w14:textId="77777777" w:rsidR="00B47B14" w:rsidRDefault="00B47B14" w:rsidP="00A967F1">
      <w:pPr>
        <w:pStyle w:val="Heading3"/>
      </w:pPr>
      <w:r>
        <w:t>GovTech</w:t>
      </w:r>
    </w:p>
    <w:p w14:paraId="0B8A1838" w14:textId="095FEA4E" w:rsidR="00720D5D" w:rsidRDefault="00B47B14" w:rsidP="00B47B14">
      <w:r w:rsidRPr="006E69CA">
        <w:t xml:space="preserve">No legislation </w:t>
      </w:r>
      <w:r w:rsidR="00156FB3">
        <w:t>has been</w:t>
      </w:r>
      <w:r w:rsidRPr="006E69CA">
        <w:t xml:space="preserve"> adopted in this field to date.</w:t>
      </w:r>
    </w:p>
    <w:p w14:paraId="38A3D77A" w14:textId="4BCFDCA2" w:rsidR="005B4DC0" w:rsidRDefault="005B4DC0" w:rsidP="00B47B14">
      <w:pPr>
        <w:sectPr w:rsidR="005B4DC0" w:rsidSect="00986FD6">
          <w:headerReference w:type="first" r:id="rId125"/>
          <w:footerReference w:type="first" r:id="rId126"/>
          <w:pgSz w:w="11906" w:h="16838" w:code="9"/>
          <w:pgMar w:top="1987" w:right="1411" w:bottom="1411" w:left="1699" w:header="0" w:footer="389" w:gutter="0"/>
          <w:cols w:space="708"/>
          <w:titlePg/>
          <w:docGrid w:linePitch="360"/>
        </w:sectPr>
      </w:pPr>
    </w:p>
    <w:p w14:paraId="06442420" w14:textId="7BF52502" w:rsidR="00355272" w:rsidRPr="006E69CA" w:rsidRDefault="00A42362" w:rsidP="00B47B14">
      <w:r w:rsidRPr="005552C6">
        <w:rPr>
          <w:noProof/>
        </w:rPr>
        <w:lastRenderedPageBreak/>
        <w:drawing>
          <wp:anchor distT="0" distB="0" distL="114300" distR="114300" simplePos="0" relativeHeight="251658280" behindDoc="1" locked="0" layoutInCell="1" allowOverlap="1" wp14:anchorId="45F8DDA5" wp14:editId="21A4EED6">
            <wp:simplePos x="0" y="0"/>
            <wp:positionH relativeFrom="margin">
              <wp:posOffset>-1102995</wp:posOffset>
            </wp:positionH>
            <wp:positionV relativeFrom="margin">
              <wp:posOffset>487680</wp:posOffset>
            </wp:positionV>
            <wp:extent cx="7569200" cy="6153785"/>
            <wp:effectExtent l="0" t="0" r="0" b="0"/>
            <wp:wrapSquare wrapText="bothSides"/>
            <wp:docPr id="1804641761" name="Picture 180464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9" behindDoc="0" locked="0" layoutInCell="1" allowOverlap="1" wp14:anchorId="4DBDC751" wp14:editId="7BE1D492">
                <wp:simplePos x="0" y="0"/>
                <wp:positionH relativeFrom="column">
                  <wp:posOffset>-1101090</wp:posOffset>
                </wp:positionH>
                <wp:positionV relativeFrom="paragraph">
                  <wp:posOffset>-1257935</wp:posOffset>
                </wp:positionV>
                <wp:extent cx="7569200" cy="10700385"/>
                <wp:effectExtent l="0" t="0" r="0" b="5715"/>
                <wp:wrapNone/>
                <wp:docPr id="60" name="Rectangle 60"/>
                <wp:cNvGraphicFramePr/>
                <a:graphic xmlns:a="http://schemas.openxmlformats.org/drawingml/2006/main">
                  <a:graphicData uri="http://schemas.microsoft.com/office/word/2010/wordprocessingShape">
                    <wps:wsp>
                      <wps:cNvSpPr/>
                      <wps:spPr>
                        <a:xfrm>
                          <a:off x="0" y="0"/>
                          <a:ext cx="7569200" cy="1070038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CFD8C3" id="Rectangle 60" o:spid="_x0000_s1026" style="position:absolute;margin-left:-86.7pt;margin-top:-99.05pt;width:596pt;height:842.55pt;z-index:2516777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SmtkAIAAIIFAAAOAAAAZHJzL2Uyb0RvYy54bWysVE1v2zAMvQ/YfxB0X22nSZMGdYqgRYYB&#10;RVu0HXpWZCk2IIuapHzt14+SbKfrih2G+SBLIvlIPpG8uj60iuyEdQ3okhZnOSVCc6gavSnp95fV&#10;lxklzjNdMQValPQoHL1efP50tTdzMYIaVCUsQRDt5ntT0tp7M88yx2vRMncGRmgUSrAt83i0m6yy&#10;bI/orcpGeX6R7cFWxgIXzuHtbRLSRcSXUnD/IKUTnqiSYmw+rjau67Bmiys231hm6oZ3YbB/iKJl&#10;jUanA9Qt84xsbfMHVNtwCw6kP+PQZiBlw0XMAbMp8nfZPNfMiJgLkuPMQJP7f7D8fvdsHi3SsDdu&#10;7nAbsjhI24Y/xkcOkazjQJY4eMLxcjq5uMQXoISjrMineX4+mwQ+s5O9sc5/FdCSsCmpxeeILLHd&#10;nfNJtVcJ7hyoplo1SsWD3axvlCU7hk9XFMXqfJpslalZup1dzvJx59Il9ej+NxylA5qGgJtchpvs&#10;lG7c+aMSQU/pJyFJU2GCo+guVqIYAmGcC+2LJKpZJVIkkxy/PpJQu8EixhIBA7JE/wN2B9BrJpAe&#10;O0XZ6QdTEQt5MM7/FlgyHiyiZ9B+MG4bDfYjAIVZdZ6Tfk9SoiawtIbq+GiJhdRGzvBVgw97x5x/&#10;ZBb7BqsBZ4F/wEUq2JcUuh0lNdifH90HfSxnlFKyxz4sqfuxZVZQor5pLPTLYjwOjRsP48l0hAf7&#10;VrJ+K9Hb9gZCveDUMTxug75X/VZaaF9xZCyDVxQxzdF3Sbm3/eHGp/mAQ4eL5TKqYbMa5u/0s+EB&#10;PLAaCvfl8Mqs6arbY2fcQ9+zbP6uyJNusNSw3HqQTeyAE68d39josXC6oRQmydtz1DqNzsUvAAAA&#10;//8DAFBLAwQUAAYACAAAACEAWNNXNOMAAAAPAQAADwAAAGRycy9kb3ducmV2LnhtbEyPwU7DMAyG&#10;70i8Q2QkbltSmLpSmk4IaZqEgLEy7l6TtRWNUzVZW96e9AS33/Kn35+zzWRaNujeNZYkREsBTFNp&#10;VUOVhOPndpEAcx5JYWtJS/jRDjb59VWGqbIjHfRQ+IqFEnIpSqi971LOXVlrg25pO01hd7a9QR/G&#10;vuKqxzGUm5bfCRFzgw2FCzV2+rnW5XdxMRLG4mWIX8vt18f+/XjY7ZrzG8e9lLc309MjMK8n/wfD&#10;rB/UIQ9OJ3sh5VgrYRGt71eBndNDEgGbGRElMbBTSKtkLYDnGf//R/4LAAD//wMAUEsBAi0AFAAG&#10;AAgAAAAhALaDOJL+AAAA4QEAABMAAAAAAAAAAAAAAAAAAAAAAFtDb250ZW50X1R5cGVzXS54bWxQ&#10;SwECLQAUAAYACAAAACEAOP0h/9YAAACUAQAACwAAAAAAAAAAAAAAAAAvAQAAX3JlbHMvLnJlbHNQ&#10;SwECLQAUAAYACAAAACEAxSkprZACAACCBQAADgAAAAAAAAAAAAAAAAAuAgAAZHJzL2Uyb0RvYy54&#10;bWxQSwECLQAUAAYACAAAACEAWNNXNOMAAAAPAQAADwAAAAAAAAAAAAAAAADqBAAAZHJzL2Rvd25y&#10;ZXYueG1sUEsFBgAAAAAEAAQA8wAAAPoFAAAAAA==&#10;" fillcolor="#111f37" stroked="f" strokeweight="1pt">
                <v:fill opacity="58853f"/>
              </v:rect>
            </w:pict>
          </mc:Fallback>
        </mc:AlternateContent>
      </w:r>
      <w:r w:rsidRPr="005552C6">
        <w:rPr>
          <w:noProof/>
        </w:rPr>
        <mc:AlternateContent>
          <mc:Choice Requires="wpg">
            <w:drawing>
              <wp:anchor distT="0" distB="0" distL="114300" distR="114300" simplePos="0" relativeHeight="251658281" behindDoc="0" locked="0" layoutInCell="1" allowOverlap="1" wp14:anchorId="1A2916B8" wp14:editId="69584F29">
                <wp:simplePos x="0" y="0"/>
                <wp:positionH relativeFrom="margin">
                  <wp:posOffset>1114425</wp:posOffset>
                </wp:positionH>
                <wp:positionV relativeFrom="margin">
                  <wp:posOffset>3729990</wp:posOffset>
                </wp:positionV>
                <wp:extent cx="3291840" cy="1365885"/>
                <wp:effectExtent l="0" t="0" r="0" b="5715"/>
                <wp:wrapTight wrapText="bothSides">
                  <wp:wrapPolygon edited="0">
                    <wp:start x="375" y="0"/>
                    <wp:lineTo x="375" y="18075"/>
                    <wp:lineTo x="2250" y="19883"/>
                    <wp:lineTo x="5125" y="19883"/>
                    <wp:lineTo x="5125" y="21389"/>
                    <wp:lineTo x="21125" y="21389"/>
                    <wp:lineTo x="21375" y="904"/>
                    <wp:lineTo x="20375" y="603"/>
                    <wp:lineTo x="4375" y="0"/>
                    <wp:lineTo x="375" y="0"/>
                  </wp:wrapPolygon>
                </wp:wrapTight>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1840" cy="1365885"/>
                          <a:chOff x="0" y="161220"/>
                          <a:chExt cx="3292333" cy="1371759"/>
                        </a:xfrm>
                      </wpg:grpSpPr>
                      <wps:wsp>
                        <wps:cNvPr id="57" name="Text Box 57"/>
                        <wps:cNvSpPr txBox="1">
                          <a:spLocks noChangeArrowheads="1"/>
                        </wps:cNvSpPr>
                        <wps:spPr bwMode="auto">
                          <a:xfrm>
                            <a:off x="0" y="161220"/>
                            <a:ext cx="739250" cy="1217427"/>
                          </a:xfrm>
                          <a:prstGeom prst="rect">
                            <a:avLst/>
                          </a:prstGeom>
                          <a:noFill/>
                          <a:ln w="9525">
                            <a:noFill/>
                            <a:miter lim="800000"/>
                            <a:headEnd/>
                            <a:tailEnd/>
                          </a:ln>
                        </wps:spPr>
                        <wps:txbx>
                          <w:txbxContent>
                            <w:p w14:paraId="50EAC9A3" w14:textId="77777777" w:rsidR="00A42362" w:rsidRPr="00166AB4" w:rsidRDefault="00A42362" w:rsidP="00A42362">
                              <w:pPr>
                                <w:jc w:val="left"/>
                                <w:rPr>
                                  <w:color w:val="FFFFFF" w:themeColor="background1"/>
                                  <w:sz w:val="144"/>
                                  <w:szCs w:val="144"/>
                                  <w:lang w:val="fr-BE"/>
                                </w:rPr>
                              </w:pPr>
                              <w:r>
                                <w:rPr>
                                  <w:color w:val="FFFFFF" w:themeColor="background1"/>
                                  <w:sz w:val="144"/>
                                  <w:szCs w:val="144"/>
                                  <w:lang w:val="fr-BE"/>
                                </w:rPr>
                                <w:t>4</w:t>
                              </w:r>
                            </w:p>
                          </w:txbxContent>
                        </wps:txbx>
                        <wps:bodyPr rot="0" vert="horz" wrap="square" lIns="91440" tIns="45720" rIns="91440" bIns="45720" anchor="t" anchorCtr="0">
                          <a:spAutoFit/>
                        </wps:bodyPr>
                      </wps:wsp>
                      <wps:wsp>
                        <wps:cNvPr id="58" name="Text Box 58"/>
                        <wps:cNvSpPr txBox="1">
                          <a:spLocks noChangeArrowheads="1"/>
                        </wps:cNvSpPr>
                        <wps:spPr bwMode="auto">
                          <a:xfrm>
                            <a:off x="731379" y="167641"/>
                            <a:ext cx="2560954" cy="1365338"/>
                          </a:xfrm>
                          <a:prstGeom prst="rect">
                            <a:avLst/>
                          </a:prstGeom>
                          <a:noFill/>
                          <a:ln w="9525">
                            <a:noFill/>
                            <a:miter lim="800000"/>
                            <a:headEnd/>
                            <a:tailEnd/>
                          </a:ln>
                        </wps:spPr>
                        <wps:txbx>
                          <w:txbxContent>
                            <w:p w14:paraId="5A464FF3" w14:textId="77777777" w:rsidR="00A42362" w:rsidRPr="006D73ED" w:rsidRDefault="00A42362" w:rsidP="00A42362">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6760008" w14:textId="77777777" w:rsidR="00A42362" w:rsidRPr="00E7654F" w:rsidRDefault="00A42362" w:rsidP="00A42362">
                              <w:pPr>
                                <w:jc w:val="left"/>
                                <w:rPr>
                                  <w:color w:val="FFFFFF"/>
                                  <w:sz w:val="52"/>
                                  <w:szCs w:val="36"/>
                                </w:rPr>
                              </w:pPr>
                            </w:p>
                            <w:p w14:paraId="07EC1C2F" w14:textId="77777777" w:rsidR="00A42362" w:rsidRPr="006762DB" w:rsidRDefault="00A42362" w:rsidP="00A42362">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A2916B8" id="Group 56" o:spid="_x0000_s1038" style="position:absolute;left:0;text-align:left;margin-left:87.75pt;margin-top:293.7pt;width:259.2pt;height:107.55pt;z-index:251658281;mso-position-horizontal-relative:margin;mso-position-vertical-relative:margin" coordorigin=",1612" coordsize="32923,13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uQ5vAIAAKkHAAAOAAAAZHJzL2Uyb0RvYy54bWzUVdtunDAQfa/Uf7D83mWBBRYUNkqTbFQp&#10;bSMl/QCvMRcVbNf2BtKvz9jsLiit+pCqisqDZXuY8ZkzZ+yz86Fr0SNTuhE8x/5iiRHjVBQNr3L8&#10;7WH7YY2RNoQXpBWc5fiJaXy+ef/urJcZC0Qt2oIpBEG4znqZ49oYmXmepjXriF4IyTgYS6E6YmCp&#10;Kq9QpIfoXesFy2Xs9UIVUgnKtIbdq9GINy5+WTJqvpalZga1OQZsxo3KjTs7epszklWKyLqhBxjk&#10;FSg60nA49BTqihiC9qr5JVTXUCW0KM2Cis4TZdlQ5nKAbPzli2xulNhLl0uV9ZU80QTUvuDp1WHp&#10;l8cbJe/lnRrRw/RW0O8aePF6WWVzu11X089DqTrrBEmgwTH6dGKUDQZR2AyD1F+vgHgKNj+Mo/U6&#10;GjmnNRRm8vNjPwgO5aD19eQehGF4dE/8JEqtu0ey8XSH8YSplyAiPfGk/46n+5pI5ujXloc7hZoi&#10;x1GCEScdaPnBZvlRDAi2AJQ9HX6zXCIzwD5k7DShR0oRF5c14RW7UEr0NSMF4PNdOjPXMY62QXb9&#10;Z1HAOWRvhAv0W8bnzB1pT8I0iI6sB36yChzCE20kk0qbGyY6ZCc5VtAo7gjyeKvNyPDxF1tjLrZN&#10;28I+yVqO+hynURA5h5mlawz0ctt0OV4v7TdW2mZ6zQvnbEjTjnPA0nInMp3ZbMe8zbAbHMuuzJaW&#10;nSiegAslxtaFqwYmtVA/MeqhbXOsf+yJYhi1nzjwmforKzfjFqsoAU0hNbfs5hbCKYTKscFonF4a&#10;dzfYPLW8AN63jWNjQnKADDIbEf97vcEN+lJv6zfRWxL6YZJiZFs5TuKV0y7JjqILoniZRqtjs8ZR&#10;GDqc/5HqfCfZqdhvIDsurOzKP8nOXXrwHrh78PB22QdnvnYynV7YzTMAAAD//wMAUEsDBBQABgAI&#10;AAAAIQBjwkjU4gAAAAsBAAAPAAAAZHJzL2Rvd25yZXYueG1sTI/BbsIwEETvlfoP1lbqrTiBGkKI&#10;gxBqe0JIhUoVtyVekojYjmKThL+ve2qPo32aeZutR92wnjpXWyMhnkTAyBRW1aaU8HV8f0mAOY9G&#10;YWMNSbiTg3X++JBhquxgPqk/+JKFEuNSlFB536acu6IijW5iWzLhdrGdRh9iV3LV4RDKdcOnUTTn&#10;GmsTFipsaVtRcT3ctISPAYfNLH7rd9fL9n46iv33LiYpn5/GzQqYp9H/wfCrH9QhD05nezPKsSbk&#10;hRABlSCSxSuwQMyXsyWws4Qkmgrgecb//5D/AAAA//8DAFBLAQItABQABgAIAAAAIQC2gziS/gAA&#10;AOEBAAATAAAAAAAAAAAAAAAAAAAAAABbQ29udGVudF9UeXBlc10ueG1sUEsBAi0AFAAGAAgAAAAh&#10;ADj9If/WAAAAlAEAAAsAAAAAAAAAAAAAAAAALwEAAF9yZWxzLy5yZWxzUEsBAi0AFAAGAAgAAAAh&#10;AHmW5Dm8AgAAqQcAAA4AAAAAAAAAAAAAAAAALgIAAGRycy9lMm9Eb2MueG1sUEsBAi0AFAAGAAgA&#10;AAAhAGPCSNTiAAAACwEAAA8AAAAAAAAAAAAAAAAAFgUAAGRycy9kb3ducmV2LnhtbFBLBQYAAAAA&#10;BAAEAPMAAAAlBgAAAAA=&#10;">
                <v:shape id="Text Box 57" o:spid="_x0000_s1039" type="#_x0000_t202" style="position:absolute;top:1612;width:7392;height:1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50EAC9A3" w14:textId="77777777" w:rsidR="00A42362" w:rsidRPr="00166AB4" w:rsidRDefault="00A42362" w:rsidP="00A42362">
                        <w:pPr>
                          <w:jc w:val="left"/>
                          <w:rPr>
                            <w:color w:val="FFFFFF" w:themeColor="background1"/>
                            <w:sz w:val="144"/>
                            <w:szCs w:val="144"/>
                            <w:lang w:val="fr-BE"/>
                          </w:rPr>
                        </w:pPr>
                        <w:r>
                          <w:rPr>
                            <w:color w:val="FFFFFF" w:themeColor="background1"/>
                            <w:sz w:val="144"/>
                            <w:szCs w:val="144"/>
                            <w:lang w:val="fr-BE"/>
                          </w:rPr>
                          <w:t>4</w:t>
                        </w:r>
                      </w:p>
                    </w:txbxContent>
                  </v:textbox>
                </v:shape>
                <v:shape id="Text Box 58" o:spid="_x0000_s1040" type="#_x0000_t202" style="position:absolute;left:7313;top:1676;width:25610;height: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5A464FF3" w14:textId="77777777" w:rsidR="00A42362" w:rsidRPr="006D73ED" w:rsidRDefault="00A42362" w:rsidP="00A42362">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6760008" w14:textId="77777777" w:rsidR="00A42362" w:rsidRPr="00E7654F" w:rsidRDefault="00A42362" w:rsidP="00A42362">
                        <w:pPr>
                          <w:jc w:val="left"/>
                          <w:rPr>
                            <w:color w:val="FFFFFF"/>
                            <w:sz w:val="52"/>
                            <w:szCs w:val="36"/>
                          </w:rPr>
                        </w:pPr>
                      </w:p>
                      <w:p w14:paraId="07EC1C2F" w14:textId="77777777" w:rsidR="00A42362" w:rsidRPr="006762DB" w:rsidRDefault="00A42362" w:rsidP="00A42362">
                        <w:pPr>
                          <w:spacing w:before="240"/>
                          <w:jc w:val="left"/>
                          <w:rPr>
                            <w:color w:val="FFFFFF" w:themeColor="background1"/>
                            <w:sz w:val="48"/>
                            <w:szCs w:val="32"/>
                          </w:rPr>
                        </w:pPr>
                      </w:p>
                    </w:txbxContent>
                  </v:textbox>
                </v:shape>
                <w10:wrap type="tight" anchorx="margin" anchory="margin"/>
              </v:group>
            </w:pict>
          </mc:Fallback>
        </mc:AlternateContent>
      </w:r>
    </w:p>
    <w:p w14:paraId="5934BCB6" w14:textId="1352A576" w:rsidR="00440E1A" w:rsidRPr="006E69CA" w:rsidRDefault="00440E1A">
      <w:pPr>
        <w:jc w:val="left"/>
        <w:rPr>
          <w:sz w:val="28"/>
          <w:szCs w:val="36"/>
          <w:highlight w:val="yellow"/>
        </w:rPr>
      </w:pPr>
    </w:p>
    <w:p w14:paraId="631336ED" w14:textId="59EE33AE" w:rsidR="00EB52B0" w:rsidRDefault="00EB52B0" w:rsidP="00EB52B0">
      <w:pPr>
        <w:jc w:val="center"/>
        <w:rPr>
          <w:sz w:val="28"/>
          <w:szCs w:val="36"/>
          <w:highlight w:val="yellow"/>
        </w:rPr>
      </w:pPr>
    </w:p>
    <w:p w14:paraId="5FF1C1DF" w14:textId="31BEFFDD" w:rsidR="00473901" w:rsidRDefault="00473901" w:rsidP="00EB52B0">
      <w:pPr>
        <w:jc w:val="center"/>
        <w:rPr>
          <w:sz w:val="28"/>
          <w:szCs w:val="36"/>
          <w:highlight w:val="yellow"/>
        </w:rPr>
      </w:pPr>
    </w:p>
    <w:p w14:paraId="4F3EBD10" w14:textId="7AA2A7E7" w:rsidR="00473901" w:rsidRDefault="00473901" w:rsidP="00EB52B0">
      <w:pPr>
        <w:jc w:val="center"/>
        <w:rPr>
          <w:sz w:val="28"/>
          <w:szCs w:val="36"/>
          <w:highlight w:val="yellow"/>
        </w:rPr>
      </w:pPr>
    </w:p>
    <w:p w14:paraId="3E1D5421" w14:textId="3FCED357" w:rsidR="00473901" w:rsidRDefault="00473901" w:rsidP="00EB52B0">
      <w:pPr>
        <w:jc w:val="center"/>
        <w:rPr>
          <w:sz w:val="28"/>
          <w:szCs w:val="36"/>
          <w:highlight w:val="yellow"/>
        </w:rPr>
      </w:pPr>
    </w:p>
    <w:p w14:paraId="29804FD7" w14:textId="2EE03DFC" w:rsidR="00473901" w:rsidRDefault="00473901" w:rsidP="00EB52B0">
      <w:pPr>
        <w:jc w:val="center"/>
        <w:rPr>
          <w:sz w:val="28"/>
          <w:szCs w:val="36"/>
          <w:highlight w:val="yellow"/>
        </w:rPr>
      </w:pPr>
    </w:p>
    <w:p w14:paraId="6A4CFEEC" w14:textId="7A74E9AD" w:rsidR="00473901" w:rsidRDefault="00473901" w:rsidP="00EB52B0">
      <w:pPr>
        <w:jc w:val="center"/>
        <w:rPr>
          <w:sz w:val="28"/>
          <w:szCs w:val="36"/>
          <w:highlight w:val="yellow"/>
        </w:rPr>
      </w:pPr>
    </w:p>
    <w:p w14:paraId="77E372DE" w14:textId="4FEB2A26" w:rsidR="00473901" w:rsidRDefault="00473901" w:rsidP="00EB52B0">
      <w:pPr>
        <w:jc w:val="center"/>
        <w:rPr>
          <w:sz w:val="28"/>
          <w:szCs w:val="36"/>
          <w:highlight w:val="yellow"/>
        </w:rPr>
      </w:pPr>
    </w:p>
    <w:p w14:paraId="728DE1A1" w14:textId="77777777" w:rsidR="00473901" w:rsidRDefault="00473901" w:rsidP="00EB52B0">
      <w:pPr>
        <w:jc w:val="center"/>
        <w:rPr>
          <w:sz w:val="28"/>
          <w:szCs w:val="36"/>
          <w:highlight w:val="yellow"/>
        </w:rPr>
      </w:pPr>
    </w:p>
    <w:p w14:paraId="0C2D2A30" w14:textId="77777777" w:rsidR="005B4DC0" w:rsidRDefault="005B4DC0" w:rsidP="00A0680C">
      <w:pPr>
        <w:pStyle w:val="Heading1"/>
        <w:sectPr w:rsidR="005B4DC0" w:rsidSect="00986FD6">
          <w:headerReference w:type="first" r:id="rId127"/>
          <w:footerReference w:type="first" r:id="rId128"/>
          <w:pgSz w:w="11906" w:h="16838" w:code="9"/>
          <w:pgMar w:top="1987" w:right="1411" w:bottom="1411" w:left="1699" w:header="0" w:footer="389" w:gutter="0"/>
          <w:cols w:space="708"/>
          <w:titlePg/>
          <w:docGrid w:linePitch="360"/>
        </w:sectPr>
      </w:pPr>
    </w:p>
    <w:p w14:paraId="5086DB1F" w14:textId="46553953" w:rsidR="00482DE3" w:rsidRPr="00482DE3" w:rsidRDefault="00482DE3" w:rsidP="00A0680C">
      <w:pPr>
        <w:pStyle w:val="Heading1"/>
      </w:pPr>
      <w:bookmarkStart w:id="28" w:name="_Toc140675555"/>
      <w:r w:rsidRPr="00482DE3">
        <w:lastRenderedPageBreak/>
        <w:t>Digital Public Administration Infrastructure</w:t>
      </w:r>
      <w:bookmarkEnd w:id="28"/>
    </w:p>
    <w:p w14:paraId="6091239A" w14:textId="7252F76C" w:rsidR="00482DE3" w:rsidRPr="006E69CA" w:rsidRDefault="00482DE3" w:rsidP="00AD163A">
      <w:pPr>
        <w:pStyle w:val="Heading2"/>
      </w:pPr>
      <w:r w:rsidRPr="006E69CA">
        <w:t>P</w:t>
      </w:r>
      <w:r w:rsidR="00872C01">
        <w:t xml:space="preserve">latforms and Applications </w:t>
      </w:r>
    </w:p>
    <w:p w14:paraId="3B0FC800" w14:textId="13735ED9" w:rsidR="00482DE3" w:rsidRPr="006E69CA" w:rsidRDefault="00482DE3" w:rsidP="00A967F1">
      <w:pPr>
        <w:pStyle w:val="Heading3"/>
      </w:pPr>
      <w:r w:rsidRPr="006E69CA">
        <w:t xml:space="preserve">National </w:t>
      </w:r>
      <w:r w:rsidR="00FA4066">
        <w:t>Platforms and Applications</w:t>
      </w:r>
    </w:p>
    <w:p w14:paraId="677887E8" w14:textId="77777777" w:rsidR="00482DE3" w:rsidRPr="006E69CA" w:rsidRDefault="00482DE3" w:rsidP="00CF1A69">
      <w:pPr>
        <w:pStyle w:val="Subtitle"/>
      </w:pPr>
      <w:r w:rsidRPr="006E69CA">
        <w:t>Government Portal</w:t>
      </w:r>
    </w:p>
    <w:p w14:paraId="01FEBAD5" w14:textId="5F621816" w:rsidR="00482DE3" w:rsidRPr="006E69CA" w:rsidRDefault="00482DE3" w:rsidP="00482DE3">
      <w:pPr>
        <w:rPr>
          <w:szCs w:val="20"/>
        </w:rPr>
      </w:pPr>
      <w:r w:rsidRPr="006E69CA">
        <w:rPr>
          <w:rFonts w:cs="Calibri"/>
          <w:szCs w:val="20"/>
        </w:rPr>
        <w:t xml:space="preserve">The portal is a crucial service for the government of </w:t>
      </w:r>
      <w:proofErr w:type="gramStart"/>
      <w:r w:rsidRPr="006E69CA">
        <w:rPr>
          <w:rFonts w:cs="Calibri"/>
          <w:szCs w:val="20"/>
        </w:rPr>
        <w:t>Malta, because</w:t>
      </w:r>
      <w:proofErr w:type="gramEnd"/>
      <w:r w:rsidRPr="006E69CA">
        <w:rPr>
          <w:rFonts w:cs="Calibri"/>
          <w:szCs w:val="20"/>
        </w:rPr>
        <w:t xml:space="preserve"> it is the electronic interface between the government and the public. In this regard, the government of Malta, through the </w:t>
      </w:r>
      <w:hyperlink r:id="rId129" w:history="1">
        <w:r w:rsidRPr="006E69CA">
          <w:rPr>
            <w:rStyle w:val="Hyperlink"/>
          </w:rPr>
          <w:t>MITA</w:t>
        </w:r>
      </w:hyperlink>
      <w:r w:rsidRPr="006E69CA">
        <w:rPr>
          <w:rFonts w:cs="Calibri"/>
          <w:szCs w:val="20"/>
        </w:rPr>
        <w:t xml:space="preserve">, has continued to invest heavily in this sector. This was done </w:t>
      </w:r>
      <w:proofErr w:type="gramStart"/>
      <w:r w:rsidRPr="006E69CA">
        <w:rPr>
          <w:rFonts w:cs="Calibri"/>
          <w:szCs w:val="20"/>
        </w:rPr>
        <w:t>in order to</w:t>
      </w:r>
      <w:proofErr w:type="gramEnd"/>
      <w:r w:rsidRPr="006E69CA">
        <w:rPr>
          <w:rFonts w:cs="Calibri"/>
          <w:szCs w:val="20"/>
        </w:rPr>
        <w:t xml:space="preserve"> continue providing the best infrastructure hosting of the government’s public-facing portals. A new </w:t>
      </w:r>
      <w:hyperlink r:id="rId130" w:history="1">
        <w:r w:rsidRPr="006E69CA">
          <w:rPr>
            <w:rStyle w:val="Hyperlink"/>
            <w:rFonts w:cs="Calibri"/>
            <w:szCs w:val="20"/>
          </w:rPr>
          <w:t>portal</w:t>
        </w:r>
      </w:hyperlink>
      <w:r w:rsidRPr="006E69CA">
        <w:rPr>
          <w:rFonts w:cs="Calibri"/>
          <w:szCs w:val="20"/>
        </w:rPr>
        <w:t xml:space="preserve"> hosting platform was launched in 2019. The new platform is based on Microsoft SharePoint 2016 and aims to offer an out-of-the-box solution to the government for the address of non-standard branded sites. </w:t>
      </w:r>
      <w:r w:rsidRPr="006E69CA">
        <w:t>The government of Malta</w:t>
      </w:r>
      <w:r w:rsidR="001536F5">
        <w:t>’</w:t>
      </w:r>
      <w:r w:rsidRPr="006E69CA">
        <w:t xml:space="preserve">s </w:t>
      </w:r>
      <w:hyperlink r:id="rId131" w:history="1">
        <w:r w:rsidRPr="006E69CA">
          <w:rPr>
            <w:rStyle w:val="Hyperlink"/>
          </w:rPr>
          <w:t>portal</w:t>
        </w:r>
      </w:hyperlink>
      <w:r w:rsidRPr="006E69CA">
        <w:t xml:space="preserve"> is an institutional site providing comprehensive and meaningful information on government ministries, </w:t>
      </w:r>
      <w:proofErr w:type="gramStart"/>
      <w:r w:rsidRPr="006E69CA">
        <w:t>policies</w:t>
      </w:r>
      <w:proofErr w:type="gramEnd"/>
      <w:r w:rsidRPr="006E69CA">
        <w:t xml:space="preserve"> and services. Government services and information are structured according to the needs of specific citizen groups/events. An A-to-Z list of government websites can be accessed through the portal. In late 2018, the gov.mt website and the sub site doi.gov.mt, were reorganised and relaunched with a new brand. The government of Malta has its official pubic-facing website at </w:t>
      </w:r>
      <w:hyperlink r:id="rId132" w:history="1">
        <w:r w:rsidR="001536F5" w:rsidRPr="00673CE7">
          <w:rPr>
            <w:rStyle w:val="Hyperlink"/>
          </w:rPr>
          <w:t>www.gov</w:t>
        </w:r>
      </w:hyperlink>
      <w:r w:rsidRPr="006E69CA">
        <w:t xml:space="preserve">.mt. In the past this website used to be a gateway for all the necessary information and links about public administration services. This role has now been taken over by </w:t>
      </w:r>
      <w:hyperlink r:id="rId133" w:history="1">
        <w:proofErr w:type="spellStart"/>
        <w:r w:rsidRPr="006E69CA">
          <w:rPr>
            <w:rStyle w:val="Hyperlink"/>
          </w:rPr>
          <w:t>servizz.gov’s</w:t>
        </w:r>
        <w:proofErr w:type="spellEnd"/>
      </w:hyperlink>
      <w:r w:rsidRPr="006E69CA">
        <w:t xml:space="preserve"> website.</w:t>
      </w:r>
    </w:p>
    <w:p w14:paraId="24521D3A" w14:textId="77777777" w:rsidR="00482DE3" w:rsidRPr="006E69CA" w:rsidRDefault="00482DE3" w:rsidP="00CF1A69">
      <w:pPr>
        <w:pStyle w:val="Subtitle"/>
      </w:pPr>
      <w:proofErr w:type="spellStart"/>
      <w:r w:rsidRPr="006E69CA">
        <w:t>Servizz</w:t>
      </w:r>
      <w:proofErr w:type="spellEnd"/>
      <w:r w:rsidRPr="006E69CA">
        <w:t xml:space="preserve"> Website</w:t>
      </w:r>
    </w:p>
    <w:p w14:paraId="7D37F51D" w14:textId="2A5A22F0" w:rsidR="00482DE3" w:rsidRPr="006E69CA" w:rsidRDefault="00706E7D" w:rsidP="00482DE3">
      <w:pPr>
        <w:rPr>
          <w:szCs w:val="20"/>
        </w:rPr>
      </w:pPr>
      <w:r>
        <w:t>S</w:t>
      </w:r>
      <w:r w:rsidRPr="00D92717">
        <w:t xml:space="preserve">ervizz.gov is the agency which acts as the </w:t>
      </w:r>
      <w:r>
        <w:t>Government’s</w:t>
      </w:r>
      <w:r w:rsidRPr="00D92717">
        <w:t xml:space="preserve"> one</w:t>
      </w:r>
      <w:r>
        <w:t>-</w:t>
      </w:r>
      <w:r w:rsidRPr="00D92717">
        <w:t>stop</w:t>
      </w:r>
      <w:r>
        <w:t>-</w:t>
      </w:r>
      <w:r w:rsidRPr="00D92717">
        <w:t>shop</w:t>
      </w:r>
      <w:r w:rsidRPr="006E69CA">
        <w:t xml:space="preserve"> </w:t>
      </w:r>
      <w:r w:rsidR="00482DE3" w:rsidRPr="006E69CA">
        <w:rPr>
          <w:szCs w:val="20"/>
        </w:rPr>
        <w:t xml:space="preserve">for the </w:t>
      </w:r>
      <w:proofErr w:type="gramStart"/>
      <w:r w:rsidR="00482DE3" w:rsidRPr="006E69CA">
        <w:rPr>
          <w:szCs w:val="20"/>
        </w:rPr>
        <w:t>general public</w:t>
      </w:r>
      <w:proofErr w:type="gramEnd"/>
      <w:r w:rsidR="00482DE3" w:rsidRPr="006E69CA">
        <w:rPr>
          <w:szCs w:val="20"/>
        </w:rPr>
        <w:t xml:space="preserve">, and </w:t>
      </w:r>
      <w:hyperlink r:id="rId134" w:history="1">
        <w:r w:rsidR="001536F5" w:rsidRPr="00673CE7">
          <w:rPr>
            <w:rStyle w:val="Hyperlink"/>
            <w:szCs w:val="20"/>
          </w:rPr>
          <w:t>www.servizz</w:t>
        </w:r>
      </w:hyperlink>
      <w:r w:rsidR="00482DE3" w:rsidRPr="006E69CA">
        <w:rPr>
          <w:szCs w:val="20"/>
        </w:rPr>
        <w:t xml:space="preserve">.gov.mt is now the central website for public administration services. Through this website, the public can look up services categorised by sector. The purpose of establishing such sectors was to simplify the categorisation of services, since now they are linked to a sector which is not bound to change, rather than to a specific ministry which is highly subject to change. The website also offers the possibility for the public to report complaints and excessive bureaucracy, make suggestions and request information. A customer relationship management solution is the infrastructure behind the IT system where all cases are processed against service level agreements and investigated in the most efficient manner. Services that were previously provided on </w:t>
      </w:r>
      <w:hyperlink r:id="rId135" w:history="1">
        <w:r w:rsidR="001536F5" w:rsidRPr="00673CE7">
          <w:rPr>
            <w:rStyle w:val="Hyperlink"/>
          </w:rPr>
          <w:t>www.mygov</w:t>
        </w:r>
      </w:hyperlink>
      <w:r w:rsidR="00482DE3" w:rsidRPr="006E69CA">
        <w:t>.mt</w:t>
      </w:r>
      <w:r w:rsidR="00482DE3" w:rsidRPr="006E69CA">
        <w:rPr>
          <w:szCs w:val="20"/>
        </w:rPr>
        <w:t xml:space="preserve"> now feature on </w:t>
      </w:r>
      <w:hyperlink r:id="rId136" w:history="1">
        <w:r w:rsidR="00482DE3" w:rsidRPr="006E69CA">
          <w:rPr>
            <w:rStyle w:val="Hyperlink"/>
            <w:szCs w:val="20"/>
          </w:rPr>
          <w:t>www.servizz.gov.mt</w:t>
        </w:r>
      </w:hyperlink>
      <w:r w:rsidR="00482DE3" w:rsidRPr="006E69CA">
        <w:rPr>
          <w:szCs w:val="20"/>
        </w:rPr>
        <w:t xml:space="preserve">. </w:t>
      </w:r>
    </w:p>
    <w:p w14:paraId="66C34F78" w14:textId="7CACA545" w:rsidR="00482DE3" w:rsidRPr="006E69CA" w:rsidRDefault="00482DE3" w:rsidP="00482DE3">
      <w:r w:rsidRPr="006E69CA">
        <w:t xml:space="preserve">The former </w:t>
      </w:r>
      <w:proofErr w:type="spellStart"/>
      <w:r w:rsidRPr="006E69CA">
        <w:t>eForm</w:t>
      </w:r>
      <w:proofErr w:type="spellEnd"/>
      <w:r w:rsidRPr="006E69CA">
        <w:t xml:space="preserve"> landing pages </w:t>
      </w:r>
      <w:hyperlink w:history="1">
        <w:r w:rsidR="001536F5" w:rsidRPr="00673CE7">
          <w:rPr>
            <w:rStyle w:val="Hyperlink"/>
          </w:rPr>
          <w:t>were also c</w:t>
        </w:r>
      </w:hyperlink>
      <w:r w:rsidRPr="006E69CA">
        <w:t>onsolidated within the servizz.gov portal in a homogeneous manner. The servizz.gov</w:t>
      </w:r>
      <w:r w:rsidRPr="006E69CA" w:rsidDel="00FD7836">
        <w:t xml:space="preserve"> </w:t>
      </w:r>
      <w:r w:rsidRPr="006E69CA">
        <w:t xml:space="preserve">portal relies on the eForms platform to load the various services that the public requires. The forms on the eForms platform enable information to be collected once at source and are subsequently electronically distributed to the respective government entities. The eForms platform is also integrated with other electronic services, namely the </w:t>
      </w:r>
      <w:hyperlink r:id="rId137" w:history="1">
        <w:r w:rsidRPr="006E69CA">
          <w:rPr>
            <w:rStyle w:val="Hyperlink"/>
          </w:rPr>
          <w:t>Government Payment Gateway (GPG)</w:t>
        </w:r>
      </w:hyperlink>
      <w:r w:rsidRPr="006E69CA">
        <w:t>, electronic identity (eID), SMS notifications and Microsoft Exchange for email notifications.</w:t>
      </w:r>
    </w:p>
    <w:p w14:paraId="6DCCAB32" w14:textId="77777777" w:rsidR="00482DE3" w:rsidRPr="006E69CA" w:rsidRDefault="00482DE3" w:rsidP="00CF1A69">
      <w:pPr>
        <w:pStyle w:val="Subtitle"/>
      </w:pPr>
      <w:r w:rsidRPr="006E69CA">
        <w:t xml:space="preserve">Data.gov.mt Website </w:t>
      </w:r>
    </w:p>
    <w:p w14:paraId="61968C71" w14:textId="6DF60DB6" w:rsidR="00482DE3" w:rsidRPr="006E69CA" w:rsidRDefault="00000000" w:rsidP="00482DE3">
      <w:hyperlink r:id="rId138" w:history="1">
        <w:r w:rsidR="00482DE3" w:rsidRPr="006E69CA">
          <w:rPr>
            <w:rStyle w:val="Hyperlink"/>
          </w:rPr>
          <w:t>Data.gov.mt</w:t>
        </w:r>
      </w:hyperlink>
      <w:r w:rsidR="00482DE3" w:rsidRPr="006E69CA">
        <w:t xml:space="preserve"> is the National Data Portal</w:t>
      </w:r>
      <w:r w:rsidR="00482DE3">
        <w:t>. It</w:t>
      </w:r>
      <w:r w:rsidR="00482DE3" w:rsidRPr="006E69CA">
        <w:t xml:space="preserve"> act</w:t>
      </w:r>
      <w:r w:rsidR="00482DE3">
        <w:t>s</w:t>
      </w:r>
      <w:r w:rsidR="00482DE3" w:rsidRPr="006E69CA">
        <w:t xml:space="preserve"> as the main entry point to data discovery and consumption for all official registers. It is designed to be the one-stop-shop for all data discovery and meta-data management matters, thus requiring that all meta-data for all registers be made available through the Register of Registers and other Data Governance registers. It has two main sections</w:t>
      </w:r>
      <w:r w:rsidR="00482DE3">
        <w:t>,</w:t>
      </w:r>
      <w:r w:rsidR="00482DE3" w:rsidRPr="006E69CA">
        <w:t xml:space="preserve"> namely (</w:t>
      </w:r>
      <w:proofErr w:type="spellStart"/>
      <w:r w:rsidR="00482DE3">
        <w:t>i</w:t>
      </w:r>
      <w:proofErr w:type="spellEnd"/>
      <w:r w:rsidR="00482DE3" w:rsidRPr="006E69CA">
        <w:t>) the Open Data Portal</w:t>
      </w:r>
      <w:r w:rsidR="00482DE3">
        <w:t>;</w:t>
      </w:r>
      <w:r w:rsidR="00482DE3" w:rsidRPr="006E69CA">
        <w:t xml:space="preserve"> and (</w:t>
      </w:r>
      <w:r w:rsidR="00482DE3">
        <w:t>ii</w:t>
      </w:r>
      <w:r w:rsidR="00482DE3" w:rsidRPr="006E69CA">
        <w:t>) the Internal Data Sharing services.</w:t>
      </w:r>
    </w:p>
    <w:p w14:paraId="1CA78951" w14:textId="5C36A3B1" w:rsidR="00482DE3" w:rsidRPr="006E69CA" w:rsidRDefault="00482DE3" w:rsidP="00482DE3">
      <w:r w:rsidRPr="006E69CA">
        <w:t>The National Data Portal is also expected to serve as a link with the European Data Portal for harvesting of local datasets, including those related to open data for publication on a European scale. Any data generated through taxpayer’s contribution and classified as Open Data should be made available for re-use by any person or organisation without any barriers or other obstacles, following the 5-</w:t>
      </w:r>
      <w:r>
        <w:t>s</w:t>
      </w:r>
      <w:r w:rsidRPr="006E69CA">
        <w:t xml:space="preserve">tar deployment scheme for open data. Indeed, where possible, the </w:t>
      </w:r>
      <w:r>
        <w:t>p</w:t>
      </w:r>
      <w:r w:rsidRPr="006E69CA">
        <w:t>ortal display</w:t>
      </w:r>
      <w:r>
        <w:t>s</w:t>
      </w:r>
      <w:r w:rsidRPr="006E69CA">
        <w:t xml:space="preserve"> the contents of official registers which are classified</w:t>
      </w:r>
      <w:r w:rsidR="001536F5" w:rsidRPr="006E69CA">
        <w:t xml:space="preserve"> </w:t>
      </w:r>
      <w:r w:rsidRPr="006E69CA">
        <w:t xml:space="preserve">as </w:t>
      </w:r>
      <w:r>
        <w:t>o</w:t>
      </w:r>
      <w:r w:rsidRPr="006E69CA">
        <w:t xml:space="preserve">pen </w:t>
      </w:r>
      <w:r>
        <w:t>d</w:t>
      </w:r>
      <w:r w:rsidRPr="006E69CA">
        <w:t xml:space="preserve">ata. However, when such data </w:t>
      </w:r>
      <w:r>
        <w:t>are</w:t>
      </w:r>
      <w:r w:rsidRPr="006E69CA">
        <w:t xml:space="preserve"> not readily available, a facility within the </w:t>
      </w:r>
      <w:r>
        <w:t>p</w:t>
      </w:r>
      <w:r w:rsidRPr="006E69CA">
        <w:t xml:space="preserve">ortal </w:t>
      </w:r>
      <w:r>
        <w:t xml:space="preserve">is needed </w:t>
      </w:r>
      <w:r w:rsidRPr="006E69CA">
        <w:t>to submit online formal requests. Such requests for open data would need to follow a legally determined process, having various stages of redress in cases of refusal.</w:t>
      </w:r>
      <w:r>
        <w:t xml:space="preserve"> </w:t>
      </w:r>
    </w:p>
    <w:p w14:paraId="624BACC2" w14:textId="77777777" w:rsidR="00482DE3" w:rsidRPr="006E69CA" w:rsidRDefault="00482DE3" w:rsidP="00482DE3">
      <w:r w:rsidRPr="006E69CA">
        <w:lastRenderedPageBreak/>
        <w:t>On the other hand, the National Data Portal also caters for the official registers which contain certain sensitive or personal information, and therefore cannot be published as open data. Th</w:t>
      </w:r>
      <w:r>
        <w:t>e</w:t>
      </w:r>
      <w:r w:rsidRPr="006E69CA">
        <w:t>s</w:t>
      </w:r>
      <w:r>
        <w:t>e</w:t>
      </w:r>
      <w:r w:rsidRPr="006E69CA">
        <w:t xml:space="preserve"> data </w:t>
      </w:r>
      <w:r>
        <w:t>are</w:t>
      </w:r>
      <w:r w:rsidRPr="006E69CA">
        <w:t xml:space="preserve"> therefore only available to predefined specific roles where the appropriate authentication and authorisation is required </w:t>
      </w:r>
      <w:proofErr w:type="gramStart"/>
      <w:r w:rsidRPr="006E69CA">
        <w:t>in order to</w:t>
      </w:r>
      <w:proofErr w:type="gramEnd"/>
      <w:r w:rsidRPr="006E69CA">
        <w:t xml:space="preserve"> gain access. </w:t>
      </w:r>
      <w:r>
        <w:t>Consequently, t</w:t>
      </w:r>
      <w:r w:rsidRPr="006E69CA">
        <w:t xml:space="preserve">he </w:t>
      </w:r>
      <w:r>
        <w:t>p</w:t>
      </w:r>
      <w:r w:rsidRPr="006E69CA">
        <w:t>ortal also facilitates sharing and re-us</w:t>
      </w:r>
      <w:r>
        <w:t>ing</w:t>
      </w:r>
      <w:r w:rsidRPr="006E69CA">
        <w:t xml:space="preserve"> such </w:t>
      </w:r>
      <w:r>
        <w:t>p</w:t>
      </w:r>
      <w:r w:rsidRPr="006E69CA">
        <w:t xml:space="preserve">ublic </w:t>
      </w:r>
      <w:r>
        <w:t>a</w:t>
      </w:r>
      <w:r w:rsidRPr="006E69CA">
        <w:t xml:space="preserve">dministration data across authorised entities, as required by their functions. </w:t>
      </w:r>
    </w:p>
    <w:p w14:paraId="0C2F817F" w14:textId="77777777" w:rsidR="00482DE3" w:rsidRPr="006E69CA" w:rsidRDefault="00482DE3" w:rsidP="00CF1A69">
      <w:pPr>
        <w:pStyle w:val="Subtitle"/>
      </w:pPr>
      <w:r w:rsidRPr="006E69CA">
        <w:t>Government Intranet for the Public Service</w:t>
      </w:r>
    </w:p>
    <w:p w14:paraId="158791A6" w14:textId="77777777" w:rsidR="00482DE3" w:rsidRPr="006E69CA" w:rsidRDefault="00482DE3" w:rsidP="00482DE3">
      <w:r w:rsidRPr="0046558C">
        <w:t xml:space="preserve">The MITA offers a </w:t>
      </w:r>
      <w:hyperlink r:id="rId139" w:history="1">
        <w:r w:rsidRPr="0046558C">
          <w:rPr>
            <w:rStyle w:val="Hyperlink"/>
          </w:rPr>
          <w:t>collaborative platform</w:t>
        </w:r>
      </w:hyperlink>
      <w:r w:rsidRPr="0046558C">
        <w:t xml:space="preserve"> which is also based on Microsoft SharePoint, for document management, </w:t>
      </w:r>
      <w:proofErr w:type="gramStart"/>
      <w:r w:rsidRPr="0046558C">
        <w:t>collaboration</w:t>
      </w:r>
      <w:proofErr w:type="gramEnd"/>
      <w:r w:rsidRPr="0046558C">
        <w:t xml:space="preserve"> and intranets. This platform is widely used within the government but most notably it is used for the government Intranet for the Public Service – intra.gov.mt.</w:t>
      </w:r>
      <w:r w:rsidRPr="006E69CA">
        <w:t xml:space="preserve"> The Intranet for the Public Service is available to all government departments/entities and their employees. Through a collaboration site, intra.gov.mt provides any participating government department/entity the facility to share activities such as document management and workflows that address the internal business requirements of the specific department or entity. The platform holds information in the form of circulars, news, events, directives, newsletters, vacancies, management resources, courses and scholarships and is restricted to public service officials.</w:t>
      </w:r>
    </w:p>
    <w:p w14:paraId="0CEB3CBD" w14:textId="77777777" w:rsidR="00482DE3" w:rsidRPr="006E69CA" w:rsidRDefault="00482DE3" w:rsidP="00CF1A69">
      <w:pPr>
        <w:pStyle w:val="Subtitle"/>
      </w:pPr>
      <w:r w:rsidRPr="006E69CA">
        <w:t>Data Protection Portal</w:t>
      </w:r>
    </w:p>
    <w:p w14:paraId="3785D150" w14:textId="62081BBC" w:rsidR="00482DE3" w:rsidRPr="006E69CA" w:rsidRDefault="00482DE3" w:rsidP="00482DE3">
      <w:pPr>
        <w:rPr>
          <w:rFonts w:ascii="Calibri" w:hAnsi="Calibri" w:cs="Calibri"/>
          <w:b/>
        </w:rPr>
      </w:pPr>
      <w:r w:rsidRPr="006E69CA">
        <w:t xml:space="preserve">Apart from the </w:t>
      </w:r>
      <w:hyperlink r:id="rId140" w:history="1">
        <w:r w:rsidRPr="006E69CA">
          <w:rPr>
            <w:rStyle w:val="Hyperlink"/>
          </w:rPr>
          <w:t>portal</w:t>
        </w:r>
      </w:hyperlink>
      <w:r w:rsidRPr="006E69CA">
        <w:t xml:space="preserve"> </w:t>
      </w:r>
      <w:r w:rsidRPr="006E69CA">
        <w:rPr>
          <w:rStyle w:val="Hyperlink"/>
          <w:color w:val="333333"/>
        </w:rPr>
        <w:t>of the Information and Data Protection Commissioner, an intra web presence</w:t>
      </w:r>
      <w:r w:rsidRPr="006E69CA">
        <w:t xml:space="preserve"> accessible through the </w:t>
      </w:r>
      <w:hyperlink r:id="rId141" w:history="1">
        <w:r w:rsidRPr="006E69CA">
          <w:rPr>
            <w:rStyle w:val="Hyperlink"/>
          </w:rPr>
          <w:t>government intranet</w:t>
        </w:r>
      </w:hyperlink>
      <w:r w:rsidRPr="006E69CA">
        <w:t xml:space="preserve"> came into operation in February 2006, and enabled data protection officers to have access to guidelines and templates to ensure that government processes are compliant with the GDPR. As of May 2018, the Data Protection Unit, now within the </w:t>
      </w:r>
      <w:hyperlink r:id="rId142" w:history="1">
        <w:r w:rsidRPr="006E69CA">
          <w:rPr>
            <w:rStyle w:val="Hyperlink"/>
            <w:color w:val="333333"/>
          </w:rPr>
          <w:t>Ministry for Justice</w:t>
        </w:r>
      </w:hyperlink>
      <w:r w:rsidRPr="006E69CA">
        <w:t xml:space="preserve"> (M</w:t>
      </w:r>
      <w:r w:rsidR="0047290B">
        <w:t>FJ</w:t>
      </w:r>
      <w:r w:rsidRPr="006E69CA">
        <w:t>) revamped this web presence and took the decision to open up this portal to all officers with access to the intranet, so that all guidelines were available to all and not limited to data protection officers.</w:t>
      </w:r>
    </w:p>
    <w:p w14:paraId="23BBBBD0" w14:textId="77777777" w:rsidR="00482DE3" w:rsidRPr="006E69CA" w:rsidRDefault="00482DE3" w:rsidP="00CF1A69">
      <w:pPr>
        <w:pStyle w:val="Subtitle"/>
      </w:pPr>
      <w:r w:rsidRPr="006E69CA">
        <w:t>Judiciary of Malta Portal</w:t>
      </w:r>
    </w:p>
    <w:p w14:paraId="7420D48E" w14:textId="77777777" w:rsidR="00482DE3" w:rsidRPr="006E69CA" w:rsidRDefault="00482DE3" w:rsidP="00482DE3">
      <w:pPr>
        <w:rPr>
          <w:rFonts w:ascii="Calibri" w:hAnsi="Calibri" w:cs="Calibri"/>
        </w:rPr>
      </w:pPr>
      <w:r w:rsidRPr="006E69CA">
        <w:t xml:space="preserve">The </w:t>
      </w:r>
      <w:hyperlink r:id="rId143" w:history="1">
        <w:r w:rsidRPr="006E69CA">
          <w:rPr>
            <w:rStyle w:val="Hyperlink"/>
          </w:rPr>
          <w:t>portal of the Judiciary of Malta</w:t>
        </w:r>
      </w:hyperlink>
      <w:r w:rsidRPr="006E69CA">
        <w:t xml:space="preserve"> provides the public with extensive information resources on the Maltese judicial system, the judiciary, judges and magistrates, as well as the courts they sit in. It offers a latest news section and an insight on the history of the Maltese judiciary and the important judgements that have been pronounced.</w:t>
      </w:r>
    </w:p>
    <w:p w14:paraId="2A873C0E" w14:textId="77777777" w:rsidR="00482DE3" w:rsidRPr="006E69CA" w:rsidRDefault="00482DE3" w:rsidP="00CF1A69">
      <w:pPr>
        <w:pStyle w:val="Subtitle"/>
      </w:pPr>
      <w:proofErr w:type="spellStart"/>
      <w:r w:rsidRPr="006E69CA">
        <w:t>eCourts</w:t>
      </w:r>
      <w:proofErr w:type="spellEnd"/>
      <w:r w:rsidRPr="006E69CA">
        <w:t xml:space="preserve"> Portal</w:t>
      </w:r>
    </w:p>
    <w:p w14:paraId="2117B14A" w14:textId="77777777" w:rsidR="00482DE3" w:rsidRPr="006E69CA" w:rsidRDefault="00482DE3" w:rsidP="00482DE3">
      <w:pPr>
        <w:rPr>
          <w:strike/>
          <w:szCs w:val="20"/>
        </w:rPr>
      </w:pPr>
      <w:r w:rsidRPr="006E69CA">
        <w:rPr>
          <w:szCs w:val="20"/>
        </w:rPr>
        <w:t xml:space="preserve">The </w:t>
      </w:r>
      <w:hyperlink r:id="rId144" w:history="1">
        <w:proofErr w:type="spellStart"/>
        <w:r w:rsidRPr="006E69CA">
          <w:rPr>
            <w:rStyle w:val="Hyperlink"/>
          </w:rPr>
          <w:t>eCourts</w:t>
        </w:r>
        <w:proofErr w:type="spellEnd"/>
        <w:r w:rsidRPr="006E69CA">
          <w:rPr>
            <w:rStyle w:val="Hyperlink"/>
          </w:rPr>
          <w:t xml:space="preserve"> portal</w:t>
        </w:r>
      </w:hyperlink>
      <w:r w:rsidRPr="006E69CA">
        <w:rPr>
          <w:szCs w:val="20"/>
        </w:rPr>
        <w:t xml:space="preserve"> is divided into three categories, namely facing the public, </w:t>
      </w:r>
      <w:proofErr w:type="gramStart"/>
      <w:r w:rsidRPr="006E69CA">
        <w:rPr>
          <w:szCs w:val="20"/>
        </w:rPr>
        <w:t>citizens</w:t>
      </w:r>
      <w:proofErr w:type="gramEnd"/>
      <w:r w:rsidRPr="006E69CA">
        <w:rPr>
          <w:szCs w:val="20"/>
        </w:rPr>
        <w:t xml:space="preserve"> and legal practitioners. The advantage to the public is that they have access to all eServices related to the courts of justice from one website that is mobile responsive. The advantage to legal practitioners and citizens is that they can access additional services through their eID that are not available to the </w:t>
      </w:r>
      <w:proofErr w:type="gramStart"/>
      <w:r w:rsidRPr="006E69CA">
        <w:rPr>
          <w:szCs w:val="20"/>
        </w:rPr>
        <w:t>general public</w:t>
      </w:r>
      <w:proofErr w:type="gramEnd"/>
      <w:r w:rsidRPr="006E69CA">
        <w:rPr>
          <w:szCs w:val="20"/>
        </w:rPr>
        <w:t xml:space="preserve"> without having to go physically to the courts. Services that are available to the public include civil cases, judgements, the insolvency register, judicial sales, hall usage, mobile notifications, payment of court fines and court registry fees. Other services that are available to the citizen are: Archive of Acts, My Cases and My Acts and those available to legal practitioners include: online submission of acts, searching of acts, warrants, civil forms and the interdiction and incapacitation register. </w:t>
      </w:r>
    </w:p>
    <w:p w14:paraId="24F9334F" w14:textId="77777777" w:rsidR="00482DE3" w:rsidRPr="006E69CA" w:rsidRDefault="00482DE3" w:rsidP="00CF1A69">
      <w:pPr>
        <w:pStyle w:val="Subtitle"/>
      </w:pPr>
      <w:r w:rsidRPr="006E69CA">
        <w:t>Legislation Portal</w:t>
      </w:r>
    </w:p>
    <w:p w14:paraId="073225DC" w14:textId="2B1D9AE3" w:rsidR="00482DE3" w:rsidRPr="006E69CA" w:rsidRDefault="00482DE3" w:rsidP="00482DE3">
      <w:pPr>
        <w:rPr>
          <w:strike/>
          <w:szCs w:val="20"/>
        </w:rPr>
      </w:pPr>
      <w:r w:rsidRPr="006E69CA">
        <w:rPr>
          <w:szCs w:val="20"/>
        </w:rPr>
        <w:t xml:space="preserve">The </w:t>
      </w:r>
      <w:hyperlink r:id="rId145" w:history="1">
        <w:r w:rsidRPr="006E69CA">
          <w:rPr>
            <w:rStyle w:val="Hyperlink"/>
            <w:szCs w:val="20"/>
          </w:rPr>
          <w:t>Legislation Portal</w:t>
        </w:r>
      </w:hyperlink>
      <w:r w:rsidRPr="006E69CA">
        <w:rPr>
          <w:szCs w:val="20"/>
        </w:rPr>
        <w:t xml:space="preserve"> is the main portal that makes all Maltese legislation available online, including the consolidated chapters of the laws of Malta, and primary and secondary legislation amongst others. Legislation.mt currently conforms to Pillar</w:t>
      </w:r>
      <w:r w:rsidR="00116509">
        <w:rPr>
          <w:szCs w:val="20"/>
        </w:rPr>
        <w:t>s</w:t>
      </w:r>
      <w:r w:rsidRPr="006E69CA">
        <w:rPr>
          <w:szCs w:val="20"/>
        </w:rPr>
        <w:t xml:space="preserve"> 1 </w:t>
      </w:r>
      <w:r w:rsidR="00116509">
        <w:rPr>
          <w:szCs w:val="20"/>
        </w:rPr>
        <w:t xml:space="preserve">and 2 </w:t>
      </w:r>
      <w:r w:rsidRPr="006E69CA">
        <w:rPr>
          <w:szCs w:val="20"/>
        </w:rPr>
        <w:t xml:space="preserve">of the European Legislation Identifier (ELI) and work is ongoing on Pillar 3. </w:t>
      </w:r>
    </w:p>
    <w:p w14:paraId="29E31954" w14:textId="77777777" w:rsidR="00482DE3" w:rsidRPr="006E69CA" w:rsidRDefault="00482DE3" w:rsidP="00CF1A69">
      <w:pPr>
        <w:pStyle w:val="Subtitle"/>
      </w:pPr>
      <w:r w:rsidRPr="006E69CA">
        <w:t>Notarial Acts Portal</w:t>
      </w:r>
    </w:p>
    <w:p w14:paraId="084F6C08" w14:textId="77777777" w:rsidR="00482DE3" w:rsidRPr="006E69CA" w:rsidRDefault="00482DE3" w:rsidP="00482DE3">
      <w:pPr>
        <w:rPr>
          <w:strike/>
          <w:szCs w:val="20"/>
        </w:rPr>
      </w:pPr>
      <w:r w:rsidRPr="006E69CA">
        <w:rPr>
          <w:szCs w:val="20"/>
        </w:rPr>
        <w:t xml:space="preserve">The </w:t>
      </w:r>
      <w:hyperlink r:id="rId146" w:history="1">
        <w:r w:rsidRPr="006E69CA">
          <w:rPr>
            <w:rStyle w:val="Hyperlink"/>
            <w:szCs w:val="20"/>
          </w:rPr>
          <w:t>Notarial Acts Portal</w:t>
        </w:r>
      </w:hyperlink>
      <w:r w:rsidRPr="006E69CA">
        <w:t xml:space="preserve"> </w:t>
      </w:r>
      <w:r w:rsidRPr="006E69CA">
        <w:rPr>
          <w:szCs w:val="20"/>
        </w:rPr>
        <w:t xml:space="preserve">provides the ability for the </w:t>
      </w:r>
      <w:proofErr w:type="gramStart"/>
      <w:r w:rsidRPr="006E69CA">
        <w:rPr>
          <w:szCs w:val="20"/>
        </w:rPr>
        <w:t>general public</w:t>
      </w:r>
      <w:proofErr w:type="gramEnd"/>
      <w:r w:rsidRPr="006E69CA">
        <w:rPr>
          <w:szCs w:val="20"/>
        </w:rPr>
        <w:t xml:space="preserve"> and notaries to procure public deeds online from the comfort of their home. The portal was launched in June 2020 and is currently available online. </w:t>
      </w:r>
    </w:p>
    <w:p w14:paraId="69F03171" w14:textId="77777777" w:rsidR="00482DE3" w:rsidRPr="006E69CA" w:rsidRDefault="00482DE3" w:rsidP="00CF1A69">
      <w:pPr>
        <w:pStyle w:val="Subtitle"/>
      </w:pPr>
      <w:r w:rsidRPr="006E69CA">
        <w:lastRenderedPageBreak/>
        <w:t>Arbitration Portal</w:t>
      </w:r>
    </w:p>
    <w:p w14:paraId="3EA5A148" w14:textId="29CBB555" w:rsidR="00482DE3" w:rsidRPr="006E69CA" w:rsidRDefault="00482DE3" w:rsidP="00482DE3">
      <w:pPr>
        <w:rPr>
          <w:strike/>
          <w:szCs w:val="20"/>
        </w:rPr>
      </w:pPr>
      <w:r w:rsidRPr="006E69CA">
        <w:rPr>
          <w:szCs w:val="20"/>
        </w:rPr>
        <w:t xml:space="preserve">The </w:t>
      </w:r>
      <w:hyperlink r:id="rId147" w:history="1">
        <w:r w:rsidRPr="006E69CA">
          <w:rPr>
            <w:rStyle w:val="Hyperlink"/>
            <w:szCs w:val="20"/>
          </w:rPr>
          <w:t xml:space="preserve">Arbitration </w:t>
        </w:r>
        <w:r>
          <w:rPr>
            <w:rStyle w:val="Hyperlink"/>
            <w:szCs w:val="20"/>
          </w:rPr>
          <w:t>P</w:t>
        </w:r>
        <w:r w:rsidRPr="006E69CA">
          <w:rPr>
            <w:rStyle w:val="Hyperlink"/>
            <w:szCs w:val="20"/>
          </w:rPr>
          <w:t>ortal</w:t>
        </w:r>
      </w:hyperlink>
      <w:r w:rsidRPr="006E69CA">
        <w:rPr>
          <w:color w:val="FF0000"/>
          <w:szCs w:val="20"/>
        </w:rPr>
        <w:t xml:space="preserve"> </w:t>
      </w:r>
      <w:r w:rsidRPr="006E69CA">
        <w:rPr>
          <w:szCs w:val="20"/>
        </w:rPr>
        <w:t>is meant to allow citizens to file and follow arbitration cases through this portal. Arbitration payments may also be made online through the portal. The portal is currently available online.</w:t>
      </w:r>
    </w:p>
    <w:p w14:paraId="732909D7" w14:textId="77777777" w:rsidR="00482DE3" w:rsidRPr="006E69CA" w:rsidRDefault="00482DE3" w:rsidP="00CF1A69">
      <w:pPr>
        <w:pStyle w:val="Subtitle"/>
      </w:pPr>
      <w:r w:rsidRPr="006E69CA">
        <w:t>Freedom of Information Portal</w:t>
      </w:r>
    </w:p>
    <w:p w14:paraId="086B7046" w14:textId="77777777" w:rsidR="00482DE3" w:rsidRPr="006E69CA" w:rsidRDefault="00482DE3" w:rsidP="00482DE3">
      <w:pPr>
        <w:rPr>
          <w:szCs w:val="20"/>
        </w:rPr>
      </w:pPr>
      <w:r w:rsidRPr="006E69CA">
        <w:rPr>
          <w:szCs w:val="20"/>
        </w:rPr>
        <w:t xml:space="preserve">The </w:t>
      </w:r>
      <w:hyperlink r:id="rId148" w:history="1">
        <w:r w:rsidRPr="006E69CA">
          <w:rPr>
            <w:rStyle w:val="Hyperlink"/>
            <w:szCs w:val="20"/>
          </w:rPr>
          <w:t>Freedom of Information Portal</w:t>
        </w:r>
      </w:hyperlink>
      <w:r w:rsidRPr="006E69CA">
        <w:rPr>
          <w:szCs w:val="20"/>
        </w:rPr>
        <w:t xml:space="preserve"> provides online facilities to make Freedom of Information Requests.</w:t>
      </w:r>
    </w:p>
    <w:p w14:paraId="26B14CC1" w14:textId="05815F77" w:rsidR="00482DE3" w:rsidRPr="006E69CA" w:rsidRDefault="00C04A8B" w:rsidP="00CF1A69">
      <w:pPr>
        <w:pStyle w:val="Subtitle"/>
      </w:pPr>
      <w:r w:rsidRPr="00BD25C1">
        <w:rPr>
          <w:noProof/>
        </w:rPr>
        <w:drawing>
          <wp:anchor distT="0" distB="0" distL="114300" distR="114300" simplePos="0" relativeHeight="251658255" behindDoc="0" locked="0" layoutInCell="1" allowOverlap="1" wp14:anchorId="2E9572C4" wp14:editId="08345294">
            <wp:simplePos x="0" y="0"/>
            <wp:positionH relativeFrom="column">
              <wp:posOffset>-552893</wp:posOffset>
            </wp:positionH>
            <wp:positionV relativeFrom="paragraph">
              <wp:posOffset>116323</wp:posOffset>
            </wp:positionV>
            <wp:extent cx="300990" cy="141605"/>
            <wp:effectExtent l="0" t="0" r="3810" b="0"/>
            <wp:wrapNone/>
            <wp:docPr id="33" name="Picture 3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482DE3" w:rsidRPr="00BD25C1">
        <w:t>myHealth</w:t>
      </w:r>
      <w:proofErr w:type="spellEnd"/>
      <w:r w:rsidR="00482DE3" w:rsidRPr="00BD25C1">
        <w:t xml:space="preserve"> Portal</w:t>
      </w:r>
    </w:p>
    <w:p w14:paraId="7ADA5330" w14:textId="4575E84B" w:rsidR="00482DE3" w:rsidRPr="005B2437" w:rsidRDefault="00482DE3" w:rsidP="00482DE3">
      <w:pPr>
        <w:rPr>
          <w:szCs w:val="20"/>
        </w:rPr>
      </w:pPr>
      <w:r w:rsidRPr="006E69CA">
        <w:rPr>
          <w:szCs w:val="20"/>
        </w:rPr>
        <w:t xml:space="preserve">The national </w:t>
      </w:r>
      <w:hyperlink r:id="rId149" w:history="1">
        <w:proofErr w:type="spellStart"/>
        <w:r w:rsidRPr="006E69CA">
          <w:rPr>
            <w:rStyle w:val="Hyperlink"/>
            <w:szCs w:val="20"/>
          </w:rPr>
          <w:t>myHealth</w:t>
        </w:r>
        <w:proofErr w:type="spellEnd"/>
        <w:r w:rsidRPr="006E69CA">
          <w:rPr>
            <w:rStyle w:val="Hyperlink"/>
            <w:szCs w:val="20"/>
          </w:rPr>
          <w:t xml:space="preserve"> Portal</w:t>
        </w:r>
      </w:hyperlink>
      <w:r w:rsidRPr="006E69CA">
        <w:rPr>
          <w:szCs w:val="20"/>
        </w:rPr>
        <w:t xml:space="preserve"> is an online service that </w:t>
      </w:r>
      <w:r w:rsidR="00FC06BE">
        <w:rPr>
          <w:szCs w:val="20"/>
        </w:rPr>
        <w:t>provides citizens with direct access to their health records and supports the</w:t>
      </w:r>
      <w:r w:rsidR="006D7740">
        <w:rPr>
          <w:szCs w:val="20"/>
        </w:rPr>
        <w:t xml:space="preserve"> </w:t>
      </w:r>
      <w:r w:rsidR="00E30024">
        <w:rPr>
          <w:szCs w:val="20"/>
        </w:rPr>
        <w:t xml:space="preserve">sharing of patient information </w:t>
      </w:r>
      <w:r w:rsidRPr="006E69CA">
        <w:rPr>
          <w:szCs w:val="20"/>
        </w:rPr>
        <w:t>between public and private healthcare providers</w:t>
      </w:r>
      <w:r w:rsidR="0090700C">
        <w:rPr>
          <w:szCs w:val="20"/>
        </w:rPr>
        <w:t xml:space="preserve">, thus guaranteeing </w:t>
      </w:r>
      <w:r w:rsidR="001764B0">
        <w:rPr>
          <w:szCs w:val="20"/>
        </w:rPr>
        <w:t>that there are no gaps in patient care</w:t>
      </w:r>
      <w:r w:rsidRPr="006E69CA">
        <w:rPr>
          <w:szCs w:val="20"/>
        </w:rPr>
        <w:t xml:space="preserve">. Through this portal, citizens </w:t>
      </w:r>
      <w:r w:rsidR="006D1905">
        <w:rPr>
          <w:szCs w:val="20"/>
        </w:rPr>
        <w:t>can</w:t>
      </w:r>
      <w:r w:rsidRPr="006E69CA">
        <w:rPr>
          <w:szCs w:val="20"/>
        </w:rPr>
        <w:t xml:space="preserve"> control their health record</w:t>
      </w:r>
      <w:r w:rsidR="00FC06BE">
        <w:rPr>
          <w:szCs w:val="20"/>
        </w:rPr>
        <w:t>s</w:t>
      </w:r>
      <w:r w:rsidRPr="006E69CA">
        <w:rPr>
          <w:szCs w:val="20"/>
        </w:rPr>
        <w:t xml:space="preserve"> and can give their private</w:t>
      </w:r>
      <w:r w:rsidR="00A62C24">
        <w:rPr>
          <w:szCs w:val="20"/>
        </w:rPr>
        <w:t xml:space="preserve"> </w:t>
      </w:r>
      <w:r w:rsidR="006D1905">
        <w:rPr>
          <w:szCs w:val="20"/>
        </w:rPr>
        <w:t>physician</w:t>
      </w:r>
      <w:r w:rsidR="00A62C24">
        <w:rPr>
          <w:szCs w:val="20"/>
        </w:rPr>
        <w:t xml:space="preserve"> </w:t>
      </w:r>
      <w:r w:rsidRPr="006E69CA">
        <w:rPr>
          <w:szCs w:val="20"/>
        </w:rPr>
        <w:t>access to their patient health records</w:t>
      </w:r>
      <w:r w:rsidR="00447601">
        <w:rPr>
          <w:szCs w:val="20"/>
        </w:rPr>
        <w:t>. These records include, among other information:</w:t>
      </w:r>
      <w:r w:rsidRPr="006E69CA">
        <w:rPr>
          <w:szCs w:val="20"/>
        </w:rPr>
        <w:t xml:space="preserve">  laboratory</w:t>
      </w:r>
      <w:r w:rsidR="00A62C24">
        <w:rPr>
          <w:szCs w:val="20"/>
        </w:rPr>
        <w:t xml:space="preserve"> test results, medical imaging reports, hospital </w:t>
      </w:r>
      <w:r w:rsidRPr="006E69CA">
        <w:rPr>
          <w:szCs w:val="20"/>
        </w:rPr>
        <w:t xml:space="preserve">case summaries, </w:t>
      </w:r>
      <w:r w:rsidR="00A62C24">
        <w:rPr>
          <w:szCs w:val="20"/>
        </w:rPr>
        <w:t>P</w:t>
      </w:r>
      <w:r w:rsidRPr="006E69CA">
        <w:rPr>
          <w:szCs w:val="20"/>
        </w:rPr>
        <w:t xml:space="preserve">harmacy of </w:t>
      </w:r>
      <w:r w:rsidR="008B1BC2">
        <w:rPr>
          <w:szCs w:val="20"/>
        </w:rPr>
        <w:t>your C</w:t>
      </w:r>
      <w:r w:rsidRPr="006E69CA">
        <w:rPr>
          <w:szCs w:val="20"/>
        </w:rPr>
        <w:t>hoice</w:t>
      </w:r>
      <w:r w:rsidR="008B1BC2">
        <w:rPr>
          <w:szCs w:val="20"/>
        </w:rPr>
        <w:t xml:space="preserve"> entitlement</w:t>
      </w:r>
      <w:r w:rsidRPr="006E69CA">
        <w:rPr>
          <w:szCs w:val="20"/>
        </w:rPr>
        <w:t xml:space="preserve">, prescription and dispensing records, vaccination records, historical episodes of care, future outpatient/clinic appointments at government hospitals and health centres, and copies of notifiable infectious disease </w:t>
      </w:r>
      <w:r w:rsidR="008B1BC2">
        <w:rPr>
          <w:szCs w:val="20"/>
        </w:rPr>
        <w:t xml:space="preserve">and vaccination </w:t>
      </w:r>
      <w:r w:rsidRPr="006E69CA">
        <w:rPr>
          <w:szCs w:val="20"/>
        </w:rPr>
        <w:t xml:space="preserve">forms sent by doctors through </w:t>
      </w:r>
      <w:proofErr w:type="spellStart"/>
      <w:r w:rsidRPr="006E69CA">
        <w:rPr>
          <w:szCs w:val="20"/>
        </w:rPr>
        <w:t>myHealth</w:t>
      </w:r>
      <w:proofErr w:type="spellEnd"/>
      <w:r w:rsidRPr="006E69CA">
        <w:rPr>
          <w:szCs w:val="20"/>
        </w:rPr>
        <w:t xml:space="preserve">. Through this portal, private </w:t>
      </w:r>
      <w:r w:rsidR="00447601">
        <w:rPr>
          <w:szCs w:val="20"/>
        </w:rPr>
        <w:t>physicians</w:t>
      </w:r>
      <w:r w:rsidRPr="006E69CA">
        <w:rPr>
          <w:szCs w:val="20"/>
        </w:rPr>
        <w:t xml:space="preserve"> are also able to order blood test</w:t>
      </w:r>
      <w:r w:rsidR="00C90995">
        <w:rPr>
          <w:szCs w:val="20"/>
        </w:rPr>
        <w:t>s</w:t>
      </w:r>
      <w:r w:rsidRPr="006E69CA">
        <w:rPr>
          <w:szCs w:val="20"/>
        </w:rPr>
        <w:t xml:space="preserve"> and radiology </w:t>
      </w:r>
      <w:r w:rsidR="00C90995">
        <w:rPr>
          <w:szCs w:val="20"/>
        </w:rPr>
        <w:t>investigations</w:t>
      </w:r>
      <w:r w:rsidR="00C90995" w:rsidRPr="006E69CA">
        <w:rPr>
          <w:szCs w:val="20"/>
        </w:rPr>
        <w:t xml:space="preserve"> </w:t>
      </w:r>
      <w:r w:rsidRPr="006E69CA">
        <w:rPr>
          <w:szCs w:val="20"/>
        </w:rPr>
        <w:t>for their patients.</w:t>
      </w:r>
    </w:p>
    <w:p w14:paraId="24B658CB" w14:textId="446867F2" w:rsidR="00482DE3" w:rsidRPr="006E69CA" w:rsidRDefault="006637E5" w:rsidP="00482DE3">
      <w:pPr>
        <w:rPr>
          <w:szCs w:val="20"/>
        </w:rPr>
      </w:pPr>
      <w:r>
        <w:rPr>
          <w:szCs w:val="20"/>
        </w:rPr>
        <w:t>This portal has been used more and more</w:t>
      </w:r>
      <w:r w:rsidR="007F0ADD">
        <w:rPr>
          <w:szCs w:val="20"/>
        </w:rPr>
        <w:t>:</w:t>
      </w:r>
      <w:r w:rsidR="00482DE3" w:rsidRPr="006E69CA">
        <w:rPr>
          <w:szCs w:val="20"/>
        </w:rPr>
        <w:t xml:space="preserve"> </w:t>
      </w:r>
      <w:r w:rsidR="007F0ADD">
        <w:rPr>
          <w:szCs w:val="20"/>
        </w:rPr>
        <w:t>b</w:t>
      </w:r>
      <w:r w:rsidR="00C90995">
        <w:rPr>
          <w:szCs w:val="20"/>
        </w:rPr>
        <w:t xml:space="preserve">y the end of 2022, over </w:t>
      </w:r>
      <w:r w:rsidR="00817690">
        <w:rPr>
          <w:szCs w:val="20"/>
        </w:rPr>
        <w:t>177</w:t>
      </w:r>
      <w:r w:rsidR="007F0ADD">
        <w:rPr>
          <w:szCs w:val="20"/>
        </w:rPr>
        <w:t> </w:t>
      </w:r>
      <w:r w:rsidR="00817690">
        <w:rPr>
          <w:szCs w:val="20"/>
        </w:rPr>
        <w:t xml:space="preserve">000 patients (39% of the population aged 14+) had logged directly into </w:t>
      </w:r>
      <w:proofErr w:type="spellStart"/>
      <w:r w:rsidR="00817690">
        <w:rPr>
          <w:szCs w:val="20"/>
        </w:rPr>
        <w:t>myHealth</w:t>
      </w:r>
      <w:proofErr w:type="spellEnd"/>
      <w:r w:rsidR="00817690">
        <w:rPr>
          <w:szCs w:val="20"/>
        </w:rPr>
        <w:t xml:space="preserve"> using their e-ID</w:t>
      </w:r>
      <w:r w:rsidR="00753A09">
        <w:rPr>
          <w:szCs w:val="20"/>
        </w:rPr>
        <w:t xml:space="preserve">, and </w:t>
      </w:r>
      <w:r w:rsidR="00482DE3" w:rsidRPr="006E69CA">
        <w:rPr>
          <w:szCs w:val="20"/>
        </w:rPr>
        <w:t xml:space="preserve">there </w:t>
      </w:r>
      <w:r w:rsidR="00753A09">
        <w:rPr>
          <w:szCs w:val="20"/>
        </w:rPr>
        <w:t>were</w:t>
      </w:r>
      <w:r w:rsidR="00753A09" w:rsidRPr="006E69CA">
        <w:rPr>
          <w:szCs w:val="20"/>
        </w:rPr>
        <w:t xml:space="preserve"> </w:t>
      </w:r>
      <w:r w:rsidR="00753A09">
        <w:rPr>
          <w:szCs w:val="20"/>
        </w:rPr>
        <w:t>871</w:t>
      </w:r>
      <w:r w:rsidR="00AC151B">
        <w:rPr>
          <w:szCs w:val="20"/>
        </w:rPr>
        <w:t xml:space="preserve"> </w:t>
      </w:r>
      <w:r w:rsidR="00A6285C">
        <w:rPr>
          <w:szCs w:val="20"/>
        </w:rPr>
        <w:t>physicians</w:t>
      </w:r>
      <w:r w:rsidR="00AC151B">
        <w:rPr>
          <w:szCs w:val="20"/>
        </w:rPr>
        <w:t xml:space="preserve"> </w:t>
      </w:r>
      <w:r w:rsidR="00482DE3" w:rsidRPr="006E69CA">
        <w:rPr>
          <w:szCs w:val="20"/>
        </w:rPr>
        <w:t xml:space="preserve">accessing </w:t>
      </w:r>
      <w:r w:rsidR="00AC151B">
        <w:rPr>
          <w:szCs w:val="20"/>
        </w:rPr>
        <w:t xml:space="preserve">the records of over </w:t>
      </w:r>
      <w:r w:rsidR="00482DE3" w:rsidRPr="006E69CA">
        <w:rPr>
          <w:szCs w:val="20"/>
        </w:rPr>
        <w:t>1</w:t>
      </w:r>
      <w:r w:rsidR="00AC151B">
        <w:rPr>
          <w:szCs w:val="20"/>
        </w:rPr>
        <w:t>76</w:t>
      </w:r>
      <w:r w:rsidR="00A6285C">
        <w:rPr>
          <w:szCs w:val="20"/>
        </w:rPr>
        <w:t> </w:t>
      </w:r>
      <w:r w:rsidR="00482DE3" w:rsidRPr="006E69CA">
        <w:rPr>
          <w:szCs w:val="20"/>
        </w:rPr>
        <w:t>000 different patient</w:t>
      </w:r>
      <w:r w:rsidR="00AC151B">
        <w:rPr>
          <w:szCs w:val="20"/>
        </w:rPr>
        <w:t>s</w:t>
      </w:r>
      <w:r w:rsidR="00482DE3" w:rsidRPr="006E69CA">
        <w:rPr>
          <w:szCs w:val="20"/>
        </w:rPr>
        <w:t xml:space="preserve">. New online services are being made available through </w:t>
      </w:r>
      <w:proofErr w:type="spellStart"/>
      <w:r w:rsidR="00482DE3" w:rsidRPr="006E69CA">
        <w:rPr>
          <w:szCs w:val="20"/>
        </w:rPr>
        <w:t>myHealth</w:t>
      </w:r>
      <w:proofErr w:type="spellEnd"/>
      <w:r w:rsidR="00482DE3" w:rsidRPr="006E69CA">
        <w:rPr>
          <w:szCs w:val="20"/>
        </w:rPr>
        <w:t xml:space="preserve"> on an on-going basis.</w:t>
      </w:r>
    </w:p>
    <w:p w14:paraId="02791D12" w14:textId="77777777" w:rsidR="00482DE3" w:rsidRPr="006E69CA" w:rsidRDefault="00482DE3" w:rsidP="00CF1A69">
      <w:pPr>
        <w:pStyle w:val="Subtitle"/>
      </w:pPr>
      <w:bookmarkStart w:id="29" w:name="_Toc1474990"/>
      <w:r w:rsidRPr="006E69CA">
        <w:t>Recruitment Portal</w:t>
      </w:r>
    </w:p>
    <w:p w14:paraId="3708211A" w14:textId="746898DC" w:rsidR="00482DE3" w:rsidRPr="006E69CA" w:rsidRDefault="00482DE3" w:rsidP="00482DE3">
      <w:r w:rsidRPr="006E69CA">
        <w:t xml:space="preserve">In 2018 a </w:t>
      </w:r>
      <w:hyperlink r:id="rId150" w:history="1">
        <w:r w:rsidRPr="006E69CA">
          <w:rPr>
            <w:rStyle w:val="Hyperlink"/>
          </w:rPr>
          <w:t>new Recruitment Portal</w:t>
        </w:r>
      </w:hyperlink>
      <w:r w:rsidRPr="006E69CA">
        <w:rPr>
          <w:rStyle w:val="Hyperlink"/>
        </w:rPr>
        <w:t>,</w:t>
      </w:r>
      <w:r w:rsidRPr="006E69CA">
        <w:t xml:space="preserve"> featuring the Public Service website design, was launched. This new responsive website replaced the previous legacy recruitment portal, which was later decommissioned following an extensive backup process. A mobile app titled Join the Public Service, which is connected to the new recruitment portal, was launched in mid-2018. Its aim was to alert the </w:t>
      </w:r>
      <w:proofErr w:type="gramStart"/>
      <w:r w:rsidRPr="006E69CA">
        <w:t>general public</w:t>
      </w:r>
      <w:proofErr w:type="gramEnd"/>
      <w:r w:rsidRPr="006E69CA">
        <w:t xml:space="preserve"> about </w:t>
      </w:r>
      <w:r w:rsidR="00EF5CB9">
        <w:t xml:space="preserve">new </w:t>
      </w:r>
      <w:r w:rsidRPr="006E69CA">
        <w:t xml:space="preserve">job opportunities related to areas of their interest within the public </w:t>
      </w:r>
      <w:r w:rsidR="005C2A95">
        <w:t>administration</w:t>
      </w:r>
      <w:r w:rsidRPr="006E69CA">
        <w:t xml:space="preserve">. </w:t>
      </w:r>
    </w:p>
    <w:p w14:paraId="4DEABE88" w14:textId="77777777" w:rsidR="00482DE3" w:rsidRPr="006E69CA" w:rsidRDefault="00482DE3" w:rsidP="00056C77">
      <w:pPr>
        <w:spacing w:before="120" w:after="120"/>
        <w:rPr>
          <w:color w:val="F7A33D"/>
          <w:sz w:val="22"/>
          <w:lang w:eastAsia="en-US"/>
        </w:rPr>
      </w:pPr>
      <w:r w:rsidRPr="006E69CA">
        <w:rPr>
          <w:color w:val="F7A33D"/>
          <w:sz w:val="22"/>
          <w:lang w:eastAsia="en-US"/>
        </w:rPr>
        <w:t>Business Portal</w:t>
      </w:r>
    </w:p>
    <w:p w14:paraId="3DF8571C" w14:textId="58E174CD" w:rsidR="00482DE3" w:rsidRPr="006E69CA" w:rsidRDefault="00482DE3" w:rsidP="00482DE3">
      <w:r w:rsidRPr="006E69CA">
        <w:t xml:space="preserve">The Business Portal is earmarked to change the current one-stop-shop concept, whereby businesses will get to access multiple services from a single online interface. Thus, all the requirements associated with starting, running and closing a business would be addressed through a single interactive intelligent portal that would automatically and seamlessly submit data to the various stakeholders and deliver services online in a timely manner. </w:t>
      </w:r>
    </w:p>
    <w:p w14:paraId="608BB7C7" w14:textId="4DDF51FF" w:rsidR="00482DE3" w:rsidRPr="006E69CA" w:rsidRDefault="00482DE3" w:rsidP="00482DE3">
      <w:r w:rsidRPr="006E69CA">
        <w:t xml:space="preserve">By following the </w:t>
      </w:r>
      <w:r>
        <w:t xml:space="preserve">Once-Only </w:t>
      </w:r>
      <w:r w:rsidRPr="006E69CA">
        <w:t xml:space="preserve">principle, the Portal will ensure that data and information provided to </w:t>
      </w:r>
      <w:r>
        <w:t>g</w:t>
      </w:r>
      <w:r w:rsidRPr="006E69CA">
        <w:t xml:space="preserve">overnment </w:t>
      </w:r>
      <w:r>
        <w:t>e</w:t>
      </w:r>
      <w:r w:rsidRPr="006E69CA">
        <w:t xml:space="preserve">ntities </w:t>
      </w:r>
      <w:r>
        <w:t>are</w:t>
      </w:r>
      <w:r w:rsidRPr="006E69CA">
        <w:t xml:space="preserve"> consistent and accurate and </w:t>
      </w:r>
      <w:r>
        <w:t xml:space="preserve">the </w:t>
      </w:r>
      <w:r w:rsidRPr="006E69CA">
        <w:t xml:space="preserve">duplication of data is avoided. In addition, </w:t>
      </w:r>
      <w:proofErr w:type="gramStart"/>
      <w:r w:rsidRPr="006E69CA">
        <w:t>through the use of</w:t>
      </w:r>
      <w:proofErr w:type="gramEnd"/>
      <w:r w:rsidRPr="006E69CA">
        <w:t xml:space="preserve"> modern technologies, the </w:t>
      </w:r>
      <w:r>
        <w:t>p</w:t>
      </w:r>
      <w:r w:rsidRPr="006E69CA">
        <w:t>ortal will enhance user experience whilst utilising Artificial Intelligence (AI) practices such as the clustering business behaviour and predictive analytics, identify future business and functional requirements, and request and provide targeted information on the regulatory framework or recommend services and incentives relevant to the particular end-user.</w:t>
      </w:r>
    </w:p>
    <w:p w14:paraId="6B164002" w14:textId="5DDA1F38" w:rsidR="00482DE3" w:rsidRPr="006E69CA" w:rsidRDefault="00482DE3" w:rsidP="00A967F1">
      <w:pPr>
        <w:pStyle w:val="Heading3"/>
      </w:pPr>
      <w:r w:rsidRPr="006E69CA">
        <w:t xml:space="preserve">Subnational </w:t>
      </w:r>
      <w:r w:rsidR="00FA4066">
        <w:t>Platforms and Applications</w:t>
      </w:r>
    </w:p>
    <w:p w14:paraId="4FA26A16" w14:textId="77777777" w:rsidR="00482DE3" w:rsidRPr="006E69CA" w:rsidRDefault="00482DE3" w:rsidP="00CF1A69">
      <w:pPr>
        <w:pStyle w:val="Subtitle"/>
      </w:pPr>
      <w:r w:rsidRPr="006E69CA">
        <w:t>Local Government Portal</w:t>
      </w:r>
    </w:p>
    <w:p w14:paraId="24CCB46C" w14:textId="77777777" w:rsidR="00482DE3" w:rsidRPr="006E69CA" w:rsidRDefault="00482DE3" w:rsidP="00482DE3">
      <w:pPr>
        <w:rPr>
          <w:szCs w:val="20"/>
        </w:rPr>
      </w:pPr>
      <w:r w:rsidRPr="006E69CA">
        <w:t xml:space="preserve">The </w:t>
      </w:r>
      <w:hyperlink r:id="rId151" w:history="1">
        <w:r w:rsidRPr="006E69CA">
          <w:rPr>
            <w:rStyle w:val="Hyperlink"/>
            <w:szCs w:val="20"/>
          </w:rPr>
          <w:t>Local Government Portal</w:t>
        </w:r>
      </w:hyperlink>
      <w:r w:rsidRPr="006E69CA">
        <w:rPr>
          <w:szCs w:val="20"/>
        </w:rPr>
        <w:t xml:space="preserve"> aims to provide holistic information about the local government in Malta. With a view to empower the role of local councils and assist citizens in easily accessing council services, a dedicated </w:t>
      </w:r>
      <w:hyperlink r:id="rId152" w:history="1">
        <w:r w:rsidRPr="006E69CA">
          <w:rPr>
            <w:rStyle w:val="Hyperlink"/>
            <w:szCs w:val="20"/>
          </w:rPr>
          <w:t>sub-portal</w:t>
        </w:r>
      </w:hyperlink>
      <w:r w:rsidRPr="006E69CA">
        <w:rPr>
          <w:szCs w:val="20"/>
        </w:rPr>
        <w:t xml:space="preserve"> provides information specific to individual local councils and regional committees. The main objectives</w:t>
      </w:r>
      <w:r w:rsidRPr="006E69CA">
        <w:t xml:space="preserve"> for the creation of this web portal were to encourage local councils to effectively interact with the community in general and to provide international users with a valuable tool, allowing them to better understand the geo-cultural composition of the Maltese Islands and the relevant specificities. The portal also promotes the </w:t>
      </w:r>
      <w:r w:rsidRPr="006E69CA">
        <w:lastRenderedPageBreak/>
        <w:t>advantages of standardisation, opening the channels of locality-based prioritisation and differentiation.</w:t>
      </w:r>
    </w:p>
    <w:p w14:paraId="5C325253" w14:textId="2CC89A61" w:rsidR="00482DE3" w:rsidRPr="006E69CA" w:rsidRDefault="00482DE3" w:rsidP="00AD163A">
      <w:pPr>
        <w:pStyle w:val="Heading2"/>
      </w:pPr>
      <w:r w:rsidRPr="006E69CA">
        <w:t>Networks</w:t>
      </w:r>
      <w:bookmarkEnd w:id="29"/>
    </w:p>
    <w:p w14:paraId="118D11BF" w14:textId="77777777" w:rsidR="00482DE3" w:rsidRPr="006E69CA" w:rsidRDefault="00482DE3" w:rsidP="00CF1A69">
      <w:pPr>
        <w:pStyle w:val="Subtitle"/>
      </w:pPr>
      <w:bookmarkStart w:id="30" w:name="_Hlk507071848"/>
      <w:r w:rsidRPr="006E69CA">
        <w:t>Next Generation Access</w:t>
      </w:r>
      <w:bookmarkEnd w:id="30"/>
    </w:p>
    <w:p w14:paraId="6BEE8CD3" w14:textId="77777777" w:rsidR="00482DE3" w:rsidRPr="006E69CA" w:rsidRDefault="00482DE3" w:rsidP="00482DE3">
      <w:r w:rsidRPr="006E69CA">
        <w:t>Malta is the European leader in Next Generation Access (NGA) broadband access as confirmed in European DESI reports. The Malta Communications Authority plays an important role in facilitating and nurturing a healthy and competitive business environment and infrastructure-based competition.</w:t>
      </w:r>
    </w:p>
    <w:p w14:paraId="399D5C96" w14:textId="77777777" w:rsidR="00482DE3" w:rsidRPr="006E69CA" w:rsidRDefault="00482DE3" w:rsidP="00CF1A69">
      <w:pPr>
        <w:pStyle w:val="Subtitle"/>
      </w:pPr>
      <w:r w:rsidRPr="006E69CA">
        <w:t>MAGNET</w:t>
      </w:r>
    </w:p>
    <w:p w14:paraId="64F5A98D" w14:textId="3280D357" w:rsidR="00482DE3" w:rsidRPr="006E69CA" w:rsidRDefault="00482DE3" w:rsidP="00482DE3">
      <w:pPr>
        <w:keepNext/>
      </w:pPr>
      <w:r w:rsidRPr="006E69CA">
        <w:t>MAGNET was implemented in 1995 as the M</w:t>
      </w:r>
      <w:r w:rsidR="001536F5" w:rsidRPr="006E69CA">
        <w:t>a</w:t>
      </w:r>
      <w:r w:rsidRPr="006E69CA">
        <w:t xml:space="preserve">lta Government </w:t>
      </w:r>
      <w:proofErr w:type="spellStart"/>
      <w:r w:rsidRPr="006E69CA">
        <w:t>NETwork</w:t>
      </w:r>
      <w:proofErr w:type="spellEnd"/>
      <w:r w:rsidRPr="006E69CA">
        <w:t xml:space="preserve"> that connects all government ministries, </w:t>
      </w:r>
      <w:proofErr w:type="gramStart"/>
      <w:r w:rsidRPr="006E69CA">
        <w:t>departments</w:t>
      </w:r>
      <w:proofErr w:type="gramEnd"/>
      <w:r w:rsidRPr="006E69CA">
        <w:t xml:space="preserve"> and agencies, as well as local councils, police stations, libraries, hospitals, health centres, social services offices and embassies. This network enabled the government to disseminate IT and information society applications such as email, the internet, and corporate applications like the Common Database (</w:t>
      </w:r>
      <w:proofErr w:type="spellStart"/>
      <w:r w:rsidRPr="006E69CA">
        <w:t>CdB</w:t>
      </w:r>
      <w:proofErr w:type="spellEnd"/>
      <w:r w:rsidRPr="006E69CA">
        <w:t>) and the Departmental Accounting System (DAS) to help facilitate and improve the efficiency of the public service. The availability of this network enabled the government to launch its eGovernment services. A new network, “MAGNET II”, was launched in July 2005 and partly replaced MAGNET. This new state</w:t>
      </w:r>
      <w:r w:rsidRPr="006E69CA">
        <w:noBreakHyphen/>
        <w:t xml:space="preserve">of-the-art network presented </w:t>
      </w:r>
      <w:proofErr w:type="gramStart"/>
      <w:r w:rsidRPr="006E69CA">
        <w:t>a number of</w:t>
      </w:r>
      <w:proofErr w:type="gramEnd"/>
      <w:r w:rsidRPr="006E69CA">
        <w:t xml:space="preserve"> benefits for users compared to its predecessor. </w:t>
      </w:r>
      <w:proofErr w:type="gramStart"/>
      <w:r w:rsidRPr="006E69CA">
        <w:t>In particular, MAGNET II</w:t>
      </w:r>
      <w:proofErr w:type="gramEnd"/>
      <w:r w:rsidRPr="006E69CA">
        <w:t xml:space="preserve"> provided enhanced bandwidth per site, offered better reliability through strict service level agreements (SLAs), guaranteed 99.8% minimum site availability and was fully secure through extensive encryption.</w:t>
      </w:r>
    </w:p>
    <w:p w14:paraId="3F7675DE" w14:textId="11EA7320" w:rsidR="00482DE3" w:rsidRPr="006E69CA" w:rsidRDefault="00482DE3" w:rsidP="00482DE3">
      <w:r w:rsidRPr="006E69CA">
        <w:t>In 2015, MAGNET III was launched to provide cost-effective connectivity services to the government. By the end of 2016, all MAGNET II sites migrated to the MAGNET III infrastructure. Whilst retaining the strong features of MAGNET II, the MAGNET III infrastructure offered flexible bandwidth in accordance with client business needs. Another major benefit of MAGNET III was the network’s ability to enable video calls efficiently and effectively between all connected organisations. A government-wide intranet became available to all entities connected to the network. The Malta Public Service Intranet allowed document exchange and sharing across ministries and departments. By the end of 2020 around 250 sites were connected to MAGNET through this fibre-based network, with an additional 400 sites ca. connected to the broadband-based portion of this network</w:t>
      </w:r>
      <w:r w:rsidRPr="005B2437">
        <w:t>.</w:t>
      </w:r>
      <w:r w:rsidR="0075638F" w:rsidRPr="005B2437">
        <w:t xml:space="preserve"> By 2023, the number of sites having fibre connectivity increased to 400.</w:t>
      </w:r>
      <w:r w:rsidR="0075638F">
        <w:rPr>
          <w:color w:val="FF0000"/>
        </w:rPr>
        <w:t xml:space="preserve"> </w:t>
      </w:r>
    </w:p>
    <w:p w14:paraId="3E9491DA" w14:textId="77777777" w:rsidR="00482DE3" w:rsidRPr="006E69CA" w:rsidRDefault="00482DE3" w:rsidP="00CF1A69">
      <w:pPr>
        <w:pStyle w:val="Subtitle"/>
      </w:pPr>
      <w:r w:rsidRPr="006E69CA">
        <w:t>Government Core Network Upgrade</w:t>
      </w:r>
    </w:p>
    <w:p w14:paraId="64AC279E" w14:textId="77777777" w:rsidR="00482DE3" w:rsidRPr="006E69CA" w:rsidRDefault="00482DE3" w:rsidP="00482DE3">
      <w:r w:rsidRPr="006E69CA">
        <w:t xml:space="preserve">The </w:t>
      </w:r>
      <w:hyperlink r:id="rId153" w:history="1">
        <w:r w:rsidRPr="006E69CA">
          <w:rPr>
            <w:rStyle w:val="Hyperlink"/>
          </w:rPr>
          <w:t>MITA</w:t>
        </w:r>
      </w:hyperlink>
      <w:r w:rsidRPr="006E69CA">
        <w:t xml:space="preserve"> core network infrastructure located at the MITA’s two Data Centres and interlinking them together, is the junction through which all network traffic originating from any government site is transported through MAGNET, to its intended recipient. The core network infrastructure is a fundamental building block on which the MITA can provide a wide variety of government services, thanks to its robustness, high availability, high speed, high </w:t>
      </w:r>
      <w:proofErr w:type="gramStart"/>
      <w:r w:rsidRPr="006E69CA">
        <w:t>capacity</w:t>
      </w:r>
      <w:proofErr w:type="gramEnd"/>
      <w:r w:rsidRPr="006E69CA">
        <w:t xml:space="preserve"> and security measures.</w:t>
      </w:r>
    </w:p>
    <w:p w14:paraId="3B78C6EB" w14:textId="77777777" w:rsidR="00482DE3" w:rsidRPr="006E69CA" w:rsidRDefault="00482DE3" w:rsidP="00CF1A69">
      <w:pPr>
        <w:pStyle w:val="Subtitle"/>
      </w:pPr>
      <w:bookmarkStart w:id="31" w:name="_Toc1474991"/>
      <w:r w:rsidRPr="006E69CA">
        <w:t>Trans European Services for Telematics between Administrations</w:t>
      </w:r>
    </w:p>
    <w:p w14:paraId="2373FC24" w14:textId="77777777" w:rsidR="00482DE3" w:rsidRPr="006E69CA" w:rsidRDefault="00482DE3" w:rsidP="00482DE3">
      <w:pPr>
        <w:rPr>
          <w:rFonts w:ascii="Calibri" w:hAnsi="Calibri"/>
          <w:color w:val="auto"/>
          <w:szCs w:val="22"/>
          <w:lang w:eastAsia="en-US"/>
        </w:rPr>
      </w:pPr>
      <w:r w:rsidRPr="006E69CA">
        <w:t xml:space="preserve">Malta uses the </w:t>
      </w:r>
      <w:hyperlink r:id="rId154" w:history="1">
        <w:r w:rsidRPr="006E69CA">
          <w:rPr>
            <w:rStyle w:val="Hyperlink"/>
          </w:rPr>
          <w:t>Trans European Services for Telematics between Administrations (TESTA)</w:t>
        </w:r>
      </w:hyperlink>
      <w:r w:rsidRPr="006E69CA">
        <w:t xml:space="preserve"> network as the main cross border infrastructure to communicate digitally among EU agencies, </w:t>
      </w:r>
      <w:proofErr w:type="gramStart"/>
      <w:r w:rsidRPr="006E69CA">
        <w:t>institutions</w:t>
      </w:r>
      <w:proofErr w:type="gramEnd"/>
      <w:r w:rsidRPr="006E69CA">
        <w:t xml:space="preserve"> and Member States.</w:t>
      </w:r>
    </w:p>
    <w:p w14:paraId="339CB198" w14:textId="4416A123" w:rsidR="00482DE3" w:rsidRPr="006E69CA" w:rsidRDefault="00482DE3" w:rsidP="00AD163A">
      <w:pPr>
        <w:pStyle w:val="Heading2"/>
      </w:pPr>
      <w:r w:rsidRPr="006E69CA">
        <w:lastRenderedPageBreak/>
        <w:t>Data Exchange</w:t>
      </w:r>
      <w:bookmarkEnd w:id="31"/>
    </w:p>
    <w:p w14:paraId="1D55D6C2" w14:textId="77777777" w:rsidR="00482DE3" w:rsidRPr="006E69CA" w:rsidRDefault="00482DE3" w:rsidP="00CF1A69">
      <w:pPr>
        <w:pStyle w:val="Subtitle"/>
      </w:pPr>
      <w:r w:rsidRPr="006E69CA">
        <w:t>Maltese Government Common Database</w:t>
      </w:r>
    </w:p>
    <w:p w14:paraId="011C8F58" w14:textId="5EEE2604" w:rsidR="00482DE3" w:rsidRPr="006E69CA" w:rsidRDefault="00482DE3" w:rsidP="00482DE3">
      <w:pPr>
        <w:keepNext/>
      </w:pPr>
      <w:r w:rsidRPr="006E69CA">
        <w:t>The Maltese Government Common Database (</w:t>
      </w:r>
      <w:proofErr w:type="spellStart"/>
      <w:r w:rsidRPr="006E69CA">
        <w:t>CdB</w:t>
      </w:r>
      <w:proofErr w:type="spellEnd"/>
      <w:r w:rsidRPr="006E69CA">
        <w:t xml:space="preserve">) was enhanced with some minor amendments. An ongoing effort is being made for the simplification of processes by internally sharing data and re-use previously gathered information, in line with the Once-Only principle. </w:t>
      </w:r>
    </w:p>
    <w:p w14:paraId="3FB3E5A8" w14:textId="0A28199A" w:rsidR="00482DE3" w:rsidRPr="006E69CA" w:rsidRDefault="000D3C36" w:rsidP="00CF1A69">
      <w:pPr>
        <w:pStyle w:val="Subtitle"/>
      </w:pPr>
      <w:r w:rsidRPr="00A6285C">
        <w:rPr>
          <w:noProof/>
        </w:rPr>
        <w:drawing>
          <wp:anchor distT="0" distB="0" distL="114300" distR="114300" simplePos="0" relativeHeight="251658256" behindDoc="0" locked="0" layoutInCell="1" allowOverlap="1" wp14:anchorId="09993538" wp14:editId="0D8CDE09">
            <wp:simplePos x="0" y="0"/>
            <wp:positionH relativeFrom="column">
              <wp:posOffset>-467832</wp:posOffset>
            </wp:positionH>
            <wp:positionV relativeFrom="paragraph">
              <wp:posOffset>84647</wp:posOffset>
            </wp:positionV>
            <wp:extent cx="300990" cy="141605"/>
            <wp:effectExtent l="0" t="0" r="3810" b="0"/>
            <wp:wrapNone/>
            <wp:docPr id="40" name="Picture 40"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2DE3" w:rsidRPr="00A6285C">
        <w:t>Cybersecurity</w:t>
      </w:r>
      <w:r w:rsidR="00482DE3" w:rsidRPr="006E69CA">
        <w:t xml:space="preserve"> Digital Service Infrastructure</w:t>
      </w:r>
    </w:p>
    <w:p w14:paraId="737E2AD5" w14:textId="01DDF437" w:rsidR="00482DE3" w:rsidRPr="006E69CA" w:rsidRDefault="00482DE3" w:rsidP="00482DE3">
      <w:r w:rsidRPr="006E69CA">
        <w:t>The European Commission saw the need to enhance the cyber security capabilities of Member States, specifically the requirement to create an open platform incorporating the necessary tools to facilitate collaboration among National Computer Security Incident Response Teams</w:t>
      </w:r>
      <w:r w:rsidR="00A44410">
        <w:t xml:space="preserve"> (CSIRTs)</w:t>
      </w:r>
      <w:r w:rsidRPr="006E69CA">
        <w:t xml:space="preserve"> at European level.</w:t>
      </w:r>
    </w:p>
    <w:p w14:paraId="4A3E19A6" w14:textId="77777777" w:rsidR="00482DE3" w:rsidRPr="006E69CA" w:rsidRDefault="00482DE3" w:rsidP="00482DE3">
      <w:r w:rsidRPr="006E69CA">
        <w:t xml:space="preserve">Through the </w:t>
      </w:r>
      <w:hyperlink r:id="rId155" w:history="1">
        <w:r w:rsidRPr="006E69CA">
          <w:rPr>
            <w:rStyle w:val="Hyperlink"/>
          </w:rPr>
          <w:t>Connecting Europe Facility (CEF) – Cybersecurity Digital Service Infrastructure Maintenance and Evolution of Core Service Platform Cooperation Mechanism for CSIRTs</w:t>
        </w:r>
      </w:hyperlink>
      <w:r w:rsidRPr="006E69CA">
        <w:t xml:space="preserve">, the European Commission developed the </w:t>
      </w:r>
      <w:hyperlink r:id="rId156" w:history="1">
        <w:proofErr w:type="spellStart"/>
        <w:r w:rsidRPr="006E69CA">
          <w:rPr>
            <w:rStyle w:val="Hyperlink"/>
          </w:rPr>
          <w:t>MeliCERTes</w:t>
        </w:r>
        <w:proofErr w:type="spellEnd"/>
        <w:r w:rsidRPr="006E69CA">
          <w:rPr>
            <w:rStyle w:val="Hyperlink"/>
          </w:rPr>
          <w:t xml:space="preserve"> platform facility</w:t>
        </w:r>
      </w:hyperlink>
      <w:r w:rsidRPr="006E69CA">
        <w:t xml:space="preserve">, now in its second upgraded and improved version. </w:t>
      </w:r>
    </w:p>
    <w:p w14:paraId="4B6AE147" w14:textId="579E4350" w:rsidR="00482DE3" w:rsidRPr="006E69CA" w:rsidRDefault="00482DE3" w:rsidP="00482DE3">
      <w:pPr>
        <w:rPr>
          <w:strike/>
        </w:rPr>
      </w:pPr>
      <w:r w:rsidRPr="006E69CA">
        <w:t xml:space="preserve">The </w:t>
      </w:r>
      <w:proofErr w:type="spellStart"/>
      <w:r w:rsidRPr="006E69CA">
        <w:t>MaltaCIP</w:t>
      </w:r>
      <w:proofErr w:type="spellEnd"/>
      <w:r w:rsidRPr="006E69CA">
        <w:t xml:space="preserve"> Directorate (CIPD), within the </w:t>
      </w:r>
      <w:r w:rsidR="0060723A">
        <w:t>MHSR</w:t>
      </w:r>
      <w:r w:rsidR="00B7565F">
        <w:t>,</w:t>
      </w:r>
      <w:r w:rsidR="0060723A" w:rsidRPr="006E69CA">
        <w:t xml:space="preserve"> </w:t>
      </w:r>
      <w:r w:rsidRPr="006E69CA">
        <w:t xml:space="preserve">together with other local authorities and agencies, participated in the </w:t>
      </w:r>
      <w:hyperlink r:id="rId157" w:history="1">
        <w:r w:rsidRPr="006E69CA">
          <w:rPr>
            <w:rStyle w:val="Hyperlink"/>
            <w:color w:val="333333"/>
          </w:rPr>
          <w:t>Cybersecurity Digital Service Infrastructure</w:t>
        </w:r>
      </w:hyperlink>
      <w:r w:rsidRPr="006E69CA">
        <w:t xml:space="preserve"> (DSI) programme</w:t>
      </w:r>
      <w:r w:rsidR="005B39A6">
        <w:t>,</w:t>
      </w:r>
      <w:r w:rsidRPr="006E69CA">
        <w:t xml:space="preserve"> which is part of the European Strategy for Cybersecurity. The </w:t>
      </w:r>
      <w:proofErr w:type="spellStart"/>
      <w:r w:rsidRPr="006E69CA">
        <w:t>MeliCERTes</w:t>
      </w:r>
      <w:proofErr w:type="spellEnd"/>
      <w:r w:rsidRPr="006E69CA">
        <w:t xml:space="preserve"> platform provides an information sharing </w:t>
      </w:r>
      <w:r w:rsidR="005B39A6">
        <w:t xml:space="preserve">opportunity </w:t>
      </w:r>
      <w:r w:rsidRPr="006E69CA">
        <w:t xml:space="preserve">for operational cooperation among CSIRTs. </w:t>
      </w:r>
      <w:r w:rsidR="00E255BA">
        <w:t>L</w:t>
      </w:r>
      <w:r w:rsidRPr="006E69CA">
        <w:t xml:space="preserve">ocal stakeholders </w:t>
      </w:r>
      <w:r w:rsidR="00095F55">
        <w:t xml:space="preserve">provided action points aimed </w:t>
      </w:r>
      <w:r w:rsidRPr="006E69CA">
        <w:t>to:</w:t>
      </w:r>
    </w:p>
    <w:p w14:paraId="5E5130D1" w14:textId="6D893B63" w:rsidR="00482DE3" w:rsidRPr="006E69CA" w:rsidRDefault="00482DE3" w:rsidP="00482DE3">
      <w:pPr>
        <w:pStyle w:val="BulletPoints"/>
      </w:pPr>
      <w:r w:rsidRPr="006E69CA">
        <w:t xml:space="preserve">Establish a direct access point between </w:t>
      </w:r>
      <w:proofErr w:type="spellStart"/>
      <w:r w:rsidRPr="006E69CA">
        <w:t>CSIRTMalta</w:t>
      </w:r>
      <w:proofErr w:type="spellEnd"/>
      <w:r w:rsidR="00EF15C6">
        <w:t xml:space="preserve"> </w:t>
      </w:r>
      <w:r w:rsidRPr="006E69CA">
        <w:t xml:space="preserve">and </w:t>
      </w:r>
      <w:proofErr w:type="spellStart"/>
      <w:r w:rsidRPr="006E69CA">
        <w:t>MeliCERTes</w:t>
      </w:r>
      <w:proofErr w:type="spellEnd"/>
      <w:r w:rsidRPr="006E69CA">
        <w:t xml:space="preserve">. The other beneficiaries </w:t>
      </w:r>
      <w:r w:rsidR="001536F5">
        <w:t>–</w:t>
      </w:r>
      <w:r w:rsidRPr="006E69CA">
        <w:t xml:space="preserve"> MT-CSIRT </w:t>
      </w:r>
      <w:r w:rsidR="001536F5">
        <w:t>–</w:t>
      </w:r>
      <w:r w:rsidRPr="006E69CA">
        <w:t xml:space="preserve"> will share information through </w:t>
      </w:r>
      <w:proofErr w:type="spellStart"/>
      <w:r w:rsidRPr="006E69CA">
        <w:t>CSIRTMalt</w:t>
      </w:r>
      <w:r w:rsidR="00A91FEB">
        <w:t>a</w:t>
      </w:r>
      <w:proofErr w:type="spellEnd"/>
      <w:r w:rsidR="00A91FEB">
        <w:t xml:space="preserve"> </w:t>
      </w:r>
      <w:r w:rsidR="00095F55">
        <w:t>via</w:t>
      </w:r>
      <w:r w:rsidR="004D7D2A">
        <w:t xml:space="preserve"> a central MISP instance and other MISP instances hosted for different constituents at </w:t>
      </w:r>
      <w:proofErr w:type="spellStart"/>
      <w:proofErr w:type="gramStart"/>
      <w:r w:rsidR="004D7D2A">
        <w:t>CSIRTMalta</w:t>
      </w:r>
      <w:proofErr w:type="spellEnd"/>
      <w:r w:rsidR="004D7D2A">
        <w:t>;</w:t>
      </w:r>
      <w:proofErr w:type="gramEnd"/>
    </w:p>
    <w:p w14:paraId="6BCA9B76" w14:textId="43390928" w:rsidR="00482DE3" w:rsidRPr="006E69CA" w:rsidRDefault="00482DE3" w:rsidP="00482DE3">
      <w:pPr>
        <w:pStyle w:val="BulletPoints"/>
      </w:pPr>
      <w:r w:rsidRPr="006E69CA">
        <w:t xml:space="preserve">Increase the preparedness of </w:t>
      </w:r>
      <w:proofErr w:type="spellStart"/>
      <w:r w:rsidRPr="006E69CA">
        <w:t>CSIRTMalta</w:t>
      </w:r>
      <w:proofErr w:type="spellEnd"/>
      <w:r w:rsidRPr="006E69CA">
        <w:t>, MT-CSIRT and other CSIRTs for the requirements and tasks arising from the NIS Directive, including training of beneficiaries</w:t>
      </w:r>
      <w:r w:rsidR="001536F5">
        <w:t>’</w:t>
      </w:r>
      <w:r w:rsidRPr="006E69CA">
        <w:t xml:space="preserve"> personnel; and</w:t>
      </w:r>
    </w:p>
    <w:p w14:paraId="56BB0064" w14:textId="77777777" w:rsidR="00482DE3" w:rsidRPr="006E69CA" w:rsidRDefault="00482DE3" w:rsidP="00482DE3">
      <w:pPr>
        <w:pStyle w:val="BulletPoints"/>
      </w:pPr>
      <w:r w:rsidRPr="006E69CA">
        <w:t xml:space="preserve">Provide review reports to the EU Commission to improve </w:t>
      </w:r>
      <w:proofErr w:type="spellStart"/>
      <w:r w:rsidRPr="006E69CA">
        <w:t>MeliCERTes</w:t>
      </w:r>
      <w:proofErr w:type="spellEnd"/>
      <w:r w:rsidRPr="006E69CA">
        <w:t xml:space="preserve"> functionality and security features. </w:t>
      </w:r>
    </w:p>
    <w:p w14:paraId="5F0AE65A" w14:textId="44B83150" w:rsidR="00482DE3" w:rsidRPr="006E69CA" w:rsidRDefault="00482DE3" w:rsidP="00482DE3">
      <w:pPr>
        <w:rPr>
          <w:color w:val="FF0000"/>
        </w:rPr>
      </w:pPr>
      <w:r w:rsidRPr="006E69CA">
        <w:t xml:space="preserve">These actions </w:t>
      </w:r>
      <w:r w:rsidR="0055273F">
        <w:t xml:space="preserve">remain </w:t>
      </w:r>
      <w:r w:rsidRPr="006E69CA">
        <w:t xml:space="preserve">in line with Malta’s </w:t>
      </w:r>
      <w:r w:rsidR="0055273F">
        <w:t xml:space="preserve">second </w:t>
      </w:r>
      <w:r w:rsidRPr="006E69CA">
        <w:t xml:space="preserve">National Cybersecurity Strategy </w:t>
      </w:r>
      <w:r w:rsidR="0055273F">
        <w:t>2023</w:t>
      </w:r>
      <w:r w:rsidR="006F08B6">
        <w:t>‒</w:t>
      </w:r>
      <w:r w:rsidR="0055273F">
        <w:t xml:space="preserve">2026. </w:t>
      </w:r>
    </w:p>
    <w:p w14:paraId="4033E55C" w14:textId="77777777" w:rsidR="00482DE3" w:rsidRPr="006E69CA" w:rsidRDefault="00482DE3" w:rsidP="00CF1A69">
      <w:pPr>
        <w:pStyle w:val="Subtitle"/>
      </w:pPr>
      <w:r w:rsidRPr="006E69CA">
        <w:t>Data Exchange between Critical and Relevant Entities in Malta</w:t>
      </w:r>
    </w:p>
    <w:p w14:paraId="21F2CC05" w14:textId="37459A3F" w:rsidR="00482DE3" w:rsidRPr="006E69CA" w:rsidRDefault="00482DE3" w:rsidP="00482DE3">
      <w:r w:rsidRPr="006E69CA">
        <w:t xml:space="preserve">Critical Information Infrastructures (CIIs) and Digital Service Providers (DSPs) within Malta are required to implement security measures in line with the direction provided by the NIS National Competent Authority, namely the CIIP unit, within the </w:t>
      </w:r>
      <w:proofErr w:type="spellStart"/>
      <w:r w:rsidR="004F114E">
        <w:t>Malta</w:t>
      </w:r>
      <w:r w:rsidRPr="006E69CA">
        <w:t>CIP</w:t>
      </w:r>
      <w:proofErr w:type="spellEnd"/>
      <w:r w:rsidR="004F114E">
        <w:t xml:space="preserve"> </w:t>
      </w:r>
      <w:r w:rsidRPr="006E69CA">
        <w:t>D</w:t>
      </w:r>
      <w:r w:rsidR="004F114E">
        <w:t>irectorate</w:t>
      </w:r>
      <w:r w:rsidRPr="006E69CA">
        <w:t>, MHS</w:t>
      </w:r>
      <w:r w:rsidR="004F114E">
        <w:t>R</w:t>
      </w:r>
      <w:r w:rsidRPr="006E69CA">
        <w:t xml:space="preserve">. To facilitate collaboration between the different stakeholders, </w:t>
      </w:r>
      <w:proofErr w:type="spellStart"/>
      <w:r w:rsidRPr="006E69CA">
        <w:t>CSIRTMalta</w:t>
      </w:r>
      <w:proofErr w:type="spellEnd"/>
      <w:r w:rsidRPr="006E69CA">
        <w:t xml:space="preserve"> introduced several innovative tools including MISP (Malware Information Sharing Platform) as Data Exchange Mechanisms for OSPs and DSPs, as well as C</w:t>
      </w:r>
      <w:r w:rsidR="00D66002">
        <w:t>I</w:t>
      </w:r>
      <w:r w:rsidRPr="006E69CA">
        <w:t xml:space="preserve">s and CIIs to exchange information online in real-time and in automated format. As a result, stakeholders are now in a better position to share information about cyber incidents and threats more effectively. </w:t>
      </w:r>
    </w:p>
    <w:p w14:paraId="7A89AE3C" w14:textId="77777777" w:rsidR="00482DE3" w:rsidRPr="006E69CA" w:rsidRDefault="00482DE3" w:rsidP="00CF1A69">
      <w:pPr>
        <w:pStyle w:val="Subtitle"/>
      </w:pPr>
      <w:r w:rsidRPr="006E69CA">
        <w:t xml:space="preserve">Notifications Service </w:t>
      </w:r>
    </w:p>
    <w:p w14:paraId="0EEE2C82" w14:textId="0AC96560" w:rsidR="00482DE3" w:rsidRPr="006E69CA" w:rsidRDefault="00482DE3" w:rsidP="00482DE3">
      <w:r w:rsidRPr="006E69CA">
        <w:t>As part of the eGovernment strategy to enhance citizen communication, the government of Malta invested in an</w:t>
      </w:r>
      <w:r w:rsidR="00D95F98">
        <w:t xml:space="preserve"> eGovernment Shared Service (</w:t>
      </w:r>
      <w:proofErr w:type="spellStart"/>
      <w:r w:rsidR="00D95F98">
        <w:t>eGSS</w:t>
      </w:r>
      <w:proofErr w:type="spellEnd"/>
      <w:r w:rsidR="00D95F98">
        <w:t>)</w:t>
      </w:r>
      <w:r w:rsidRPr="006E69CA">
        <w:t xml:space="preserve">, the Notifications Service, to enable a one-way communication channel </w:t>
      </w:r>
      <w:r w:rsidR="007A6E02">
        <w:t>from</w:t>
      </w:r>
      <w:r w:rsidR="007A6E02" w:rsidRPr="006E69CA">
        <w:t xml:space="preserve"> </w:t>
      </w:r>
      <w:r w:rsidRPr="006E69CA">
        <w:t>government</w:t>
      </w:r>
      <w:r w:rsidR="007A6E02">
        <w:t xml:space="preserve"> to</w:t>
      </w:r>
      <w:r w:rsidRPr="006E69CA">
        <w:t xml:space="preserve"> citizens and businesses. The Notifications Service provides a gateway for messaging both by SMS and emails, allowing citizens </w:t>
      </w:r>
      <w:r w:rsidR="0006678F">
        <w:t xml:space="preserve">and businesses </w:t>
      </w:r>
      <w:r w:rsidRPr="006E69CA">
        <w:t>to be notified of various government services instantly.</w:t>
      </w:r>
    </w:p>
    <w:p w14:paraId="622E42AD" w14:textId="694896B6" w:rsidR="00482DE3" w:rsidRPr="006E69CA" w:rsidRDefault="0006678F" w:rsidP="00482DE3">
      <w:r>
        <w:t>P</w:t>
      </w:r>
      <w:r w:rsidR="00482DE3" w:rsidRPr="006E69CA">
        <w:t xml:space="preserve">ublic entities and </w:t>
      </w:r>
      <w:r w:rsidR="003E5695">
        <w:t>M</w:t>
      </w:r>
      <w:r w:rsidR="00482DE3" w:rsidRPr="006E69CA">
        <w:t xml:space="preserve">inistries </w:t>
      </w:r>
      <w:r>
        <w:t>may</w:t>
      </w:r>
      <w:r w:rsidR="00482DE3" w:rsidRPr="006E69CA">
        <w:t xml:space="preserve"> send notifications to </w:t>
      </w:r>
      <w:r w:rsidR="00425455">
        <w:t xml:space="preserve">those </w:t>
      </w:r>
      <w:r w:rsidR="00482DE3" w:rsidRPr="006E69CA">
        <w:t xml:space="preserve">citizens </w:t>
      </w:r>
      <w:r w:rsidR="00425455">
        <w:t xml:space="preserve">and businesses that make use of </w:t>
      </w:r>
      <w:r w:rsidR="00482DE3" w:rsidRPr="006E69CA">
        <w:t>their services</w:t>
      </w:r>
      <w:r w:rsidR="00425455">
        <w:t xml:space="preserve"> either directly, through a purposely </w:t>
      </w:r>
      <w:r w:rsidR="007418F7">
        <w:t>built web-based portal, or by integrating their systems to the Notifications Service via APIs</w:t>
      </w:r>
      <w:r w:rsidR="00482DE3" w:rsidRPr="006E69CA">
        <w:t>. Messages can be sent either individually or in bulk, using SMS or email as delivery channels.</w:t>
      </w:r>
    </w:p>
    <w:p w14:paraId="23C0E3AE" w14:textId="362F47F6" w:rsidR="00482DE3" w:rsidRPr="006E69CA" w:rsidRDefault="00482DE3" w:rsidP="00AD163A">
      <w:pPr>
        <w:pStyle w:val="Heading2"/>
      </w:pPr>
      <w:bookmarkStart w:id="32" w:name="_Toc1474992"/>
      <w:r w:rsidRPr="006E69CA">
        <w:t>eID and Trust Services</w:t>
      </w:r>
      <w:bookmarkEnd w:id="32"/>
    </w:p>
    <w:p w14:paraId="39EB5537" w14:textId="11C5CCDF" w:rsidR="00482DE3" w:rsidRPr="006E69CA" w:rsidRDefault="00482DE3" w:rsidP="00CF1A69">
      <w:pPr>
        <w:pStyle w:val="Subtitle"/>
      </w:pPr>
      <w:r w:rsidRPr="006F08B6">
        <w:t>eIDAS Node</w:t>
      </w:r>
    </w:p>
    <w:p w14:paraId="1430F201" w14:textId="20CABD5A" w:rsidR="00482DE3" w:rsidRPr="006E69CA" w:rsidRDefault="00482DE3" w:rsidP="00482DE3">
      <w:r w:rsidRPr="006E69CA">
        <w:t xml:space="preserve">In 2018, Malta was one of only four Member States that successfully met the regulatory deadline for the recognition of other Member States’ eID schemes under the eIDAS Regulation. As the operator of Malta’s eIDAS Node, the MITA was successfully certified following a </w:t>
      </w:r>
      <w:proofErr w:type="spellStart"/>
      <w:r w:rsidRPr="006E69CA">
        <w:t>TickITplus</w:t>
      </w:r>
      <w:proofErr w:type="spellEnd"/>
      <w:r w:rsidRPr="006E69CA">
        <w:t xml:space="preserve"> ISO9001 and ISO27001 audit, and the </w:t>
      </w:r>
      <w:r w:rsidR="00C51672">
        <w:t>n</w:t>
      </w:r>
      <w:r w:rsidRPr="006E69CA">
        <w:t xml:space="preserve">ode was set in full production mode in July. The German </w:t>
      </w:r>
      <w:r w:rsidRPr="006E69CA">
        <w:lastRenderedPageBreak/>
        <w:t xml:space="preserve">middleware was successfully integrated in the environment in September, enabling the mandatory recognition of the notified German electronic identity scheme. This placed Malta as one of the top-running Member States in the adoption of the eIDAS Regulation and facilitated the early development of cross-border services. In 2019, Malta succeeded in integrating with its eIDAS Node Infrastructure all those notified Member States for which the deadline for recognition by Malta was October 2019, namely Belgium, Luxembourg, Estonia, Croatia, </w:t>
      </w:r>
      <w:proofErr w:type="gramStart"/>
      <w:r w:rsidRPr="006E69CA">
        <w:t>Spain</w:t>
      </w:r>
      <w:proofErr w:type="gramEnd"/>
      <w:r w:rsidRPr="006E69CA">
        <w:t xml:space="preserve"> and Portugal. In 2020, Malta actively participated in the working groups set up to define the technical specifications of the Once-Only exchange mechanism to be implemented for the Single Digital Gateway Regulation. </w:t>
      </w:r>
      <w:r w:rsidR="00385027">
        <w:t>In</w:t>
      </w:r>
      <w:r w:rsidR="00B973F6">
        <w:t xml:space="preserve"> 2022</w:t>
      </w:r>
      <w:r w:rsidR="004722A5">
        <w:t>,</w:t>
      </w:r>
      <w:r w:rsidR="00B973F6">
        <w:t xml:space="preserve"> the eIDAS Node infrastructure </w:t>
      </w:r>
      <w:r w:rsidR="00EF41FB">
        <w:t>has been comple</w:t>
      </w:r>
      <w:r w:rsidR="00AF19DF">
        <w:t xml:space="preserve">ted by attaching </w:t>
      </w:r>
      <w:r w:rsidR="009F79EC">
        <w:t xml:space="preserve">the national electronic identity card to the eIDAS Node. This allows </w:t>
      </w:r>
      <w:r w:rsidR="00CD0040" w:rsidRPr="00CD0040">
        <w:t>Maltese citizens and residents to use their electronic identity or residence permit card to access eGovernment services in other Member States, and the services offered by the European Commission through its authentication portal.</w:t>
      </w:r>
      <w:r w:rsidR="00DC49D2">
        <w:t xml:space="preserve"> MITA </w:t>
      </w:r>
      <w:r w:rsidR="005370B4">
        <w:t>has</w:t>
      </w:r>
      <w:r w:rsidR="00DC49D2">
        <w:t xml:space="preserve"> now </w:t>
      </w:r>
      <w:r w:rsidR="005370B4">
        <w:t xml:space="preserve">shifted </w:t>
      </w:r>
      <w:r w:rsidR="00AA5783">
        <w:t>g</w:t>
      </w:r>
      <w:r w:rsidR="00DC49D2">
        <w:t>ears in the implementation of the Once-only</w:t>
      </w:r>
      <w:r w:rsidR="006F636A">
        <w:t xml:space="preserve"> Technical System</w:t>
      </w:r>
      <w:r w:rsidR="00CB13FB">
        <w:t xml:space="preserve"> </w:t>
      </w:r>
      <w:r w:rsidR="00CB13FB" w:rsidRPr="00CB13FB">
        <w:t>for the Single Digital Gateway Regulation. This will build upon the eIDAS Node infrastructure to additionally provide for the authenticity of data that is exchanged across borders for the fulfilment of online procedures.</w:t>
      </w:r>
    </w:p>
    <w:p w14:paraId="63A14FB4" w14:textId="77777777" w:rsidR="00482DE3" w:rsidRPr="006E69CA" w:rsidRDefault="00482DE3" w:rsidP="00CF1A69">
      <w:pPr>
        <w:pStyle w:val="Subtitle"/>
      </w:pPr>
      <w:r w:rsidRPr="006E69CA">
        <w:t xml:space="preserve">National Identity Management System </w:t>
      </w:r>
    </w:p>
    <w:p w14:paraId="3E7BA540" w14:textId="4730DC1E" w:rsidR="00482DE3" w:rsidRPr="006E69CA" w:rsidRDefault="00482DE3" w:rsidP="00482DE3">
      <w:r w:rsidRPr="006E69CA">
        <w:t xml:space="preserve">The existing </w:t>
      </w:r>
      <w:hyperlink r:id="rId158" w:history="1">
        <w:r w:rsidRPr="006E69CA">
          <w:rPr>
            <w:rStyle w:val="Hyperlink"/>
          </w:rPr>
          <w:t>National Identity Management System (NIDMS)</w:t>
        </w:r>
      </w:hyperlink>
      <w:r w:rsidRPr="006E69CA">
        <w:t xml:space="preserve"> aims to support </w:t>
      </w:r>
      <w:r w:rsidRPr="006E69CA">
        <w:rPr>
          <w:rStyle w:val="Strong"/>
          <w:b w:val="0"/>
          <w:bCs w:val="0"/>
        </w:rPr>
        <w:t>core identity management</w:t>
      </w:r>
      <w:r w:rsidRPr="006E69CA">
        <w:t xml:space="preserve"> </w:t>
      </w:r>
      <w:r w:rsidRPr="006E69CA">
        <w:rPr>
          <w:rStyle w:val="Strong"/>
          <w:b w:val="0"/>
          <w:bCs w:val="0"/>
        </w:rPr>
        <w:t>processes,</w:t>
      </w:r>
      <w:r w:rsidRPr="006E69CA">
        <w:t xml:space="preserve"> including the issuance of electronic identity cards (eID Card), </w:t>
      </w:r>
      <w:proofErr w:type="spellStart"/>
      <w:r w:rsidRPr="006E69CA">
        <w:t>ePassports</w:t>
      </w:r>
      <w:proofErr w:type="spellEnd"/>
      <w:r w:rsidRPr="006E69CA">
        <w:t xml:space="preserve">, and residence documents. The government operates </w:t>
      </w:r>
      <w:proofErr w:type="gramStart"/>
      <w:r w:rsidRPr="006E69CA">
        <w:t>a number of</w:t>
      </w:r>
      <w:proofErr w:type="gramEnd"/>
      <w:r w:rsidRPr="006E69CA">
        <w:t xml:space="preserve"> identity management systems, the most important of which are: core database systems, electronic identity (eID) infrastructure, an electoral system, a national identity card system and the passport system. However, it should be noted that these and other disparate information systems are not entirely interoperable.</w:t>
      </w:r>
    </w:p>
    <w:p w14:paraId="287F6191" w14:textId="6C9E0F97" w:rsidR="00482DE3" w:rsidRPr="006E69CA" w:rsidRDefault="003638D8" w:rsidP="00CF1A69">
      <w:pPr>
        <w:pStyle w:val="Subtitle"/>
      </w:pPr>
      <w:r w:rsidRPr="00351637">
        <w:rPr>
          <w:noProof/>
        </w:rPr>
        <w:drawing>
          <wp:anchor distT="0" distB="0" distL="114300" distR="114300" simplePos="0" relativeHeight="251658257" behindDoc="0" locked="0" layoutInCell="1" allowOverlap="1" wp14:anchorId="06C90740" wp14:editId="500D7ECE">
            <wp:simplePos x="0" y="0"/>
            <wp:positionH relativeFrom="column">
              <wp:posOffset>-544195</wp:posOffset>
            </wp:positionH>
            <wp:positionV relativeFrom="paragraph">
              <wp:posOffset>97155</wp:posOffset>
            </wp:positionV>
            <wp:extent cx="300990" cy="141605"/>
            <wp:effectExtent l="0" t="0" r="3810" b="0"/>
            <wp:wrapNone/>
            <wp:docPr id="41" name="Picture 4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2DE3" w:rsidRPr="00351637">
        <w:t>Electronic</w:t>
      </w:r>
      <w:r w:rsidR="00482DE3" w:rsidRPr="00D53A4F">
        <w:t xml:space="preserve"> Identity</w:t>
      </w:r>
    </w:p>
    <w:p w14:paraId="6F28D3F3" w14:textId="77777777" w:rsidR="00482DE3" w:rsidRPr="006E69CA" w:rsidRDefault="00482DE3" w:rsidP="00482DE3">
      <w:r w:rsidRPr="006E69CA">
        <w:t xml:space="preserve">In 2019, an optional two-factor authentication mechanism for eID based on a time-based one-time password (TOTP) mechanism was introduced, intended for specific eGovernment services which require a substantial level of assurance. Support for the OpenID Connect Protocol to facilitate better access from native mobile applications was also introduced. </w:t>
      </w:r>
    </w:p>
    <w:p w14:paraId="0C580B6A" w14:textId="2378A428" w:rsidR="00482DE3" w:rsidRDefault="00482DE3" w:rsidP="00482DE3">
      <w:pPr>
        <w:spacing w:line="259" w:lineRule="auto"/>
      </w:pPr>
      <w:r w:rsidRPr="006E69CA">
        <w:t>In 2020, Identity Malta</w:t>
      </w:r>
      <w:r w:rsidR="00E06246">
        <w:t>,</w:t>
      </w:r>
      <w:r w:rsidRPr="006E69CA">
        <w:t xml:space="preserve"> together with MITA</w:t>
      </w:r>
      <w:r w:rsidR="00E06246">
        <w:t>,</w:t>
      </w:r>
      <w:r w:rsidRPr="006E69CA">
        <w:t xml:space="preserve"> upgraded the eID Account Management functionality to further align eID with the GDPR and to provide users with additional visibility and control over their eID account. The new Account Management screen includes an updated user profile with activity tracking and </w:t>
      </w:r>
      <w:r w:rsidR="00AE4D06">
        <w:t xml:space="preserve">an </w:t>
      </w:r>
      <w:r w:rsidRPr="006E69CA">
        <w:t xml:space="preserve">overhauled help facility. It allows </w:t>
      </w:r>
      <w:r w:rsidR="00AE4D06">
        <w:t xml:space="preserve">users to </w:t>
      </w:r>
      <w:r w:rsidRPr="006E69CA">
        <w:t xml:space="preserve">change </w:t>
      </w:r>
      <w:r w:rsidR="00AE4D06">
        <w:t xml:space="preserve">their </w:t>
      </w:r>
      <w:r w:rsidRPr="006E69CA">
        <w:t>password, email address and mobile number</w:t>
      </w:r>
      <w:r w:rsidR="00AE4D06">
        <w:t>,</w:t>
      </w:r>
      <w:r w:rsidRPr="006E69CA">
        <w:t xml:space="preserve"> including </w:t>
      </w:r>
      <w:r w:rsidR="00AE4D06">
        <w:t xml:space="preserve">the </w:t>
      </w:r>
      <w:r w:rsidRPr="006E69CA">
        <w:t xml:space="preserve">corresponding verification. </w:t>
      </w:r>
      <w:r w:rsidR="0050679B">
        <w:t xml:space="preserve">The two-factor authentication consists in identifying citizens </w:t>
      </w:r>
      <w:r w:rsidR="0050679B" w:rsidRPr="0050679B">
        <w:t xml:space="preserve">using either their email address, a mobile </w:t>
      </w:r>
      <w:r w:rsidR="00B66CE5">
        <w:t xml:space="preserve">phone number </w:t>
      </w:r>
      <w:r w:rsidR="0050679B" w:rsidRPr="0050679B">
        <w:t xml:space="preserve">or </w:t>
      </w:r>
      <w:r w:rsidR="00B66CE5">
        <w:t xml:space="preserve">an </w:t>
      </w:r>
      <w:r w:rsidR="0050679B" w:rsidRPr="0050679B">
        <w:t>app</w:t>
      </w:r>
      <w:r w:rsidR="00B66CE5">
        <w:t xml:space="preserve">, to which the </w:t>
      </w:r>
      <w:r w:rsidR="0050679B" w:rsidRPr="0050679B">
        <w:t>TOTP</w:t>
      </w:r>
      <w:r w:rsidR="00B66CE5">
        <w:t xml:space="preserve"> will be sent.</w:t>
      </w:r>
      <w:r w:rsidR="0050679B" w:rsidRPr="0050679B">
        <w:t xml:space="preserve"> </w:t>
      </w:r>
      <w:r w:rsidR="00B573D9">
        <w:t xml:space="preserve">As an increased security measure, the </w:t>
      </w:r>
      <w:r w:rsidRPr="006E69CA">
        <w:t xml:space="preserve">two-factor authentication </w:t>
      </w:r>
      <w:r w:rsidR="00EA57F0">
        <w:t>will be enforced in a mandatory manner</w:t>
      </w:r>
      <w:r w:rsidR="008C39E9">
        <w:t xml:space="preserve">. </w:t>
      </w:r>
      <w:r w:rsidR="00EA57F0">
        <w:t xml:space="preserve"> </w:t>
      </w:r>
      <w:r w:rsidR="00B66CE5">
        <w:t>It</w:t>
      </w:r>
      <w:r w:rsidR="00EA57F0">
        <w:t xml:space="preserve"> is currently being enforced for all eID users, in a gradual manner, depending on the age group. </w:t>
      </w:r>
    </w:p>
    <w:p w14:paraId="28BA97FC" w14:textId="663E5AAF" w:rsidR="00482DE3" w:rsidRDefault="00482DE3" w:rsidP="00482DE3">
      <w:r w:rsidRPr="006E69CA">
        <w:t xml:space="preserve">The achievements </w:t>
      </w:r>
      <w:r w:rsidR="005778F3">
        <w:t>reached</w:t>
      </w:r>
      <w:r w:rsidRPr="006E69CA">
        <w:t xml:space="preserve"> and the on-going work on the eID system mean that the government has a stable and reliable platform for electronic authentication to enable eGovernment services at a local level, with different levels of assurance</w:t>
      </w:r>
      <w:r w:rsidR="00E81640">
        <w:t>,</w:t>
      </w:r>
      <w:r w:rsidRPr="006E69CA">
        <w:t xml:space="preserve"> providing the required choice between usability and security. Future initiatives </w:t>
      </w:r>
      <w:r w:rsidRPr="006E69CA">
        <w:rPr>
          <w:bCs/>
        </w:rPr>
        <w:t>will include notifying the Malta eID scheme/s, under the eIDAS Regulation, to facilitate cross-border authentication with other Member States</w:t>
      </w:r>
      <w:r w:rsidRPr="006E69CA">
        <w:t>.</w:t>
      </w:r>
    </w:p>
    <w:p w14:paraId="1AD7BD7B" w14:textId="0129E8B5" w:rsidR="00C1549C" w:rsidRPr="006E69CA" w:rsidRDefault="00C1549C" w:rsidP="00482DE3">
      <w:r>
        <w:t xml:space="preserve">In 2022, </w:t>
      </w:r>
      <w:r w:rsidR="000B59C7">
        <w:t>Malta</w:t>
      </w:r>
      <w:r>
        <w:t xml:space="preserve"> successfully migrated the eID system to the Cloud</w:t>
      </w:r>
      <w:r w:rsidR="00F252BE">
        <w:t>. This will</w:t>
      </w:r>
      <w:r>
        <w:t xml:space="preserve"> ensure the performance, </w:t>
      </w:r>
      <w:proofErr w:type="gramStart"/>
      <w:r>
        <w:t>reliability</w:t>
      </w:r>
      <w:proofErr w:type="gramEnd"/>
      <w:r>
        <w:t xml:space="preserve"> and resilience of the platform as we prepare to meet the demands for eGovernment take-up for the coming 5 years, and </w:t>
      </w:r>
      <w:r w:rsidR="002032E2">
        <w:t xml:space="preserve">it will facilitate </w:t>
      </w:r>
      <w:r>
        <w:t>the use of the eID Card for authentication in the cross-border services that will be established via the Single Digital Gateway.</w:t>
      </w:r>
    </w:p>
    <w:p w14:paraId="1965540C" w14:textId="77777777" w:rsidR="00482DE3" w:rsidRPr="006E69CA" w:rsidRDefault="00482DE3" w:rsidP="00CF1A69">
      <w:pPr>
        <w:pStyle w:val="Subtitle"/>
      </w:pPr>
      <w:r w:rsidRPr="006E69CA">
        <w:t>Electronic Identity Cards (eID Card)</w:t>
      </w:r>
    </w:p>
    <w:p w14:paraId="5F561E5C" w14:textId="77777777" w:rsidR="00482DE3" w:rsidRPr="006E69CA" w:rsidRDefault="00482DE3" w:rsidP="00482DE3">
      <w:pPr>
        <w:keepNext/>
      </w:pPr>
      <w:r w:rsidRPr="006E69CA">
        <w:t>The eID Card is an identity card which, in addition to the traditional identification features, also includes an electronic component which allows citizens to access an array of electronic services provided by the government and other third parties.</w:t>
      </w:r>
    </w:p>
    <w:p w14:paraId="05D78CA3" w14:textId="77777777" w:rsidR="00482DE3" w:rsidRPr="006E69CA" w:rsidRDefault="00482DE3" w:rsidP="00482DE3">
      <w:r w:rsidRPr="006E69CA">
        <w:t>Maltese nationals who are 14 years of age and older are entitled to an eID Card. The card’s electronic features are available to all card holders with one exception: the signature certificate is only available to citizens aged 18 years and older.</w:t>
      </w:r>
    </w:p>
    <w:p w14:paraId="393AFB31" w14:textId="77777777" w:rsidR="00482DE3" w:rsidRPr="006E69CA" w:rsidRDefault="00482DE3" w:rsidP="00482DE3">
      <w:r w:rsidRPr="006E69CA">
        <w:t xml:space="preserve">Residents who are not Maltese nationals, yet who are eligible for a residence document or a residence permit, will have, through electronic documents, the same eID features as the eID Card. </w:t>
      </w:r>
      <w:r w:rsidRPr="006E69CA">
        <w:lastRenderedPageBreak/>
        <w:t>Specifically, EU nationals, spouses of EU nationals and regular third country nationals residing in Malta have the same eID features and accesses as Maltese nationals.</w:t>
      </w:r>
    </w:p>
    <w:p w14:paraId="26C36690" w14:textId="77777777" w:rsidR="00482DE3" w:rsidRPr="006E69CA" w:rsidRDefault="00482DE3" w:rsidP="00482DE3">
      <w:r w:rsidRPr="006E69CA">
        <w:t>The electronic chip of the eID card holds the same biographic data that are visible on the face of the card, including a digital image of the citizen. The chip includes two digital certificates for authentication and signatures, and applications for ticketing and electronic purse.</w:t>
      </w:r>
    </w:p>
    <w:p w14:paraId="31425B09" w14:textId="77777777" w:rsidR="00482DE3" w:rsidRPr="006E69CA" w:rsidRDefault="00482DE3" w:rsidP="00482DE3">
      <w:r w:rsidRPr="006E69CA">
        <w:t>The digital certificate for authentication enables the citizen to log in securely to eGovernment services. The digital certificate for signatures is an enabler for electronic signatures. These are qualified certificates under the eCommerce Act and the electronic signature will be equivalent to a hand-written signature. Both certificates are protected by different Personal Identification Numbers (PINs).</w:t>
      </w:r>
    </w:p>
    <w:p w14:paraId="59AB2F00" w14:textId="3FD12844" w:rsidR="00482DE3" w:rsidRPr="006E69CA" w:rsidRDefault="00482DE3" w:rsidP="00482DE3">
      <w:r w:rsidRPr="006E69CA">
        <w:t xml:space="preserve">The eID Card can be used by citizens to securely access </w:t>
      </w:r>
      <w:r w:rsidR="00EA3CF2">
        <w:t xml:space="preserve">several governmental services which are integrated </w:t>
      </w:r>
      <w:r w:rsidR="009410A1">
        <w:t>in</w:t>
      </w:r>
      <w:r w:rsidR="00EA3CF2">
        <w:t xml:space="preserve">to the eID platform. eID cards are issued in full conformity with applicable legislation at </w:t>
      </w:r>
      <w:r w:rsidR="009410A1">
        <w:t>the</w:t>
      </w:r>
      <w:r w:rsidR="00EA3CF2">
        <w:t xml:space="preserve"> EU level. </w:t>
      </w:r>
    </w:p>
    <w:p w14:paraId="1736FED3" w14:textId="77777777" w:rsidR="00482DE3" w:rsidRPr="006E69CA" w:rsidRDefault="00482DE3" w:rsidP="00CF1A69">
      <w:pPr>
        <w:pStyle w:val="Subtitle"/>
      </w:pPr>
      <w:proofErr w:type="spellStart"/>
      <w:r w:rsidRPr="006E69CA">
        <w:t>ePassports</w:t>
      </w:r>
      <w:proofErr w:type="spellEnd"/>
    </w:p>
    <w:p w14:paraId="33DAA6BD" w14:textId="77777777" w:rsidR="00482DE3" w:rsidRPr="006E69CA" w:rsidRDefault="00482DE3" w:rsidP="00482DE3">
      <w:pPr>
        <w:rPr>
          <w:szCs w:val="20"/>
        </w:rPr>
      </w:pPr>
      <w:r w:rsidRPr="006E69CA">
        <w:rPr>
          <w:szCs w:val="20"/>
        </w:rPr>
        <w:t xml:space="preserve">Passports issued as from the 1 October 2008 are all </w:t>
      </w:r>
      <w:proofErr w:type="spellStart"/>
      <w:r w:rsidRPr="006E69CA">
        <w:rPr>
          <w:szCs w:val="20"/>
        </w:rPr>
        <w:t>ePassports</w:t>
      </w:r>
      <w:proofErr w:type="spellEnd"/>
      <w:r w:rsidRPr="006E69CA">
        <w:rPr>
          <w:szCs w:val="20"/>
        </w:rPr>
        <w:t xml:space="preserve">. These first generations of electronic passports had a BAC (Basic Access Control) chip. The biometrics captured were a photo image and a signature. As from 1 July 2010, the </w:t>
      </w:r>
      <w:proofErr w:type="spellStart"/>
      <w:r w:rsidRPr="006E69CA">
        <w:rPr>
          <w:szCs w:val="20"/>
        </w:rPr>
        <w:t>ePassports</w:t>
      </w:r>
      <w:proofErr w:type="spellEnd"/>
      <w:r w:rsidRPr="006E69CA">
        <w:rPr>
          <w:szCs w:val="20"/>
        </w:rPr>
        <w:t>’ chip was upgraded to EAC (Extended Access Control). Fingerprints were added to the biometrics captured.</w:t>
      </w:r>
    </w:p>
    <w:p w14:paraId="663B8271" w14:textId="77777777" w:rsidR="00482DE3" w:rsidRPr="006E69CA" w:rsidRDefault="00482DE3" w:rsidP="00482DE3">
      <w:pPr>
        <w:rPr>
          <w:szCs w:val="20"/>
        </w:rPr>
      </w:pPr>
      <w:r w:rsidRPr="006E69CA">
        <w:rPr>
          <w:szCs w:val="20"/>
        </w:rPr>
        <w:t xml:space="preserve">On 30 March 2015, the </w:t>
      </w:r>
      <w:proofErr w:type="spellStart"/>
      <w:r w:rsidRPr="006E69CA">
        <w:rPr>
          <w:szCs w:val="20"/>
        </w:rPr>
        <w:t>ePassports</w:t>
      </w:r>
      <w:proofErr w:type="spellEnd"/>
      <w:r w:rsidRPr="006E69CA">
        <w:rPr>
          <w:szCs w:val="20"/>
        </w:rPr>
        <w:t>’ chip was upgraded to SAC (Supplemental Access Control). However, the same biometrics were captured as the chip is the latest third generation to date.</w:t>
      </w:r>
    </w:p>
    <w:p w14:paraId="14080477" w14:textId="77777777" w:rsidR="00482DE3" w:rsidRPr="006E69CA" w:rsidRDefault="00482DE3" w:rsidP="00482DE3">
      <w:pPr>
        <w:rPr>
          <w:szCs w:val="20"/>
        </w:rPr>
      </w:pPr>
      <w:r w:rsidRPr="006E69CA">
        <w:rPr>
          <w:szCs w:val="20"/>
        </w:rPr>
        <w:t>The main reasons that led to the introduction of an ePassport were to:</w:t>
      </w:r>
    </w:p>
    <w:p w14:paraId="12A013CA" w14:textId="77777777" w:rsidR="00482DE3" w:rsidRPr="006E69CA" w:rsidRDefault="00482DE3" w:rsidP="00482DE3">
      <w:pPr>
        <w:pStyle w:val="BulletPoints"/>
      </w:pPr>
      <w:r w:rsidRPr="006E69CA">
        <w:t xml:space="preserve">Prevent fight passport </w:t>
      </w:r>
      <w:proofErr w:type="gramStart"/>
      <w:r w:rsidRPr="006E69CA">
        <w:t>fraud;</w:t>
      </w:r>
      <w:proofErr w:type="gramEnd"/>
    </w:p>
    <w:p w14:paraId="2223D598" w14:textId="77777777" w:rsidR="00482DE3" w:rsidRPr="006E69CA" w:rsidRDefault="00482DE3" w:rsidP="00482DE3">
      <w:pPr>
        <w:pStyle w:val="BulletPoints"/>
      </w:pPr>
      <w:r w:rsidRPr="006E69CA">
        <w:t xml:space="preserve">Reduce passport </w:t>
      </w:r>
      <w:proofErr w:type="gramStart"/>
      <w:r w:rsidRPr="006E69CA">
        <w:t>forgery;</w:t>
      </w:r>
      <w:proofErr w:type="gramEnd"/>
    </w:p>
    <w:p w14:paraId="53C5FE4F" w14:textId="77777777" w:rsidR="00482DE3" w:rsidRPr="006E69CA" w:rsidRDefault="00482DE3" w:rsidP="00482DE3">
      <w:pPr>
        <w:pStyle w:val="BulletPoints"/>
      </w:pPr>
      <w:r w:rsidRPr="006E69CA">
        <w:t>Facilitate more robust border controls; and</w:t>
      </w:r>
    </w:p>
    <w:p w14:paraId="6DBA1196" w14:textId="77777777" w:rsidR="00482DE3" w:rsidRPr="006E69CA" w:rsidRDefault="00482DE3" w:rsidP="00482DE3">
      <w:pPr>
        <w:pStyle w:val="BulletPoints"/>
      </w:pPr>
      <w:r w:rsidRPr="006E69CA">
        <w:t>Establish a link with the lawful owner.</w:t>
      </w:r>
    </w:p>
    <w:p w14:paraId="16418F1F" w14:textId="77777777" w:rsidR="00482DE3" w:rsidRPr="006E69CA" w:rsidRDefault="00482DE3" w:rsidP="00AD163A">
      <w:pPr>
        <w:pStyle w:val="Heading2"/>
      </w:pPr>
      <w:bookmarkStart w:id="33" w:name="_Toc1474993"/>
      <w:r w:rsidRPr="006E69CA">
        <w:t>eProcurement</w:t>
      </w:r>
      <w:bookmarkEnd w:id="33"/>
    </w:p>
    <w:p w14:paraId="6C1C53D4" w14:textId="77777777" w:rsidR="00482DE3" w:rsidRPr="006E69CA" w:rsidRDefault="00482DE3" w:rsidP="00CF1A69">
      <w:pPr>
        <w:pStyle w:val="Subtitle"/>
      </w:pPr>
      <w:r w:rsidRPr="00414768">
        <w:t>Electronic</w:t>
      </w:r>
      <w:r w:rsidRPr="006E69CA">
        <w:t xml:space="preserve"> Public Procurement System Platform</w:t>
      </w:r>
    </w:p>
    <w:p w14:paraId="15C8D55E" w14:textId="77C4238C" w:rsidR="00482DE3" w:rsidRDefault="00482DE3" w:rsidP="00482DE3">
      <w:pPr>
        <w:keepNext/>
      </w:pPr>
      <w:r w:rsidRPr="006E69CA">
        <w:t xml:space="preserve">The </w:t>
      </w:r>
      <w:hyperlink r:id="rId159" w:history="1">
        <w:r w:rsidRPr="006E69CA">
          <w:rPr>
            <w:rStyle w:val="Hyperlink"/>
            <w:szCs w:val="20"/>
          </w:rPr>
          <w:t>eProcurement Solution</w:t>
        </w:r>
      </w:hyperlink>
      <w:r w:rsidRPr="006E69CA">
        <w:t xml:space="preserve"> </w:t>
      </w:r>
      <w:r w:rsidR="00704B5F">
        <w:t>developed</w:t>
      </w:r>
      <w:r w:rsidRPr="006E69CA">
        <w:t xml:space="preserve"> by the government of Malta is the </w:t>
      </w:r>
      <w:r w:rsidR="009A7D85">
        <w:t>E</w:t>
      </w:r>
      <w:r w:rsidRPr="006E69CA">
        <w:t>lectronic Public Procurement System (</w:t>
      </w:r>
      <w:proofErr w:type="spellStart"/>
      <w:r w:rsidRPr="006E69CA">
        <w:t>ePPS</w:t>
      </w:r>
      <w:proofErr w:type="spellEnd"/>
      <w:r w:rsidRPr="006E69CA">
        <w:t>) platform, which is supplied by European Dynamics S.A. The platform was launched in July 2011 to facilitate the Maltese government’s transition to online procurement, covering the full life</w:t>
      </w:r>
      <w:r w:rsidR="00EA1D12">
        <w:t xml:space="preserve"> </w:t>
      </w:r>
      <w:r w:rsidRPr="006E69CA">
        <w:t xml:space="preserve">cycle of public procurement. The </w:t>
      </w:r>
      <w:r w:rsidR="00EA1D12">
        <w:t>s</w:t>
      </w:r>
      <w:r w:rsidRPr="006E69CA">
        <w:t xml:space="preserve">olution </w:t>
      </w:r>
      <w:r w:rsidR="00AC77A4">
        <w:t xml:space="preserve">consisted in </w:t>
      </w:r>
      <w:r w:rsidR="00E02BF2">
        <w:t xml:space="preserve">an </w:t>
      </w:r>
      <w:r w:rsidRPr="006E69CA">
        <w:t xml:space="preserve">eProcurement </w:t>
      </w:r>
      <w:r w:rsidR="00380A7E">
        <w:t xml:space="preserve">platform that comprised a core and </w:t>
      </w:r>
      <w:proofErr w:type="gramStart"/>
      <w:r w:rsidR="00380A7E">
        <w:t>a number of</w:t>
      </w:r>
      <w:proofErr w:type="gramEnd"/>
      <w:r w:rsidR="00380A7E">
        <w:t xml:space="preserve"> eProcurement</w:t>
      </w:r>
      <w:r w:rsidR="0029732E">
        <w:t xml:space="preserve">-specific services, offering several parameterisation capabilities for meeting the exact needs of a purchasing authority. </w:t>
      </w:r>
    </w:p>
    <w:p w14:paraId="50932552" w14:textId="34D429B6" w:rsidR="0029732E" w:rsidRDefault="0029732E" w:rsidP="00482DE3">
      <w:pPr>
        <w:keepNext/>
      </w:pPr>
      <w:r>
        <w:t xml:space="preserve">The Electronic Public Procurement </w:t>
      </w:r>
      <w:r w:rsidR="005506AF">
        <w:t xml:space="preserve">System covers the whole procurement procedure, starting from the notification of a </w:t>
      </w:r>
      <w:r w:rsidR="00E02BF2">
        <w:t>p</w:t>
      </w:r>
      <w:r w:rsidR="005506AF">
        <w:t xml:space="preserve">rocurement </w:t>
      </w:r>
      <w:r w:rsidR="00E02BF2">
        <w:t>c</w:t>
      </w:r>
      <w:r w:rsidR="005506AF">
        <w:t xml:space="preserve">all at </w:t>
      </w:r>
      <w:r w:rsidR="00E02BF2">
        <w:t>p</w:t>
      </w:r>
      <w:r w:rsidR="005506AF">
        <w:t xml:space="preserve">ublication </w:t>
      </w:r>
      <w:r w:rsidR="00E02BF2">
        <w:t>s</w:t>
      </w:r>
      <w:r w:rsidR="005506AF">
        <w:t xml:space="preserve">tage, through to the </w:t>
      </w:r>
      <w:r w:rsidR="00E02BF2">
        <w:t>e</w:t>
      </w:r>
      <w:r w:rsidR="005506AF">
        <w:t xml:space="preserve">valuation </w:t>
      </w:r>
      <w:r w:rsidR="00E02BF2">
        <w:t>p</w:t>
      </w:r>
      <w:r w:rsidR="005506AF">
        <w:t xml:space="preserve">rocess, right up to the </w:t>
      </w:r>
      <w:r w:rsidR="00E02BF2">
        <w:t>r</w:t>
      </w:r>
      <w:r w:rsidR="005506AF">
        <w:t xml:space="preserve">ecommendation and </w:t>
      </w:r>
      <w:r w:rsidR="00E02BF2">
        <w:t>a</w:t>
      </w:r>
      <w:r w:rsidR="005506AF">
        <w:t xml:space="preserve">cceptance of </w:t>
      </w:r>
      <w:r w:rsidR="00E02BF2">
        <w:t>a</w:t>
      </w:r>
      <w:r w:rsidR="005506AF">
        <w:t xml:space="preserve">ward </w:t>
      </w:r>
      <w:r w:rsidR="00E02BF2">
        <w:t>s</w:t>
      </w:r>
      <w:r w:rsidR="005506AF">
        <w:t xml:space="preserve">tage. It also stretches to the </w:t>
      </w:r>
      <w:r w:rsidR="0012211C">
        <w:t>p</w:t>
      </w:r>
      <w:r w:rsidR="005506AF">
        <w:t>ost-</w:t>
      </w:r>
      <w:r w:rsidR="0012211C">
        <w:t>c</w:t>
      </w:r>
      <w:r w:rsidR="005506AF">
        <w:t xml:space="preserve">ontract </w:t>
      </w:r>
      <w:r w:rsidR="0012211C">
        <w:t>s</w:t>
      </w:r>
      <w:r w:rsidR="005506AF">
        <w:t>tage</w:t>
      </w:r>
      <w:r w:rsidR="0012211C">
        <w:t>,</w:t>
      </w:r>
      <w:r w:rsidR="005506AF">
        <w:t xml:space="preserve"> wherein </w:t>
      </w:r>
      <w:r w:rsidR="0012211C">
        <w:t>c</w:t>
      </w:r>
      <w:r w:rsidR="005506AF">
        <w:t xml:space="preserve">ontract </w:t>
      </w:r>
      <w:r w:rsidR="0012211C">
        <w:t>i</w:t>
      </w:r>
      <w:r w:rsidR="005506AF">
        <w:t xml:space="preserve">mplementation information may be recorded. </w:t>
      </w:r>
    </w:p>
    <w:p w14:paraId="54AE399C" w14:textId="30E6791F" w:rsidR="00482DE3" w:rsidRPr="006E69CA" w:rsidRDefault="00482DE3" w:rsidP="00482DE3">
      <w:r w:rsidRPr="006E69CA">
        <w:t xml:space="preserve">The eProcurement solution enables actual tender bids to be submitted securely online </w:t>
      </w:r>
      <w:r w:rsidR="005506AF">
        <w:t xml:space="preserve">because it utilises an end-to-end encryption system. The </w:t>
      </w:r>
      <w:proofErr w:type="spellStart"/>
      <w:r w:rsidR="005506AF">
        <w:t>ePPS</w:t>
      </w:r>
      <w:proofErr w:type="spellEnd"/>
      <w:r w:rsidR="005506AF">
        <w:t xml:space="preserve"> accommodates all procurement procedures including the </w:t>
      </w:r>
      <w:r w:rsidRPr="006E69CA">
        <w:t xml:space="preserve">most common procedures, such as the open procedure and framework agreements, as well as other more specific procedures, such as the negotiated procedure, the competitive dialogue, the restricted </w:t>
      </w:r>
      <w:proofErr w:type="gramStart"/>
      <w:r w:rsidRPr="006E69CA">
        <w:t>procedure</w:t>
      </w:r>
      <w:proofErr w:type="gramEnd"/>
      <w:r w:rsidRPr="006E69CA">
        <w:t xml:space="preserve"> and concessions. The system also caters for new and unique </w:t>
      </w:r>
      <w:r w:rsidR="000F3E93">
        <w:t xml:space="preserve">aggregation tools </w:t>
      </w:r>
      <w:r w:rsidRPr="006E69CA">
        <w:t xml:space="preserve">such as </w:t>
      </w:r>
      <w:proofErr w:type="spellStart"/>
      <w:r w:rsidRPr="006E69CA">
        <w:t>eAuctions</w:t>
      </w:r>
      <w:proofErr w:type="spellEnd"/>
      <w:r w:rsidRPr="006E69CA">
        <w:t xml:space="preserve"> and the Dynamic Purchasing System. </w:t>
      </w:r>
      <w:r w:rsidR="005139EF">
        <w:t xml:space="preserve">The </w:t>
      </w:r>
      <w:r w:rsidR="00DB48D8">
        <w:t>s</w:t>
      </w:r>
      <w:r w:rsidR="005139EF">
        <w:t xml:space="preserve">ystem may be used for all thresholds and </w:t>
      </w:r>
      <w:r w:rsidR="00DB48D8">
        <w:t>a</w:t>
      </w:r>
      <w:r w:rsidR="005139EF">
        <w:t xml:space="preserve">ward </w:t>
      </w:r>
      <w:r w:rsidR="00DB48D8">
        <w:t>m</w:t>
      </w:r>
      <w:r w:rsidR="005139EF">
        <w:t>echanisms</w:t>
      </w:r>
      <w:r w:rsidR="00DB48D8">
        <w:t>,</w:t>
      </w:r>
      <w:r w:rsidR="005139EF">
        <w:t xml:space="preserve"> namely</w:t>
      </w:r>
      <w:r w:rsidR="00DB48D8">
        <w:t>:</w:t>
      </w:r>
      <w:r w:rsidR="005139EF">
        <w:t xml:space="preserve"> the lowest price, </w:t>
      </w:r>
      <w:proofErr w:type="gramStart"/>
      <w:r w:rsidR="005139EF">
        <w:t>cost</w:t>
      </w:r>
      <w:proofErr w:type="gramEnd"/>
      <w:r w:rsidR="005139EF">
        <w:t xml:space="preserve"> or best price-quality ratio. The </w:t>
      </w:r>
      <w:r w:rsidR="00DB48D8">
        <w:t>g</w:t>
      </w:r>
      <w:r w:rsidR="005139EF">
        <w:t xml:space="preserve">overnment’s e-procurement </w:t>
      </w:r>
      <w:r w:rsidRPr="006E69CA">
        <w:t xml:space="preserve">platform is currently </w:t>
      </w:r>
      <w:r w:rsidR="005139EF">
        <w:t xml:space="preserve">mostly </w:t>
      </w:r>
      <w:r w:rsidRPr="006E69CA">
        <w:t>used by the Department of Contracts (Malta’s Central Government Authority)</w:t>
      </w:r>
      <w:r w:rsidR="00442364">
        <w:t xml:space="preserve"> through its Operations Directorate and its Sectoral Procurement Directorate</w:t>
      </w:r>
      <w:r w:rsidRPr="006E69CA">
        <w:t xml:space="preserve">, </w:t>
      </w:r>
      <w:r w:rsidR="00442364">
        <w:t xml:space="preserve">when publishing and administering procurement calls on behalf of Contracting Authorities across Ministries, </w:t>
      </w:r>
      <w:proofErr w:type="gramStart"/>
      <w:r w:rsidR="00DB48D8">
        <w:t>d</w:t>
      </w:r>
      <w:r w:rsidR="00442364">
        <w:t>epartments</w:t>
      </w:r>
      <w:proofErr w:type="gramEnd"/>
      <w:r w:rsidR="00442364">
        <w:t xml:space="preserve"> and </w:t>
      </w:r>
      <w:r w:rsidR="00DB48D8">
        <w:t>e</w:t>
      </w:r>
      <w:r w:rsidR="00442364">
        <w:t xml:space="preserve">ntities. In addition, the </w:t>
      </w:r>
      <w:proofErr w:type="spellStart"/>
      <w:r w:rsidR="00442364">
        <w:t>ePPS</w:t>
      </w:r>
      <w:proofErr w:type="spellEnd"/>
      <w:r w:rsidR="00442364">
        <w:t xml:space="preserve"> is also used by </w:t>
      </w:r>
      <w:r w:rsidRPr="006E69CA">
        <w:t xml:space="preserve">contracting authorities </w:t>
      </w:r>
      <w:r w:rsidR="00163499">
        <w:t>themselves</w:t>
      </w:r>
      <w:r w:rsidR="00DB48D8">
        <w:t>,</w:t>
      </w:r>
      <w:r w:rsidR="00163499">
        <w:t xml:space="preserve"> </w:t>
      </w:r>
      <w:proofErr w:type="gramStart"/>
      <w:r w:rsidR="00163499">
        <w:t>as long as</w:t>
      </w:r>
      <w:proofErr w:type="gramEnd"/>
      <w:r w:rsidR="00163499">
        <w:t xml:space="preserve"> they form </w:t>
      </w:r>
      <w:r w:rsidRPr="006E69CA">
        <w:t xml:space="preserve">part of the public </w:t>
      </w:r>
      <w:r w:rsidR="00163499">
        <w:t>administration</w:t>
      </w:r>
      <w:r w:rsidRPr="006E69CA">
        <w:t>.</w:t>
      </w:r>
    </w:p>
    <w:p w14:paraId="3AE4F3EF" w14:textId="77777777" w:rsidR="00482DE3" w:rsidRPr="006E69CA" w:rsidRDefault="00482DE3" w:rsidP="00CF1A69">
      <w:pPr>
        <w:pStyle w:val="Subtitle"/>
      </w:pPr>
      <w:r w:rsidRPr="00DB48D8">
        <w:t>Department</w:t>
      </w:r>
      <w:r w:rsidRPr="006E69CA">
        <w:t xml:space="preserve"> of Contracts Portal</w:t>
      </w:r>
    </w:p>
    <w:p w14:paraId="7C6EDEA1" w14:textId="060F92AA" w:rsidR="00482DE3" w:rsidRDefault="00482DE3" w:rsidP="00482DE3">
      <w:pPr>
        <w:rPr>
          <w:szCs w:val="20"/>
        </w:rPr>
      </w:pPr>
      <w:r w:rsidRPr="006E69CA">
        <w:rPr>
          <w:szCs w:val="20"/>
        </w:rPr>
        <w:t xml:space="preserve">Since the launch of the </w:t>
      </w:r>
      <w:hyperlink r:id="rId160" w:history="1">
        <w:r w:rsidRPr="00BD662D">
          <w:rPr>
            <w:rStyle w:val="Hyperlink"/>
            <w:szCs w:val="20"/>
          </w:rPr>
          <w:t>eProcurement platform for Malta</w:t>
        </w:r>
      </w:hyperlink>
      <w:r w:rsidRPr="006E69CA">
        <w:rPr>
          <w:szCs w:val="20"/>
        </w:rPr>
        <w:t xml:space="preserve">, the </w:t>
      </w:r>
      <w:hyperlink r:id="rId161" w:history="1">
        <w:r w:rsidRPr="006E69CA">
          <w:rPr>
            <w:rStyle w:val="Hyperlink"/>
            <w:szCs w:val="20"/>
          </w:rPr>
          <w:t>Department of Contracts Portal</w:t>
        </w:r>
      </w:hyperlink>
      <w:r w:rsidRPr="006E69CA">
        <w:rPr>
          <w:szCs w:val="20"/>
        </w:rPr>
        <w:t xml:space="preserve"> has taken a different role. Rather than being an interactive site for economic operators to learn about and participate in tender opportunities, </w:t>
      </w:r>
      <w:r w:rsidR="00A42DE1">
        <w:rPr>
          <w:szCs w:val="20"/>
        </w:rPr>
        <w:t xml:space="preserve">for the past years it has started serving </w:t>
      </w:r>
      <w:r w:rsidRPr="006E69CA">
        <w:rPr>
          <w:szCs w:val="20"/>
        </w:rPr>
        <w:t xml:space="preserve">as a window for </w:t>
      </w:r>
      <w:r w:rsidR="00B803C6">
        <w:rPr>
          <w:szCs w:val="20"/>
        </w:rPr>
        <w:t>p</w:t>
      </w:r>
      <w:r w:rsidR="005D4781">
        <w:rPr>
          <w:szCs w:val="20"/>
        </w:rPr>
        <w:t xml:space="preserve">ublic </w:t>
      </w:r>
      <w:r w:rsidR="00B803C6">
        <w:rPr>
          <w:szCs w:val="20"/>
        </w:rPr>
        <w:t>p</w:t>
      </w:r>
      <w:r w:rsidR="005D4781">
        <w:rPr>
          <w:szCs w:val="20"/>
        </w:rPr>
        <w:t>rocurement information. In fact, it houses an array of document</w:t>
      </w:r>
      <w:r w:rsidR="00B803C6">
        <w:rPr>
          <w:szCs w:val="20"/>
        </w:rPr>
        <w:t>s,</w:t>
      </w:r>
      <w:r w:rsidR="005D4781">
        <w:rPr>
          <w:szCs w:val="20"/>
        </w:rPr>
        <w:t xml:space="preserve"> such as the </w:t>
      </w:r>
      <w:r w:rsidRPr="006E69CA">
        <w:rPr>
          <w:szCs w:val="20"/>
        </w:rPr>
        <w:t xml:space="preserve">procurement </w:t>
      </w:r>
      <w:r w:rsidRPr="006E69CA">
        <w:rPr>
          <w:szCs w:val="20"/>
        </w:rPr>
        <w:lastRenderedPageBreak/>
        <w:t xml:space="preserve">regulations and </w:t>
      </w:r>
      <w:r w:rsidR="005D4781">
        <w:rPr>
          <w:szCs w:val="20"/>
        </w:rPr>
        <w:t xml:space="preserve">procurement </w:t>
      </w:r>
      <w:r w:rsidRPr="006E69CA">
        <w:rPr>
          <w:szCs w:val="20"/>
        </w:rPr>
        <w:t xml:space="preserve">policies across the government. Essentially, all </w:t>
      </w:r>
      <w:r w:rsidR="00B803C6">
        <w:rPr>
          <w:szCs w:val="20"/>
        </w:rPr>
        <w:t>p</w:t>
      </w:r>
      <w:r w:rsidRPr="006E69CA">
        <w:rPr>
          <w:szCs w:val="20"/>
        </w:rPr>
        <w:t xml:space="preserve">ublic </w:t>
      </w:r>
      <w:r w:rsidR="00B803C6">
        <w:rPr>
          <w:szCs w:val="20"/>
        </w:rPr>
        <w:t>p</w:t>
      </w:r>
      <w:r w:rsidRPr="006E69CA">
        <w:rPr>
          <w:szCs w:val="20"/>
        </w:rPr>
        <w:t>rocurement</w:t>
      </w:r>
      <w:r w:rsidR="00B803C6">
        <w:rPr>
          <w:szCs w:val="20"/>
        </w:rPr>
        <w:t xml:space="preserve"> </w:t>
      </w:r>
      <w:r w:rsidR="008B2338">
        <w:rPr>
          <w:szCs w:val="20"/>
        </w:rPr>
        <w:t>r</w:t>
      </w:r>
      <w:r w:rsidRPr="006E69CA">
        <w:rPr>
          <w:szCs w:val="20"/>
        </w:rPr>
        <w:t>egulations</w:t>
      </w:r>
      <w:r w:rsidR="00963F9B">
        <w:rPr>
          <w:szCs w:val="20"/>
        </w:rPr>
        <w:t xml:space="preserve"> </w:t>
      </w:r>
      <w:r w:rsidR="00963F9B" w:rsidRPr="00963F9B">
        <w:rPr>
          <w:szCs w:val="20"/>
        </w:rPr>
        <w:t xml:space="preserve">(including the </w:t>
      </w:r>
      <w:r w:rsidR="008B2338">
        <w:rPr>
          <w:szCs w:val="20"/>
        </w:rPr>
        <w:t>c</w:t>
      </w:r>
      <w:r w:rsidR="00963F9B" w:rsidRPr="00963F9B">
        <w:rPr>
          <w:szCs w:val="20"/>
        </w:rPr>
        <w:t xml:space="preserve">lassic, </w:t>
      </w:r>
      <w:r w:rsidR="008B2338">
        <w:rPr>
          <w:szCs w:val="20"/>
        </w:rPr>
        <w:t>u</w:t>
      </w:r>
      <w:r w:rsidR="00963F9B" w:rsidRPr="00963F9B">
        <w:rPr>
          <w:szCs w:val="20"/>
        </w:rPr>
        <w:t xml:space="preserve">tilities, </w:t>
      </w:r>
      <w:r w:rsidR="008B2338">
        <w:rPr>
          <w:szCs w:val="20"/>
        </w:rPr>
        <w:t>c</w:t>
      </w:r>
      <w:r w:rsidR="00963F9B" w:rsidRPr="00963F9B">
        <w:rPr>
          <w:szCs w:val="20"/>
        </w:rPr>
        <w:t xml:space="preserve">oncessions, </w:t>
      </w:r>
      <w:proofErr w:type="gramStart"/>
      <w:r w:rsidR="008B2338">
        <w:rPr>
          <w:szCs w:val="20"/>
        </w:rPr>
        <w:t>e</w:t>
      </w:r>
      <w:r w:rsidR="00963F9B" w:rsidRPr="00963F9B">
        <w:rPr>
          <w:szCs w:val="20"/>
        </w:rPr>
        <w:t>mergency</w:t>
      </w:r>
      <w:proofErr w:type="gramEnd"/>
      <w:r w:rsidR="008B2338">
        <w:rPr>
          <w:szCs w:val="20"/>
        </w:rPr>
        <w:t xml:space="preserve"> and p</w:t>
      </w:r>
      <w:r w:rsidR="00963F9B" w:rsidRPr="00963F9B">
        <w:rPr>
          <w:szCs w:val="20"/>
        </w:rPr>
        <w:t>roperty</w:t>
      </w:r>
      <w:r w:rsidR="008B2338">
        <w:rPr>
          <w:szCs w:val="20"/>
        </w:rPr>
        <w:t xml:space="preserve"> ones</w:t>
      </w:r>
      <w:r w:rsidR="00963F9B" w:rsidRPr="00963F9B">
        <w:rPr>
          <w:szCs w:val="20"/>
        </w:rPr>
        <w:t>)</w:t>
      </w:r>
      <w:r w:rsidRPr="006E69CA">
        <w:rPr>
          <w:szCs w:val="20"/>
        </w:rPr>
        <w:t xml:space="preserve">, </w:t>
      </w:r>
      <w:r w:rsidR="00AC12E6">
        <w:rPr>
          <w:szCs w:val="20"/>
        </w:rPr>
        <w:t>c</w:t>
      </w:r>
      <w:r w:rsidRPr="006E69CA">
        <w:rPr>
          <w:szCs w:val="20"/>
        </w:rPr>
        <w:t xml:space="preserve">ontracts </w:t>
      </w:r>
      <w:r w:rsidR="00AC12E6">
        <w:rPr>
          <w:szCs w:val="20"/>
        </w:rPr>
        <w:t>c</w:t>
      </w:r>
      <w:r w:rsidRPr="006E69CA">
        <w:rPr>
          <w:szCs w:val="20"/>
        </w:rPr>
        <w:t>irculars</w:t>
      </w:r>
      <w:r w:rsidR="00AC12E6">
        <w:rPr>
          <w:szCs w:val="20"/>
        </w:rPr>
        <w:t xml:space="preserve"> and</w:t>
      </w:r>
      <w:r w:rsidRPr="006E69CA">
        <w:rPr>
          <w:szCs w:val="20"/>
        </w:rPr>
        <w:t xml:space="preserve"> </w:t>
      </w:r>
      <w:r w:rsidR="00AC12E6">
        <w:rPr>
          <w:szCs w:val="20"/>
        </w:rPr>
        <w:t>p</w:t>
      </w:r>
      <w:r w:rsidRPr="006E69CA">
        <w:rPr>
          <w:szCs w:val="20"/>
        </w:rPr>
        <w:t xml:space="preserve">rocurement </w:t>
      </w:r>
      <w:r w:rsidR="00AC12E6">
        <w:rPr>
          <w:szCs w:val="20"/>
        </w:rPr>
        <w:t>p</w:t>
      </w:r>
      <w:r w:rsidRPr="006E69CA">
        <w:rPr>
          <w:szCs w:val="20"/>
        </w:rPr>
        <w:t xml:space="preserve">olicy </w:t>
      </w:r>
      <w:r w:rsidR="00AC12E6">
        <w:rPr>
          <w:szCs w:val="20"/>
        </w:rPr>
        <w:t>n</w:t>
      </w:r>
      <w:r w:rsidRPr="006E69CA">
        <w:rPr>
          <w:szCs w:val="20"/>
        </w:rPr>
        <w:t xml:space="preserve">otes (PPNs) are </w:t>
      </w:r>
      <w:r w:rsidR="00757507">
        <w:rPr>
          <w:szCs w:val="20"/>
        </w:rPr>
        <w:t xml:space="preserve">publicly </w:t>
      </w:r>
      <w:r w:rsidRPr="006E69CA">
        <w:rPr>
          <w:szCs w:val="20"/>
        </w:rPr>
        <w:t xml:space="preserve">available. </w:t>
      </w:r>
      <w:r w:rsidR="00757507">
        <w:rPr>
          <w:szCs w:val="20"/>
        </w:rPr>
        <w:t xml:space="preserve">In addition, there are also other </w:t>
      </w:r>
      <w:r w:rsidR="0000479F">
        <w:rPr>
          <w:szCs w:val="20"/>
        </w:rPr>
        <w:t>resources and information</w:t>
      </w:r>
      <w:r w:rsidR="00460B34">
        <w:rPr>
          <w:szCs w:val="20"/>
        </w:rPr>
        <w:t>,</w:t>
      </w:r>
      <w:r w:rsidR="0000479F">
        <w:rPr>
          <w:szCs w:val="20"/>
        </w:rPr>
        <w:t xml:space="preserve"> such as</w:t>
      </w:r>
      <w:r w:rsidR="00460B34">
        <w:rPr>
          <w:szCs w:val="20"/>
        </w:rPr>
        <w:t>:</w:t>
      </w:r>
      <w:r w:rsidR="0000479F">
        <w:rPr>
          <w:szCs w:val="20"/>
        </w:rPr>
        <w:t xml:space="preserve"> EU </w:t>
      </w:r>
      <w:r w:rsidR="00313064">
        <w:rPr>
          <w:szCs w:val="20"/>
        </w:rPr>
        <w:t>p</w:t>
      </w:r>
      <w:r w:rsidR="0000479F">
        <w:rPr>
          <w:szCs w:val="20"/>
        </w:rPr>
        <w:t xml:space="preserve">rocurement </w:t>
      </w:r>
      <w:r w:rsidR="00313064">
        <w:rPr>
          <w:szCs w:val="20"/>
        </w:rPr>
        <w:t>p</w:t>
      </w:r>
      <w:r w:rsidR="0000479F">
        <w:rPr>
          <w:szCs w:val="20"/>
        </w:rPr>
        <w:t xml:space="preserve">ublications, </w:t>
      </w:r>
      <w:r w:rsidR="00313064">
        <w:rPr>
          <w:szCs w:val="20"/>
        </w:rPr>
        <w:t>f</w:t>
      </w:r>
      <w:r w:rsidR="0000479F">
        <w:rPr>
          <w:szCs w:val="20"/>
        </w:rPr>
        <w:t xml:space="preserve">act </w:t>
      </w:r>
      <w:r w:rsidR="00313064">
        <w:rPr>
          <w:szCs w:val="20"/>
        </w:rPr>
        <w:t>s</w:t>
      </w:r>
      <w:r w:rsidR="0000479F">
        <w:rPr>
          <w:szCs w:val="20"/>
        </w:rPr>
        <w:t xml:space="preserve">heets, </w:t>
      </w:r>
      <w:r w:rsidR="00313064">
        <w:rPr>
          <w:szCs w:val="20"/>
        </w:rPr>
        <w:t>c</w:t>
      </w:r>
      <w:r w:rsidR="0000479F">
        <w:rPr>
          <w:szCs w:val="20"/>
        </w:rPr>
        <w:t xml:space="preserve">ommon </w:t>
      </w:r>
      <w:r w:rsidR="00313064">
        <w:rPr>
          <w:szCs w:val="20"/>
        </w:rPr>
        <w:t>p</w:t>
      </w:r>
      <w:r w:rsidR="0000479F">
        <w:rPr>
          <w:szCs w:val="20"/>
        </w:rPr>
        <w:t xml:space="preserve">rocurement </w:t>
      </w:r>
      <w:r w:rsidR="00313064">
        <w:rPr>
          <w:szCs w:val="20"/>
        </w:rPr>
        <w:t>v</w:t>
      </w:r>
      <w:r w:rsidR="0000479F">
        <w:rPr>
          <w:szCs w:val="20"/>
        </w:rPr>
        <w:t xml:space="preserve">ocabulary (CPV), the Single Digital Gateway Information Resources (SDG), </w:t>
      </w:r>
      <w:r w:rsidR="00313064">
        <w:rPr>
          <w:szCs w:val="20"/>
        </w:rPr>
        <w:t>m</w:t>
      </w:r>
      <w:r w:rsidR="0000479F">
        <w:rPr>
          <w:szCs w:val="20"/>
        </w:rPr>
        <w:t xml:space="preserve">onthly </w:t>
      </w:r>
      <w:r w:rsidR="00313064">
        <w:rPr>
          <w:szCs w:val="20"/>
        </w:rPr>
        <w:t>a</w:t>
      </w:r>
      <w:r w:rsidR="0000479F">
        <w:rPr>
          <w:szCs w:val="20"/>
        </w:rPr>
        <w:t>wards</w:t>
      </w:r>
      <w:r w:rsidR="00460B34">
        <w:rPr>
          <w:szCs w:val="20"/>
        </w:rPr>
        <w:t>,</w:t>
      </w:r>
      <w:r w:rsidR="0000479F">
        <w:rPr>
          <w:szCs w:val="20"/>
        </w:rPr>
        <w:t xml:space="preserve"> General Contracts Committee’s (GCC) </w:t>
      </w:r>
      <w:r w:rsidR="00313064">
        <w:rPr>
          <w:szCs w:val="20"/>
        </w:rPr>
        <w:t>r</w:t>
      </w:r>
      <w:r w:rsidR="0000479F">
        <w:rPr>
          <w:szCs w:val="20"/>
        </w:rPr>
        <w:t>ecommendations</w:t>
      </w:r>
      <w:r w:rsidR="00313064">
        <w:rPr>
          <w:szCs w:val="20"/>
        </w:rPr>
        <w:t>,</w:t>
      </w:r>
      <w:r w:rsidR="0000479F">
        <w:rPr>
          <w:szCs w:val="20"/>
        </w:rPr>
        <w:t xml:space="preserve"> </w:t>
      </w:r>
      <w:r w:rsidR="00460B34">
        <w:rPr>
          <w:szCs w:val="20"/>
        </w:rPr>
        <w:t>and</w:t>
      </w:r>
      <w:r w:rsidR="0000479F">
        <w:rPr>
          <w:szCs w:val="20"/>
        </w:rPr>
        <w:t xml:space="preserve"> the </w:t>
      </w:r>
      <w:r w:rsidRPr="006E69CA">
        <w:rPr>
          <w:szCs w:val="20"/>
        </w:rPr>
        <w:t>annual reports on the</w:t>
      </w:r>
      <w:r w:rsidR="005F4756">
        <w:rPr>
          <w:szCs w:val="20"/>
        </w:rPr>
        <w:t>ir</w:t>
      </w:r>
      <w:r w:rsidRPr="006E69CA">
        <w:rPr>
          <w:szCs w:val="20"/>
        </w:rPr>
        <w:t xml:space="preserve"> workings</w:t>
      </w:r>
      <w:r w:rsidR="005F4756">
        <w:rPr>
          <w:szCs w:val="20"/>
        </w:rPr>
        <w:t xml:space="preserve">. Furthermore, there are also links to ec.europa.eu, </w:t>
      </w:r>
      <w:proofErr w:type="spellStart"/>
      <w:r w:rsidR="005F4756">
        <w:rPr>
          <w:szCs w:val="20"/>
        </w:rPr>
        <w:t>eCertis</w:t>
      </w:r>
      <w:proofErr w:type="spellEnd"/>
      <w:r w:rsidR="005F4756">
        <w:rPr>
          <w:szCs w:val="20"/>
        </w:rPr>
        <w:t xml:space="preserve"> and Freedom of Information. </w:t>
      </w:r>
    </w:p>
    <w:p w14:paraId="21B164CF" w14:textId="1E7A2B66" w:rsidR="005C4F37" w:rsidRPr="006E69CA" w:rsidRDefault="005C4F37" w:rsidP="00482DE3">
      <w:pPr>
        <w:rPr>
          <w:szCs w:val="20"/>
        </w:rPr>
      </w:pPr>
      <w:r>
        <w:rPr>
          <w:szCs w:val="20"/>
        </w:rPr>
        <w:t>The Department’s Portal</w:t>
      </w:r>
      <w:r w:rsidR="00502F19">
        <w:rPr>
          <w:szCs w:val="20"/>
        </w:rPr>
        <w:t xml:space="preserve"> also</w:t>
      </w:r>
      <w:r>
        <w:rPr>
          <w:szCs w:val="20"/>
        </w:rPr>
        <w:t xml:space="preserve"> offers a search facility for tenders published between October 2008 and December 2013. </w:t>
      </w:r>
    </w:p>
    <w:p w14:paraId="445FB947" w14:textId="77777777" w:rsidR="00482DE3" w:rsidRPr="006E69CA" w:rsidRDefault="00482DE3" w:rsidP="00CF1A69">
      <w:pPr>
        <w:pStyle w:val="Subtitle"/>
      </w:pPr>
      <w:r w:rsidRPr="006E69CA">
        <w:t>MITA Procurement Website</w:t>
      </w:r>
    </w:p>
    <w:p w14:paraId="2753BD20" w14:textId="289E7466" w:rsidR="00482DE3" w:rsidRPr="00147CB5" w:rsidRDefault="00482DE3" w:rsidP="00482DE3">
      <w:r w:rsidRPr="006E69CA">
        <w:t xml:space="preserve">The MITA, the other Central Purchasing Body besides the </w:t>
      </w:r>
      <w:proofErr w:type="spellStart"/>
      <w:r w:rsidRPr="006E69CA">
        <w:t>DoC</w:t>
      </w:r>
      <w:proofErr w:type="spellEnd"/>
      <w:r w:rsidRPr="006E69CA">
        <w:t xml:space="preserve">, maintains a </w:t>
      </w:r>
      <w:hyperlink r:id="rId162" w:history="1">
        <w:r w:rsidRPr="006E69CA">
          <w:rPr>
            <w:rStyle w:val="Hyperlink"/>
            <w:color w:val="333333"/>
          </w:rPr>
          <w:t>procurement-dedicated website</w:t>
        </w:r>
      </w:hyperlink>
      <w:r w:rsidRPr="006E69CA">
        <w:t xml:space="preserve"> that allows greater interaction on its public calls for tenders </w:t>
      </w:r>
      <w:r w:rsidR="00147CB5">
        <w:t xml:space="preserve">(issued on the </w:t>
      </w:r>
      <w:proofErr w:type="spellStart"/>
      <w:r w:rsidR="00147CB5">
        <w:t>ePPS</w:t>
      </w:r>
      <w:proofErr w:type="spellEnd"/>
      <w:r w:rsidR="00147CB5">
        <w:t xml:space="preserve"> Platform) </w:t>
      </w:r>
      <w:r w:rsidRPr="006E69CA">
        <w:t>through a mobile responsive design. The website also provides an outlook forecast on upcoming calls for tenders scheduled to be issued by the agency, and provides procurement-related resources, including those related to the dynamic purchasing systems established by the agency.</w:t>
      </w:r>
    </w:p>
    <w:p w14:paraId="528B306B" w14:textId="7D949118" w:rsidR="00482DE3" w:rsidRPr="006E69CA" w:rsidRDefault="001278F1" w:rsidP="00AD163A">
      <w:pPr>
        <w:pStyle w:val="Heading2"/>
      </w:pPr>
      <w:bookmarkStart w:id="34" w:name="_Toc1474995"/>
      <w:r>
        <w:rPr>
          <w:noProof/>
        </w:rPr>
        <w:drawing>
          <wp:anchor distT="0" distB="0" distL="114300" distR="114300" simplePos="0" relativeHeight="251658258" behindDoc="0" locked="0" layoutInCell="1" allowOverlap="1" wp14:anchorId="46A9A5D8" wp14:editId="05E31C1F">
            <wp:simplePos x="0" y="0"/>
            <wp:positionH relativeFrom="column">
              <wp:posOffset>-499730</wp:posOffset>
            </wp:positionH>
            <wp:positionV relativeFrom="paragraph">
              <wp:posOffset>491461</wp:posOffset>
            </wp:positionV>
            <wp:extent cx="300990" cy="141605"/>
            <wp:effectExtent l="0" t="0" r="3810" b="0"/>
            <wp:wrapNone/>
            <wp:docPr id="43" name="Picture 4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2DE3" w:rsidRPr="006E69CA">
        <w:t>ePayment</w:t>
      </w:r>
      <w:bookmarkEnd w:id="34"/>
    </w:p>
    <w:p w14:paraId="40CD50C3" w14:textId="21B37B79" w:rsidR="00482DE3" w:rsidRPr="006E69CA" w:rsidRDefault="00482DE3" w:rsidP="00CF1A69">
      <w:pPr>
        <w:pStyle w:val="Subtitle"/>
      </w:pPr>
      <w:r w:rsidRPr="00502F19">
        <w:t>ePayment Gateway</w:t>
      </w:r>
    </w:p>
    <w:p w14:paraId="1FA02527" w14:textId="6D54DCCF" w:rsidR="00482DE3" w:rsidRPr="006E69CA" w:rsidRDefault="00482DE3" w:rsidP="00482DE3">
      <w:r w:rsidRPr="006E69CA">
        <w:t xml:space="preserve">The eGovernment </w:t>
      </w:r>
      <w:hyperlink r:id="rId163">
        <w:r w:rsidRPr="006E69CA">
          <w:rPr>
            <w:rStyle w:val="Hyperlink"/>
          </w:rPr>
          <w:t>electronic payment gateway</w:t>
        </w:r>
      </w:hyperlink>
      <w:r w:rsidRPr="006E69CA">
        <w:t xml:space="preserve"> is part of the horizontal infrastructure supporting the Maltese eGovernment. It complements the eID framework in providing a layer for the development of eServices for both citizens and businesses. The service </w:t>
      </w:r>
      <w:r w:rsidR="004D4C1B">
        <w:t>can be used</w:t>
      </w:r>
      <w:r w:rsidR="005F04E5">
        <w:t xml:space="preserve"> by web</w:t>
      </w:r>
      <w:r w:rsidR="007B0C4C">
        <w:t xml:space="preserve"> </w:t>
      </w:r>
      <w:r w:rsidRPr="006E69CA">
        <w:t xml:space="preserve">portals or mobile applications that directly integrate to the gateway, or </w:t>
      </w:r>
      <w:r w:rsidR="007B0C4C">
        <w:t xml:space="preserve">provided </w:t>
      </w:r>
      <w:r w:rsidRPr="006E69CA">
        <w:t xml:space="preserve">through other </w:t>
      </w:r>
      <w:r w:rsidR="007B0C4C">
        <w:t>standard</w:t>
      </w:r>
      <w:r w:rsidR="007B0C4C" w:rsidRPr="006E69CA">
        <w:t xml:space="preserve"> </w:t>
      </w:r>
      <w:r w:rsidRPr="006E69CA">
        <w:t xml:space="preserve">platforms, such as </w:t>
      </w:r>
      <w:r w:rsidR="007B0C4C">
        <w:t>the Work</w:t>
      </w:r>
      <w:r w:rsidR="009A2318">
        <w:t>flow Automation Solutions (WAS)</w:t>
      </w:r>
      <w:r w:rsidRPr="006E69CA">
        <w:t>.</w:t>
      </w:r>
    </w:p>
    <w:p w14:paraId="5DBE1A9D" w14:textId="3C8F9E62" w:rsidR="00482DE3" w:rsidRPr="006E69CA" w:rsidRDefault="00482DE3" w:rsidP="00482DE3">
      <w:r w:rsidRPr="006E69CA">
        <w:t>The service grew from a mere 7</w:t>
      </w:r>
      <w:r w:rsidR="00972B90">
        <w:t> </w:t>
      </w:r>
      <w:r w:rsidRPr="006E69CA">
        <w:t xml:space="preserve">600 transactions in 2003 to </w:t>
      </w:r>
      <w:r w:rsidR="009A2318">
        <w:t>approximately 1.2 million in 2022</w:t>
      </w:r>
      <w:r w:rsidRPr="006E69CA">
        <w:t xml:space="preserve">, a year that saw transactions worth a total of </w:t>
      </w:r>
      <w:r w:rsidR="000A5F37">
        <w:t xml:space="preserve">EUR </w:t>
      </w:r>
      <w:r w:rsidR="00743D53" w:rsidRPr="005B2437">
        <w:t xml:space="preserve">234.1 </w:t>
      </w:r>
      <w:r w:rsidRPr="006E69CA">
        <w:t xml:space="preserve">million and an increase of more </w:t>
      </w:r>
      <w:r w:rsidR="00230E7F" w:rsidRPr="005B2437">
        <w:t xml:space="preserve">than </w:t>
      </w:r>
      <w:r w:rsidR="000A5F37">
        <w:t xml:space="preserve">EUR </w:t>
      </w:r>
      <w:r w:rsidR="00230E7F" w:rsidRPr="005B2437">
        <w:t xml:space="preserve">88 </w:t>
      </w:r>
      <w:r w:rsidRPr="006E69CA">
        <w:t>million over the previous year. The setup offers stability and security. Its contracted availability is 99.</w:t>
      </w:r>
      <w:r w:rsidR="00230E7F">
        <w:t>9</w:t>
      </w:r>
      <w:r w:rsidRPr="006E69CA">
        <w:t xml:space="preserve">% per month and handles </w:t>
      </w:r>
      <w:r w:rsidR="00CD3E4B">
        <w:t>25</w:t>
      </w:r>
      <w:r w:rsidR="00CD3E4B" w:rsidRPr="006E69CA">
        <w:t xml:space="preserve"> </w:t>
      </w:r>
      <w:r w:rsidRPr="006E69CA">
        <w:t xml:space="preserve">transactions per second. </w:t>
      </w:r>
      <w:r w:rsidR="00CD3E4B">
        <w:t>T</w:t>
      </w:r>
      <w:r w:rsidRPr="006E69CA">
        <w:t>he government of Malta strengthen</w:t>
      </w:r>
      <w:r w:rsidR="00CD3E4B">
        <w:t xml:space="preserve">ed </w:t>
      </w:r>
      <w:r w:rsidRPr="006E69CA">
        <w:t>this vital setup through the following initiatives:</w:t>
      </w:r>
    </w:p>
    <w:p w14:paraId="610FE3E2" w14:textId="77777777" w:rsidR="00482DE3" w:rsidRPr="006E69CA" w:rsidRDefault="00482DE3" w:rsidP="00482DE3">
      <w:pPr>
        <w:numPr>
          <w:ilvl w:val="0"/>
          <w:numId w:val="49"/>
        </w:numPr>
      </w:pPr>
      <w:r w:rsidRPr="006E69CA">
        <w:t xml:space="preserve">3D secure enabling for all </w:t>
      </w:r>
      <w:proofErr w:type="gramStart"/>
      <w:r w:rsidRPr="006E69CA">
        <w:t>merchants;</w:t>
      </w:r>
      <w:proofErr w:type="gramEnd"/>
    </w:p>
    <w:p w14:paraId="39A62FB1" w14:textId="77777777" w:rsidR="00482DE3" w:rsidRPr="006E69CA" w:rsidRDefault="00482DE3" w:rsidP="00482DE3">
      <w:pPr>
        <w:numPr>
          <w:ilvl w:val="0"/>
          <w:numId w:val="49"/>
        </w:numPr>
      </w:pPr>
      <w:r w:rsidRPr="006E69CA">
        <w:t xml:space="preserve">REST API stack provision to widen the services for mobile payments including continued </w:t>
      </w:r>
      <w:proofErr w:type="spellStart"/>
      <w:r w:rsidRPr="006E69CA">
        <w:t>eWallet</w:t>
      </w:r>
      <w:proofErr w:type="spellEnd"/>
      <w:r w:rsidRPr="006E69CA">
        <w:t xml:space="preserve"> support for </w:t>
      </w:r>
      <w:proofErr w:type="gramStart"/>
      <w:r w:rsidRPr="006E69CA">
        <w:t>merchants;</w:t>
      </w:r>
      <w:proofErr w:type="gramEnd"/>
    </w:p>
    <w:p w14:paraId="378063EE" w14:textId="77777777" w:rsidR="00482DE3" w:rsidRPr="006E69CA" w:rsidRDefault="00482DE3" w:rsidP="00482DE3">
      <w:pPr>
        <w:numPr>
          <w:ilvl w:val="0"/>
          <w:numId w:val="49"/>
        </w:numPr>
        <w:rPr>
          <w:strike/>
        </w:rPr>
      </w:pPr>
      <w:r w:rsidRPr="006E69CA">
        <w:t xml:space="preserve">Introduction of merchant-initiated </w:t>
      </w:r>
      <w:proofErr w:type="gramStart"/>
      <w:r w:rsidRPr="006E69CA">
        <w:t>transactions;</w:t>
      </w:r>
      <w:proofErr w:type="gramEnd"/>
    </w:p>
    <w:p w14:paraId="53867801" w14:textId="77777777" w:rsidR="00482DE3" w:rsidRPr="006E69CA" w:rsidRDefault="00482DE3" w:rsidP="00482DE3">
      <w:pPr>
        <w:numPr>
          <w:ilvl w:val="0"/>
          <w:numId w:val="49"/>
        </w:numPr>
      </w:pPr>
      <w:r w:rsidRPr="006E69CA">
        <w:t>Continued strengthening of the infrastructure; and</w:t>
      </w:r>
    </w:p>
    <w:p w14:paraId="68B69055" w14:textId="77777777" w:rsidR="00482DE3" w:rsidRPr="006E69CA" w:rsidRDefault="00482DE3" w:rsidP="00482DE3">
      <w:pPr>
        <w:numPr>
          <w:ilvl w:val="0"/>
          <w:numId w:val="49"/>
        </w:numPr>
      </w:pPr>
      <w:r w:rsidRPr="006E69CA">
        <w:t>Facilitating integration through revised and refreshed documentation.</w:t>
      </w:r>
    </w:p>
    <w:p w14:paraId="337B032F" w14:textId="6CBBDC55" w:rsidR="00482DE3" w:rsidRPr="006E69CA" w:rsidRDefault="00482DE3" w:rsidP="00482DE3">
      <w:r w:rsidRPr="006E69CA">
        <w:t>This was done to continue to instil trust in the payment gateway with the aim of increasing uptake and use.</w:t>
      </w:r>
    </w:p>
    <w:p w14:paraId="1135EF54" w14:textId="77777777" w:rsidR="00482DE3" w:rsidRPr="006E69CA" w:rsidRDefault="00482DE3" w:rsidP="00AD163A">
      <w:pPr>
        <w:pStyle w:val="Heading2"/>
      </w:pPr>
      <w:bookmarkStart w:id="35" w:name="_Toc1474996"/>
      <w:r w:rsidRPr="006E69CA">
        <w:t>Knowledge Management</w:t>
      </w:r>
      <w:bookmarkEnd w:id="35"/>
    </w:p>
    <w:p w14:paraId="5D2B2768" w14:textId="25CDE7C2" w:rsidR="00482DE3" w:rsidRPr="006E69CA" w:rsidRDefault="00482DE3" w:rsidP="00CF1A69">
      <w:pPr>
        <w:pStyle w:val="Subtitle"/>
      </w:pPr>
      <w:r w:rsidRPr="006E69CA">
        <w:t>Malta CIP</w:t>
      </w:r>
      <w:r w:rsidR="00EA74AA">
        <w:t xml:space="preserve"> </w:t>
      </w:r>
      <w:r w:rsidRPr="006E69CA">
        <w:t>D</w:t>
      </w:r>
      <w:r w:rsidR="00EA74AA">
        <w:t>irectorate</w:t>
      </w:r>
      <w:r w:rsidRPr="006E69CA">
        <w:t xml:space="preserve"> CEF Sponsored Cybersecurity Training and Certification</w:t>
      </w:r>
    </w:p>
    <w:p w14:paraId="5B939BF8" w14:textId="2BC837C2" w:rsidR="00482DE3" w:rsidRPr="006E69CA" w:rsidRDefault="00482DE3" w:rsidP="00482DE3">
      <w:r w:rsidRPr="006E69CA">
        <w:t>Throughout 2020</w:t>
      </w:r>
      <w:r w:rsidR="00105AFE">
        <w:t xml:space="preserve"> up to 2022</w:t>
      </w:r>
      <w:r w:rsidRPr="006E69CA">
        <w:t xml:space="preserve">, the </w:t>
      </w:r>
      <w:proofErr w:type="spellStart"/>
      <w:r w:rsidRPr="006E69CA">
        <w:t>MaltaC</w:t>
      </w:r>
      <w:r w:rsidR="00105AFE">
        <w:t>IP</w:t>
      </w:r>
      <w:proofErr w:type="spellEnd"/>
      <w:r w:rsidR="001568AC">
        <w:t xml:space="preserve"> </w:t>
      </w:r>
      <w:r w:rsidRPr="006E69CA">
        <w:t xml:space="preserve">Directorate </w:t>
      </w:r>
      <w:r w:rsidR="0047213B">
        <w:t>within the Minis</w:t>
      </w:r>
      <w:r w:rsidR="00BC62CB">
        <w:t>try for Home Affairs</w:t>
      </w:r>
      <w:r w:rsidR="00762C29">
        <w:t>, Security, Reforms and Equality (</w:t>
      </w:r>
      <w:r w:rsidR="001568AC">
        <w:t>MHSR</w:t>
      </w:r>
      <w:r w:rsidR="00762C29">
        <w:t>)</w:t>
      </w:r>
      <w:r w:rsidR="001568AC">
        <w:t xml:space="preserve"> </w:t>
      </w:r>
      <w:r w:rsidR="006E11B7">
        <w:t xml:space="preserve">extensively </w:t>
      </w:r>
      <w:r w:rsidRPr="006E69CA">
        <w:t>invested</w:t>
      </w:r>
      <w:r w:rsidR="001568AC">
        <w:t xml:space="preserve"> </w:t>
      </w:r>
      <w:r w:rsidRPr="006E69CA">
        <w:t xml:space="preserve">through the CEF European funding programme to deliver specialist </w:t>
      </w:r>
      <w:r w:rsidR="00C578A6">
        <w:t>c</w:t>
      </w:r>
      <w:r w:rsidRPr="006E69CA">
        <w:t xml:space="preserve">ybersecurity training to local experts from within the public and private sectors in Malta. The training provided local specialists with certifications in cybersecurity topics, penetration testing, digital forensics of electronic devices as well as malware analysis, amongst others. </w:t>
      </w:r>
    </w:p>
    <w:p w14:paraId="48D3551B" w14:textId="74920013" w:rsidR="00482DE3" w:rsidRPr="006E69CA" w:rsidRDefault="001278F1" w:rsidP="00CF1A69">
      <w:pPr>
        <w:pStyle w:val="Subtitle"/>
      </w:pPr>
      <w:r w:rsidRPr="00C46C3A">
        <w:rPr>
          <w:noProof/>
        </w:rPr>
        <w:drawing>
          <wp:anchor distT="0" distB="0" distL="114300" distR="114300" simplePos="0" relativeHeight="251658259" behindDoc="0" locked="0" layoutInCell="1" allowOverlap="1" wp14:anchorId="1557D35E" wp14:editId="5E1B3845">
            <wp:simplePos x="0" y="0"/>
            <wp:positionH relativeFrom="column">
              <wp:posOffset>-595424</wp:posOffset>
            </wp:positionH>
            <wp:positionV relativeFrom="paragraph">
              <wp:posOffset>140970</wp:posOffset>
            </wp:positionV>
            <wp:extent cx="300990" cy="141605"/>
            <wp:effectExtent l="0" t="0" r="3810" b="0"/>
            <wp:wrapNone/>
            <wp:docPr id="44" name="Picture 4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2DE3" w:rsidRPr="00C46C3A">
        <w:t>My Personal Kiosk</w:t>
      </w:r>
      <w:r w:rsidR="007173ED" w:rsidRPr="00C46C3A">
        <w:t xml:space="preserve"> </w:t>
      </w:r>
      <w:r w:rsidR="00C46C3A">
        <w:t>(</w:t>
      </w:r>
      <w:r w:rsidR="007173ED" w:rsidRPr="00C46C3A">
        <w:t xml:space="preserve">now rebranded to </w:t>
      </w:r>
      <w:proofErr w:type="spellStart"/>
      <w:r w:rsidR="007173ED" w:rsidRPr="00C46C3A">
        <w:t>myPortal</w:t>
      </w:r>
      <w:proofErr w:type="spellEnd"/>
      <w:r w:rsidR="00C46C3A">
        <w:t>)</w:t>
      </w:r>
      <w:r w:rsidR="007173ED">
        <w:t xml:space="preserve"> </w:t>
      </w:r>
    </w:p>
    <w:p w14:paraId="6E74C8BE" w14:textId="7E0094B2" w:rsidR="00482DE3" w:rsidRPr="006E69CA" w:rsidRDefault="00482DE3" w:rsidP="00ED79D6">
      <w:pPr>
        <w:pStyle w:val="BodyText"/>
        <w:keepNext/>
        <w:spacing w:after="0"/>
      </w:pPr>
      <w:r w:rsidRPr="006E69CA">
        <w:rPr>
          <w:rFonts w:ascii="Arial" w:hAnsi="Arial" w:cs="Arial"/>
        </w:rPr>
        <w:t>​</w:t>
      </w:r>
      <w:hyperlink r:id="rId164" w:history="1">
        <w:r w:rsidRPr="006E69CA">
          <w:rPr>
            <w:rStyle w:val="Hyperlink"/>
          </w:rPr>
          <w:t>My Personal Kiosk</w:t>
        </w:r>
      </w:hyperlink>
      <w:r w:rsidRPr="006E69CA">
        <w:t xml:space="preserve"> is the </w:t>
      </w:r>
      <w:proofErr w:type="spellStart"/>
      <w:r w:rsidRPr="006E69CA">
        <w:t>eAdministration</w:t>
      </w:r>
      <w:proofErr w:type="spellEnd"/>
      <w:r w:rsidRPr="006E69CA">
        <w:t xml:space="preserve"> service launched in 2018 to provide public service employees with the opportunity to access </w:t>
      </w:r>
      <w:proofErr w:type="gramStart"/>
      <w:r w:rsidRPr="006E69CA">
        <w:t xml:space="preserve">their </w:t>
      </w:r>
      <w:r w:rsidR="009E6BF3" w:rsidRPr="009E6BF3">
        <w:t> personal</w:t>
      </w:r>
      <w:proofErr w:type="gramEnd"/>
      <w:r w:rsidR="009E6BF3" w:rsidRPr="009E6BF3">
        <w:t xml:space="preserve"> details, salaries, allowances and absences</w:t>
      </w:r>
      <w:r w:rsidR="009E6BF3">
        <w:t xml:space="preserve"> for the past 3 years</w:t>
      </w:r>
      <w:r w:rsidRPr="006E69CA">
        <w:t>. Additionally, employees can check their basic HR details as currently available at the People &amp; Standards Division. The service is sourcing information from the back-end HR and payroll systems.</w:t>
      </w:r>
      <w:r w:rsidR="006B6C5B">
        <w:t xml:space="preserve"> This site has recently been re-branded as </w:t>
      </w:r>
      <w:proofErr w:type="spellStart"/>
      <w:r w:rsidR="006B6C5B">
        <w:t>my</w:t>
      </w:r>
      <w:r w:rsidR="00AB6AEC">
        <w:t>Portal</w:t>
      </w:r>
      <w:proofErr w:type="spellEnd"/>
      <w:r w:rsidR="00AB6AEC">
        <w:t xml:space="preserve"> </w:t>
      </w:r>
      <w:r w:rsidR="006B6C5B">
        <w:t xml:space="preserve">with a new and modern look and feel. </w:t>
      </w:r>
      <w:r w:rsidR="009E7D4E">
        <w:t>T</w:t>
      </w:r>
      <w:r w:rsidR="006B6C5B">
        <w:t>his responsive website offers additional functionalities, like on-line vacation leave applications and sick-leave notifications.</w:t>
      </w:r>
      <w:r w:rsidR="00AB6AEC">
        <w:t xml:space="preserve"> </w:t>
      </w:r>
      <w:r w:rsidR="006B6C5B">
        <w:t xml:space="preserve">Persons paid from the central </w:t>
      </w:r>
      <w:r w:rsidR="00E35DCB">
        <w:lastRenderedPageBreak/>
        <w:t>g</w:t>
      </w:r>
      <w:r w:rsidR="006B6C5B">
        <w:t>overnment payroll system can also notify if they are presently on full-time or part-time remote working.</w:t>
      </w:r>
    </w:p>
    <w:p w14:paraId="11461C5C" w14:textId="77777777" w:rsidR="00482DE3" w:rsidRPr="00DE45E4" w:rsidRDefault="00482DE3" w:rsidP="00CF1A69">
      <w:pPr>
        <w:pStyle w:val="Subtitle"/>
      </w:pPr>
      <w:r w:rsidRPr="00DE45E4">
        <w:t>The Malta Public Service Intranet: Intra.gov.mt</w:t>
      </w:r>
    </w:p>
    <w:p w14:paraId="49BAA84C" w14:textId="77777777" w:rsidR="00482DE3" w:rsidRPr="006E69CA" w:rsidRDefault="00482DE3" w:rsidP="00482DE3">
      <w:pPr>
        <w:rPr>
          <w:rFonts w:ascii="Calibri" w:hAnsi="Calibri"/>
        </w:rPr>
      </w:pPr>
      <w:r w:rsidRPr="00DE45E4">
        <w:t>The intranet for the public service is available to all government departments/entities and their employees. Intra</w:t>
      </w:r>
      <w:r w:rsidRPr="006E69CA">
        <w:t xml:space="preserve">.gov.mt, through a collaboration platform, provides any participating government department/entity the facility to share activities such as document management and workflows that address the internal business requirements of the specific department/entity. Amongst others, the intranet holds information such as circulars, news, events, directives, newsletters, vacancies, management resources, courses and scholarships and is restricted to public service officials. All the </w:t>
      </w:r>
      <w:proofErr w:type="spellStart"/>
      <w:r w:rsidRPr="006E69CA">
        <w:t>eAdministration</w:t>
      </w:r>
      <w:proofErr w:type="spellEnd"/>
      <w:r w:rsidRPr="006E69CA">
        <w:t xml:space="preserve"> services launched in 2018 are included on the intranet.</w:t>
      </w:r>
      <w:bookmarkStart w:id="36" w:name="_Toc1474997"/>
    </w:p>
    <w:p w14:paraId="18D75244" w14:textId="58C38A92" w:rsidR="00482DE3" w:rsidRPr="006E69CA" w:rsidRDefault="00482DE3" w:rsidP="00AD163A">
      <w:pPr>
        <w:pStyle w:val="Heading2"/>
      </w:pPr>
      <w:r w:rsidRPr="006E69CA">
        <w:t xml:space="preserve">Cross-border </w:t>
      </w:r>
      <w:bookmarkEnd w:id="36"/>
      <w:r w:rsidR="00FA4066">
        <w:t>Infrastructures</w:t>
      </w:r>
    </w:p>
    <w:p w14:paraId="177BA856" w14:textId="77777777" w:rsidR="00482DE3" w:rsidRPr="006E69CA" w:rsidRDefault="00482DE3" w:rsidP="00CF1A69">
      <w:pPr>
        <w:pStyle w:val="Subtitle"/>
      </w:pPr>
      <w:r w:rsidRPr="006E69CA">
        <w:t>Deployment of Cross-</w:t>
      </w:r>
      <w:r>
        <w:t>B</w:t>
      </w:r>
      <w:r w:rsidRPr="006E69CA">
        <w:t>order eHealth Services</w:t>
      </w:r>
      <w:r w:rsidRPr="006E69CA" w:rsidDel="00972E3A">
        <w:t xml:space="preserve"> </w:t>
      </w:r>
    </w:p>
    <w:p w14:paraId="7DF5B677" w14:textId="77777777" w:rsidR="00482DE3" w:rsidRPr="006E69CA" w:rsidRDefault="00482DE3" w:rsidP="00482DE3">
      <w:r w:rsidRPr="006E69CA">
        <w:t xml:space="preserve">Since 2019, Malta has been live with cross-border eHealth services. Between 2017 and 2020, the deployment of these services was supported by CEF funding for the implementation of </w:t>
      </w:r>
      <w:hyperlink r:id="rId165" w:history="1">
        <w:r w:rsidRPr="006E69CA">
          <w:rPr>
            <w:rStyle w:val="Hyperlink"/>
            <w:color w:val="333333"/>
          </w:rPr>
          <w:t>eHealth Digital Service Infrastructure</w:t>
        </w:r>
      </w:hyperlink>
      <w:r w:rsidRPr="006E69CA">
        <w:t xml:space="preserve"> (</w:t>
      </w:r>
      <w:proofErr w:type="spellStart"/>
      <w:r w:rsidRPr="006E69CA">
        <w:t>eHDSI</w:t>
      </w:r>
      <w:proofErr w:type="spellEnd"/>
      <w:r w:rsidRPr="006E69CA">
        <w:t xml:space="preserve">) generic services. CEF funds helped Malta set up the necessary infrastructure for structured exchange of health data between Malta and other EU Member States by means of interoperable cross-border eHealth services. Malta forms part of the secure peer-to-peer </w:t>
      </w:r>
      <w:proofErr w:type="spellStart"/>
      <w:r w:rsidRPr="006E69CA">
        <w:t>eHDSI</w:t>
      </w:r>
      <w:proofErr w:type="spellEnd"/>
      <w:r w:rsidRPr="006E69CA">
        <w:t xml:space="preserve"> network, through which patient summaries can be exchanged between EU Member States. These services were thoroughly tested and audited before going live in 2019.</w:t>
      </w:r>
    </w:p>
    <w:p w14:paraId="56660185" w14:textId="31C188E1" w:rsidR="00482DE3" w:rsidRPr="006E69CA" w:rsidRDefault="00482DE3" w:rsidP="00482DE3">
      <w:r w:rsidRPr="006E69CA">
        <w:t>The systems developed during the implementation of these services are connected to the national eHealth infrastructure. Since December 2019, Malta has offered live services for the exchange of patient summaries through its National Contact Point for eHealth (</w:t>
      </w:r>
      <w:proofErr w:type="spellStart"/>
      <w:r w:rsidRPr="006E69CA">
        <w:t>NCPeH</w:t>
      </w:r>
      <w:proofErr w:type="spellEnd"/>
      <w:r w:rsidRPr="006E69CA">
        <w:t>) in the Ministry for Health; the first services deployed have been with other ‘first wave’ countries, i.e., Luxembourg, Portugal, and Croatia.</w:t>
      </w:r>
      <w:r w:rsidR="007D7754">
        <w:t xml:space="preserve"> Malta has now completed a second follow-up compliance check in 2022 and expanded the service further to include Spain and Netherlands. The </w:t>
      </w:r>
      <w:proofErr w:type="spellStart"/>
      <w:r w:rsidR="007D7754">
        <w:t>NCPeH</w:t>
      </w:r>
      <w:proofErr w:type="spellEnd"/>
      <w:r w:rsidR="007D7754">
        <w:t xml:space="preserve"> has also applied for EU4Health funds to start </w:t>
      </w:r>
      <w:r w:rsidR="00B11C8F">
        <w:t xml:space="preserve">the </w:t>
      </w:r>
      <w:r w:rsidR="007D7754">
        <w:t xml:space="preserve">exchange of </w:t>
      </w:r>
      <w:proofErr w:type="spellStart"/>
      <w:r w:rsidR="007D7754">
        <w:t>ePrescription</w:t>
      </w:r>
      <w:proofErr w:type="spellEnd"/>
      <w:r w:rsidR="007D7754">
        <w:t xml:space="preserve"> </w:t>
      </w:r>
      <w:r w:rsidR="00EC4EF6">
        <w:t xml:space="preserve">and </w:t>
      </w:r>
      <w:proofErr w:type="spellStart"/>
      <w:r w:rsidR="00EC4EF6">
        <w:t>eDispen</w:t>
      </w:r>
      <w:r w:rsidR="00B91E7E">
        <w:t>sation</w:t>
      </w:r>
      <w:proofErr w:type="spellEnd"/>
      <w:r w:rsidR="00B91E7E">
        <w:t xml:space="preserve"> records. </w:t>
      </w:r>
    </w:p>
    <w:p w14:paraId="225522C3" w14:textId="77557F8D" w:rsidR="00482DE3" w:rsidRPr="006E69CA" w:rsidRDefault="00482DE3" w:rsidP="00AD163A">
      <w:pPr>
        <w:pStyle w:val="Heading2"/>
      </w:pPr>
      <w:bookmarkStart w:id="37" w:name="_Toc1474998"/>
      <w:r w:rsidRPr="006E69CA">
        <w:t xml:space="preserve">Base </w:t>
      </w:r>
      <w:r w:rsidR="00B11C8F">
        <w:t>R</w:t>
      </w:r>
      <w:r w:rsidRPr="006E69CA">
        <w:t>egistries</w:t>
      </w:r>
      <w:bookmarkEnd w:id="37"/>
    </w:p>
    <w:p w14:paraId="37234558" w14:textId="77777777" w:rsidR="00482DE3" w:rsidRPr="006E69CA" w:rsidRDefault="00482DE3" w:rsidP="00CF1A69">
      <w:pPr>
        <w:pStyle w:val="Subtitle"/>
      </w:pPr>
      <w:r w:rsidRPr="006E69CA">
        <w:t>Contracts Register</w:t>
      </w:r>
    </w:p>
    <w:p w14:paraId="5F2804C7" w14:textId="77777777" w:rsidR="00482DE3" w:rsidRPr="006E69CA" w:rsidRDefault="00482DE3" w:rsidP="00482DE3">
      <w:pPr>
        <w:keepNext/>
        <w:keepLines/>
      </w:pPr>
      <w:r w:rsidRPr="006E69CA">
        <w:t xml:space="preserve">The Maltese government has embarked on the implementation of a Contracts Register based on the </w:t>
      </w:r>
      <w:hyperlink r:id="rId166" w:history="1">
        <w:r w:rsidRPr="006E69CA">
          <w:rPr>
            <w:rStyle w:val="Hyperlink"/>
          </w:rPr>
          <w:t>World Bank’s Open Contracting Data Standard</w:t>
        </w:r>
      </w:hyperlink>
      <w:r w:rsidRPr="006E69CA">
        <w:t xml:space="preserve"> and</w:t>
      </w:r>
      <w:r w:rsidRPr="006E69CA">
        <w:rPr>
          <w:color w:val="FF0000"/>
        </w:rPr>
        <w:t xml:space="preserve"> </w:t>
      </w:r>
      <w:r w:rsidRPr="006E69CA">
        <w:t xml:space="preserve">has now also fully implemented the electronic integration of the </w:t>
      </w:r>
      <w:hyperlink r:id="rId167" w:history="1">
        <w:r w:rsidRPr="006E69CA">
          <w:rPr>
            <w:rStyle w:val="Hyperlink"/>
          </w:rPr>
          <w:t>European Single Procurement Document</w:t>
        </w:r>
      </w:hyperlink>
      <w:r w:rsidRPr="006E69CA">
        <w:t xml:space="preserve"> (ESPD) and integration with </w:t>
      </w:r>
      <w:hyperlink r:id="rId168" w:anchor="/homePage" w:history="1">
        <w:proofErr w:type="spellStart"/>
        <w:r w:rsidRPr="006E69CA">
          <w:rPr>
            <w:rStyle w:val="Hyperlink"/>
          </w:rPr>
          <w:t>eCERTIS</w:t>
        </w:r>
        <w:proofErr w:type="spellEnd"/>
      </w:hyperlink>
      <w:r w:rsidRPr="006E69CA">
        <w:t xml:space="preserve"> and National Registers. The first is a significant statement on transparency, whereas the second continues to automate processes and enshrines the Once-Only principle. </w:t>
      </w:r>
    </w:p>
    <w:p w14:paraId="1D4C2EE5" w14:textId="77777777" w:rsidR="00482DE3" w:rsidRPr="006E69CA" w:rsidRDefault="00482DE3" w:rsidP="00CF1A69">
      <w:pPr>
        <w:pStyle w:val="Subtitle"/>
      </w:pPr>
      <w:r w:rsidRPr="006E69CA">
        <w:t>Person Register</w:t>
      </w:r>
    </w:p>
    <w:p w14:paraId="0EAFD08D" w14:textId="690EFB45" w:rsidR="00482DE3" w:rsidRPr="006E69CA" w:rsidRDefault="00482DE3" w:rsidP="00482DE3">
      <w:r w:rsidRPr="006E69CA">
        <w:t>A Legal Notice for the implementation of a Person Register</w:t>
      </w:r>
      <w:r w:rsidR="00B11C8F">
        <w:t xml:space="preserve"> </w:t>
      </w:r>
      <w:r w:rsidR="00B11C8F" w:rsidRPr="00B11C8F">
        <w:t>has been enacted</w:t>
      </w:r>
      <w:r w:rsidR="00B11C8F">
        <w:t>.</w:t>
      </w:r>
      <w:r w:rsidRPr="006E69CA">
        <w:t xml:space="preserve"> </w:t>
      </w:r>
      <w:r w:rsidR="00B11C8F">
        <w:t>O</w:t>
      </w:r>
      <w:r w:rsidR="003346FE">
        <w:t xml:space="preserve">nce in effect, </w:t>
      </w:r>
      <w:r w:rsidR="00B11C8F">
        <w:t xml:space="preserve">it </w:t>
      </w:r>
      <w:r w:rsidR="003346FE">
        <w:t>shall</w:t>
      </w:r>
      <w:r w:rsidR="003346FE" w:rsidRPr="006E69CA">
        <w:t xml:space="preserve"> </w:t>
      </w:r>
      <w:r w:rsidRPr="006E69CA">
        <w:t>provide measures to facilitate sharing and re-us</w:t>
      </w:r>
      <w:r>
        <w:t>ing</w:t>
      </w:r>
      <w:r w:rsidRPr="006E69CA">
        <w:t xml:space="preserve"> personal data between public sector bodies and enable the link between the core person details record and other records held in other official registers containing equivalent personal data in relation to the same person. The implementation of this base register also aims to enable the </w:t>
      </w:r>
      <w:r>
        <w:t>O</w:t>
      </w:r>
      <w:r w:rsidRPr="006E69CA">
        <w:t>nce-</w:t>
      </w:r>
      <w:r>
        <w:t>O</w:t>
      </w:r>
      <w:r w:rsidRPr="006E69CA">
        <w:t xml:space="preserve">nly principle within </w:t>
      </w:r>
      <w:r>
        <w:t>g</w:t>
      </w:r>
      <w:r w:rsidRPr="006E69CA">
        <w:t xml:space="preserve">overnment. In addition to modernising the existing solutions, improving user experience, harmonising the approach for system-to-system integration, eliminating dependency on legacy </w:t>
      </w:r>
      <w:proofErr w:type="gramStart"/>
      <w:r w:rsidRPr="006E69CA">
        <w:t>systems</w:t>
      </w:r>
      <w:proofErr w:type="gramEnd"/>
      <w:r w:rsidRPr="006E69CA">
        <w:t xml:space="preserve"> and taking advantage of the benefits brought by with the introduction of new technology, another objective of the Person Register is to extend the scope of the existing functionalit</w:t>
      </w:r>
      <w:r>
        <w:t>ies. These include accepting</w:t>
      </w:r>
      <w:r w:rsidRPr="006E69CA">
        <w:t xml:space="preserve"> person</w:t>
      </w:r>
      <w:r>
        <w:t>al</w:t>
      </w:r>
      <w:r w:rsidRPr="006E69CA">
        <w:t xml:space="preserve"> details updates from different life events across </w:t>
      </w:r>
      <w:r>
        <w:t>g</w:t>
      </w:r>
      <w:r w:rsidRPr="006E69CA">
        <w:t>overnment as detailed within the Legal Notice.</w:t>
      </w:r>
      <w:r w:rsidR="00864AE4">
        <w:t xml:space="preserve"> </w:t>
      </w:r>
      <w:r w:rsidR="00086BEC">
        <w:t xml:space="preserve">The implementation of the Person Register </w:t>
      </w:r>
      <w:r w:rsidR="00B57C5B">
        <w:t>started in 2022</w:t>
      </w:r>
      <w:r w:rsidR="00B11C8F">
        <w:t>,</w:t>
      </w:r>
      <w:r w:rsidR="00B57C5B">
        <w:t xml:space="preserve"> </w:t>
      </w:r>
      <w:r w:rsidR="00B11C8F">
        <w:t xml:space="preserve">it </w:t>
      </w:r>
      <w:r w:rsidR="00086BEC">
        <w:t xml:space="preserve">is well under </w:t>
      </w:r>
      <w:proofErr w:type="gramStart"/>
      <w:r w:rsidR="00086BEC">
        <w:t>way</w:t>
      </w:r>
      <w:proofErr w:type="gramEnd"/>
      <w:r w:rsidR="00086BEC">
        <w:t xml:space="preserve"> and we expect to go live with the first phase in 2024. </w:t>
      </w:r>
    </w:p>
    <w:p w14:paraId="09E05E09" w14:textId="77777777" w:rsidR="00482DE3" w:rsidRPr="006E69CA" w:rsidRDefault="00482DE3" w:rsidP="00CF1A69">
      <w:pPr>
        <w:pStyle w:val="Subtitle"/>
      </w:pPr>
      <w:r w:rsidRPr="006E69CA">
        <w:t>Business Register</w:t>
      </w:r>
    </w:p>
    <w:p w14:paraId="7F842435" w14:textId="143ABF23" w:rsidR="00482DE3" w:rsidRPr="006E69CA" w:rsidRDefault="00482DE3" w:rsidP="00845E20">
      <w:pPr>
        <w:rPr>
          <w:lang w:eastAsia="en-US"/>
        </w:rPr>
      </w:pPr>
      <w:r w:rsidRPr="006E69CA">
        <w:t xml:space="preserve">The Business Register project is currently undergoing the final testing phase by both internal users from MBR and external users such as practitioners and CSPs. The planned go-live is </w:t>
      </w:r>
      <w:r w:rsidR="002D7608">
        <w:t>Q3</w:t>
      </w:r>
      <w:r w:rsidR="002D7608" w:rsidRPr="006E69CA">
        <w:t xml:space="preserve"> </w:t>
      </w:r>
      <w:r w:rsidRPr="006E69CA">
        <w:t>202</w:t>
      </w:r>
      <w:r w:rsidR="002D7608">
        <w:t>3</w:t>
      </w:r>
      <w:r w:rsidRPr="006E69CA">
        <w:rPr>
          <w:rFonts w:ascii="Segoe UI" w:hAnsi="Segoe UI" w:cs="Segoe UI"/>
          <w:color w:val="242424"/>
          <w:sz w:val="21"/>
          <w:szCs w:val="21"/>
          <w:shd w:val="clear" w:color="auto" w:fill="FFFFFF"/>
        </w:rPr>
        <w:t>.</w:t>
      </w:r>
    </w:p>
    <w:p w14:paraId="0B6DF427" w14:textId="7ECA7B2E" w:rsidR="00482DE3" w:rsidRPr="006E69CA" w:rsidRDefault="00FA4066" w:rsidP="00AD163A">
      <w:pPr>
        <w:pStyle w:val="Heading2"/>
      </w:pPr>
      <w:r>
        <w:lastRenderedPageBreak/>
        <w:t>Innovative</w:t>
      </w:r>
      <w:r w:rsidR="00482DE3" w:rsidRPr="006E69CA">
        <w:t xml:space="preserve"> </w:t>
      </w:r>
      <w:r w:rsidR="00B11C8F">
        <w:t>T</w:t>
      </w:r>
      <w:r w:rsidR="00482DE3" w:rsidRPr="006E69CA">
        <w:t>echnologies</w:t>
      </w:r>
    </w:p>
    <w:p w14:paraId="143C290E" w14:textId="77777777" w:rsidR="00482DE3" w:rsidRPr="006E69CA" w:rsidRDefault="00482DE3" w:rsidP="00CF1A69">
      <w:pPr>
        <w:pStyle w:val="Subtitle"/>
        <w:rPr>
          <w:szCs w:val="22"/>
        </w:rPr>
      </w:pPr>
      <w:r w:rsidRPr="006E69CA">
        <w:t xml:space="preserve">Applied Research </w:t>
      </w:r>
    </w:p>
    <w:p w14:paraId="62FFA9FE" w14:textId="77777777" w:rsidR="00482DE3" w:rsidRPr="006E69CA" w:rsidRDefault="00482DE3" w:rsidP="00482DE3">
      <w:r w:rsidRPr="006E69CA">
        <w:t xml:space="preserve">The MITA has set up a new applied research function with the purpose of using existing knowledge and technologies in an innovative way to address business problems within the MITA or public administration. These initiatives will be used as a vehicle to develop proof of concepts and promote the further take-up of emerging technologies. Where applicable, the MITA will make resources available through the Emerging Technologies Lab </w:t>
      </w:r>
      <w:r>
        <w:t>to provide</w:t>
      </w:r>
      <w:r w:rsidRPr="006E69CA">
        <w:t xml:space="preserve"> projects </w:t>
      </w:r>
      <w:r>
        <w:t>with</w:t>
      </w:r>
      <w:r w:rsidRPr="006E69CA">
        <w:t xml:space="preserve"> the necessary backing. The aim is to increase the use of technology for the benefit of citizens and businesses. Since the technology would not have been applied in such a way before, </w:t>
      </w:r>
      <w:r>
        <w:t>developing</w:t>
      </w:r>
      <w:r w:rsidRPr="006E69CA">
        <w:t xml:space="preserve"> the proof of concept will be the first step to take the project forward for actual implementation. The knowledge gained will be used as input for the justification of the project or the adoption of alternative methods. Independent from the decision on whether to proceed with project implementation, the knowledge gained by the MITA, public administration, and partners can be used to solve other similar problems. In addition, investment</w:t>
      </w:r>
      <w:r>
        <w:t>s</w:t>
      </w:r>
      <w:r w:rsidRPr="006E69CA">
        <w:t xml:space="preserve"> in such an initiative will strengthen and increase the research and innovation aspects of the </w:t>
      </w:r>
      <w:r>
        <w:t>C</w:t>
      </w:r>
      <w:r w:rsidRPr="006E69CA">
        <w:t>ountry.</w:t>
      </w:r>
    </w:p>
    <w:p w14:paraId="0529600D" w14:textId="77777777" w:rsidR="00482DE3" w:rsidRPr="006E69CA" w:rsidRDefault="00482DE3" w:rsidP="00CF1A69">
      <w:pPr>
        <w:pStyle w:val="Subtitle"/>
      </w:pPr>
      <w:r w:rsidRPr="006E69CA">
        <w:t>Launch of the Emerging Technologies Lab</w:t>
      </w:r>
    </w:p>
    <w:p w14:paraId="1F567FFB" w14:textId="77777777" w:rsidR="00482DE3" w:rsidRPr="006E69CA" w:rsidRDefault="00482DE3" w:rsidP="00482DE3">
      <w:r w:rsidRPr="006E69CA">
        <w:t xml:space="preserve">Following the launch of the MITA </w:t>
      </w:r>
      <w:hyperlink r:id="rId169" w:history="1">
        <w:r w:rsidRPr="006E69CA">
          <w:rPr>
            <w:rStyle w:val="Hyperlink"/>
          </w:rPr>
          <w:t>Emerging Technologies Lab</w:t>
        </w:r>
      </w:hyperlink>
      <w:r w:rsidRPr="006E69CA">
        <w:t xml:space="preserve"> in October 2018, with an investment of EUR 250 000, the </w:t>
      </w:r>
      <w:r>
        <w:t>l</w:t>
      </w:r>
      <w:r w:rsidRPr="006E69CA">
        <w:t xml:space="preserve">ab has provided an opportunity to explore and learn emerging technologies. With the purpose of promoting the various technologies available at the </w:t>
      </w:r>
      <w:r>
        <w:t>l</w:t>
      </w:r>
      <w:r w:rsidRPr="006E69CA">
        <w:t xml:space="preserve">ab and increasing the knowledge on these technologies, during the first two years of operations more than 50 events have been organised at the </w:t>
      </w:r>
      <w:r>
        <w:t>l</w:t>
      </w:r>
      <w:r w:rsidRPr="006E69CA">
        <w:t xml:space="preserve">ab. In 2020 most of these events have </w:t>
      </w:r>
      <w:r>
        <w:t>taken place</w:t>
      </w:r>
      <w:r w:rsidRPr="006E69CA">
        <w:t xml:space="preserve"> online. MITA employees, government employees, students, as well as private sector start-ups </w:t>
      </w:r>
      <w:proofErr w:type="gramStart"/>
      <w:r w:rsidRPr="006E69CA">
        <w:t>have the opportunity to</w:t>
      </w:r>
      <w:proofErr w:type="gramEnd"/>
      <w:r w:rsidRPr="006E69CA">
        <w:t xml:space="preserve"> develop their ideas in areas such as virtual and augmented realities</w:t>
      </w:r>
      <w:r>
        <w:t>,</w:t>
      </w:r>
      <w:r w:rsidRPr="006E69CA">
        <w:t xml:space="preserve"> robotics and IoT through the use of 3D printing and microcontrollers</w:t>
      </w:r>
      <w:r>
        <w:t>,</w:t>
      </w:r>
      <w:r w:rsidRPr="006E69CA">
        <w:t xml:space="preserve"> </w:t>
      </w:r>
      <w:r>
        <w:t>AI</w:t>
      </w:r>
      <w:r w:rsidRPr="006E69CA">
        <w:t xml:space="preserve"> and distributed ledger technologies. </w:t>
      </w:r>
    </w:p>
    <w:p w14:paraId="54788EEF" w14:textId="33E938F7" w:rsidR="00482DE3" w:rsidRPr="006E69CA" w:rsidRDefault="00482DE3" w:rsidP="00A967F1">
      <w:pPr>
        <w:pStyle w:val="Heading3"/>
      </w:pPr>
      <w:r w:rsidRPr="006E69CA">
        <w:t>Artificial Intelligence (AI)</w:t>
      </w:r>
    </w:p>
    <w:p w14:paraId="0795CB57" w14:textId="153B2756" w:rsidR="00ED79D6" w:rsidRPr="00ED79D6" w:rsidRDefault="00ED79D6" w:rsidP="00ED79D6">
      <w:pPr>
        <w:spacing w:before="120" w:after="120"/>
        <w:rPr>
          <w:color w:val="F7A33D"/>
          <w:sz w:val="22"/>
          <w:lang w:eastAsia="en-US"/>
        </w:rPr>
      </w:pPr>
      <w:r>
        <w:rPr>
          <w:noProof/>
        </w:rPr>
        <w:drawing>
          <wp:anchor distT="0" distB="0" distL="114300" distR="114300" simplePos="0" relativeHeight="251658260" behindDoc="0" locked="0" layoutInCell="1" allowOverlap="1" wp14:anchorId="248CCAED" wp14:editId="3CEBBA7F">
            <wp:simplePos x="0" y="0"/>
            <wp:positionH relativeFrom="column">
              <wp:posOffset>-467995</wp:posOffset>
            </wp:positionH>
            <wp:positionV relativeFrom="paragraph">
              <wp:posOffset>99695</wp:posOffset>
            </wp:positionV>
            <wp:extent cx="300990" cy="141605"/>
            <wp:effectExtent l="0" t="0" r="3810" b="0"/>
            <wp:wrapNone/>
            <wp:docPr id="47" name="Picture 4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D79D6">
        <w:rPr>
          <w:color w:val="F7A33D"/>
          <w:sz w:val="22"/>
          <w:lang w:eastAsia="en-US"/>
        </w:rPr>
        <w:t>Technology Assurance Sandbox</w:t>
      </w:r>
    </w:p>
    <w:p w14:paraId="30103CFE" w14:textId="5C6AD737" w:rsidR="00482DE3" w:rsidRPr="006E69CA" w:rsidRDefault="000653F4" w:rsidP="00482DE3">
      <w:r>
        <w:t>Malta has introduced a Technology Assurance Sandbox</w:t>
      </w:r>
      <w:r w:rsidR="00914629">
        <w:t>. This</w:t>
      </w:r>
      <w:r>
        <w:t xml:space="preserve"> is an innovative concept which provides a safe environment for individuals or companies developing solutions based on Innovative Technologies </w:t>
      </w:r>
      <w:r w:rsidR="00914629">
        <w:t>(e.g.</w:t>
      </w:r>
      <w:r>
        <w:t xml:space="preserve"> </w:t>
      </w:r>
      <w:r w:rsidR="00914629">
        <w:t>b</w:t>
      </w:r>
      <w:r>
        <w:t>lockchain and AI</w:t>
      </w:r>
      <w:r w:rsidR="00914629">
        <w:t>)</w:t>
      </w:r>
      <w:r>
        <w:t xml:space="preserve"> or solutions deployed in critical environments, to enable the correct nurturing of such solutions</w:t>
      </w:r>
      <w:r w:rsidR="001E049C">
        <w:t>,</w:t>
      </w:r>
      <w:r>
        <w:t xml:space="preserve"> in line with recognised standards. Alignment in the early phases of deployment proves to be cheaper than rectification in a post-development stage. </w:t>
      </w:r>
    </w:p>
    <w:p w14:paraId="7A00B1C3" w14:textId="6CB535C5" w:rsidR="00482DE3" w:rsidRPr="006E69CA" w:rsidRDefault="00482DE3" w:rsidP="00A967F1">
      <w:pPr>
        <w:pStyle w:val="Heading3"/>
        <w:rPr>
          <w:rStyle w:val="BodyTextChar"/>
          <w:color w:val="238DC1"/>
          <w:szCs w:val="26"/>
        </w:rPr>
      </w:pPr>
      <w:r w:rsidRPr="006E69CA">
        <w:rPr>
          <w:rStyle w:val="BodyTextChar"/>
          <w:color w:val="238DC1"/>
          <w:szCs w:val="26"/>
        </w:rPr>
        <w:t xml:space="preserve">Distributed </w:t>
      </w:r>
      <w:r w:rsidR="00B11C8F">
        <w:rPr>
          <w:rStyle w:val="BodyTextChar"/>
          <w:color w:val="238DC1"/>
          <w:szCs w:val="26"/>
        </w:rPr>
        <w:t>L</w:t>
      </w:r>
      <w:r w:rsidRPr="006E69CA">
        <w:rPr>
          <w:rStyle w:val="BodyTextChar"/>
          <w:color w:val="238DC1"/>
          <w:szCs w:val="26"/>
        </w:rPr>
        <w:t xml:space="preserve">edger </w:t>
      </w:r>
      <w:r w:rsidR="00B11C8F">
        <w:rPr>
          <w:rStyle w:val="BodyTextChar"/>
          <w:color w:val="238DC1"/>
          <w:szCs w:val="26"/>
        </w:rPr>
        <w:t>T</w:t>
      </w:r>
      <w:r w:rsidRPr="006E69CA">
        <w:rPr>
          <w:rStyle w:val="BodyTextChar"/>
          <w:color w:val="238DC1"/>
          <w:szCs w:val="26"/>
        </w:rPr>
        <w:t>echnologies</w:t>
      </w:r>
    </w:p>
    <w:p w14:paraId="0818F0CA" w14:textId="01F86C77" w:rsidR="00ED79D6" w:rsidRPr="00ED79D6" w:rsidRDefault="00ED79D6" w:rsidP="00ED79D6">
      <w:pPr>
        <w:spacing w:before="120" w:after="120"/>
        <w:rPr>
          <w:color w:val="F7A33D"/>
          <w:sz w:val="22"/>
          <w:lang w:eastAsia="en-US"/>
        </w:rPr>
      </w:pPr>
      <w:r>
        <w:rPr>
          <w:noProof/>
        </w:rPr>
        <w:drawing>
          <wp:anchor distT="0" distB="0" distL="114300" distR="114300" simplePos="0" relativeHeight="251658261" behindDoc="0" locked="0" layoutInCell="1" allowOverlap="1" wp14:anchorId="11F81838" wp14:editId="4CA94116">
            <wp:simplePos x="0" y="0"/>
            <wp:positionH relativeFrom="column">
              <wp:posOffset>-532765</wp:posOffset>
            </wp:positionH>
            <wp:positionV relativeFrom="paragraph">
              <wp:posOffset>102235</wp:posOffset>
            </wp:positionV>
            <wp:extent cx="300990" cy="141605"/>
            <wp:effectExtent l="0" t="0" r="3810" b="0"/>
            <wp:wrapNone/>
            <wp:docPr id="49" name="Picture 49"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D79D6">
        <w:rPr>
          <w:color w:val="F7A33D"/>
          <w:sz w:val="22"/>
          <w:lang w:eastAsia="en-US"/>
        </w:rPr>
        <w:t>European Blockchain Services Infrastructure</w:t>
      </w:r>
    </w:p>
    <w:p w14:paraId="4AEA4809" w14:textId="0CFE44A4" w:rsidR="003D5522" w:rsidRDefault="003D5522" w:rsidP="00482DE3">
      <w:r>
        <w:t xml:space="preserve">Malta is actively collaborating with </w:t>
      </w:r>
      <w:r w:rsidR="006D318E">
        <w:t xml:space="preserve">the </w:t>
      </w:r>
      <w:r>
        <w:t>European Blockchain Services Infrastructure (EBSI) to develop a node for Malta</w:t>
      </w:r>
      <w:r w:rsidR="00014389">
        <w:t>,</w:t>
      </w:r>
      <w:r>
        <w:t xml:space="preserve"> with a view to further support the infrastructure development. </w:t>
      </w:r>
    </w:p>
    <w:p w14:paraId="053DBB91" w14:textId="028183A0" w:rsidR="00530120" w:rsidRPr="006E69CA" w:rsidRDefault="00530120" w:rsidP="00482DE3">
      <w:r>
        <w:t xml:space="preserve">In 2021, following an inter-ministerial call, the Industrial Property Registration Directorate within the Commerce Department, the Ministry for </w:t>
      </w:r>
      <w:proofErr w:type="spellStart"/>
      <w:proofErr w:type="gramStart"/>
      <w:r>
        <w:t>Gozo</w:t>
      </w:r>
      <w:proofErr w:type="spellEnd"/>
      <w:proofErr w:type="gramEnd"/>
      <w:r>
        <w:t xml:space="preserve"> and the Planning Authority each put forward proposals to use blockchain to reinforce their work. A public call was then launched requesting proposals for the implementation of these projects and systems. </w:t>
      </w:r>
      <w:r w:rsidR="00185DF9">
        <w:t>For the most part, the work involves</w:t>
      </w:r>
      <w:r w:rsidR="00E45385">
        <w:t>:</w:t>
      </w:r>
      <w:r w:rsidR="00185DF9">
        <w:t xml:space="preserve"> (</w:t>
      </w:r>
      <w:proofErr w:type="spellStart"/>
      <w:r w:rsidR="00E45385">
        <w:t>i</w:t>
      </w:r>
      <w:proofErr w:type="spellEnd"/>
      <w:r w:rsidR="00185DF9">
        <w:t>) digitalising official documents on industrial property rights, including trademarks and patents</w:t>
      </w:r>
      <w:r w:rsidR="00E45385">
        <w:t>;</w:t>
      </w:r>
      <w:r w:rsidR="00185DF9">
        <w:t xml:space="preserve"> (</w:t>
      </w:r>
      <w:r w:rsidR="00E45385">
        <w:t>ii</w:t>
      </w:r>
      <w:r w:rsidR="00185DF9">
        <w:t xml:space="preserve">) digital labelling and documenting the process of product manufacturing in </w:t>
      </w:r>
      <w:proofErr w:type="spellStart"/>
      <w:r w:rsidR="00185DF9">
        <w:t>Gozo</w:t>
      </w:r>
      <w:proofErr w:type="spellEnd"/>
      <w:r w:rsidR="00185DF9">
        <w:t xml:space="preserve">, </w:t>
      </w:r>
      <w:proofErr w:type="gramStart"/>
      <w:r w:rsidR="00185DF9">
        <w:t xml:space="preserve">and </w:t>
      </w:r>
      <w:r w:rsidR="000E37B8">
        <w:t xml:space="preserve"> </w:t>
      </w:r>
      <w:r w:rsidR="00185DF9">
        <w:t>(</w:t>
      </w:r>
      <w:proofErr w:type="gramEnd"/>
      <w:r w:rsidR="00E45385">
        <w:t>iii</w:t>
      </w:r>
      <w:r w:rsidR="00185DF9">
        <w:t xml:space="preserve">) bolstering the security of sensitive documents found within the Planning Authority’s existing blockchain system. </w:t>
      </w:r>
      <w:r w:rsidR="00CC1FA5">
        <w:t xml:space="preserve">Progress is ongoing on these initiatives. </w:t>
      </w:r>
    </w:p>
    <w:p w14:paraId="1B85F4FD" w14:textId="3DA334A5" w:rsidR="00482DE3" w:rsidRPr="006E69CA" w:rsidRDefault="00482DE3" w:rsidP="00A967F1">
      <w:pPr>
        <w:pStyle w:val="Heading3"/>
      </w:pPr>
      <w:r w:rsidRPr="006E69CA">
        <w:t xml:space="preserve">Big </w:t>
      </w:r>
      <w:r w:rsidR="00B11C8F">
        <w:t>D</w:t>
      </w:r>
      <w:r w:rsidRPr="006E69CA">
        <w:t xml:space="preserve">ata </w:t>
      </w:r>
    </w:p>
    <w:p w14:paraId="75740F38" w14:textId="4C71509F" w:rsidR="009C2B01" w:rsidRPr="009C2B01" w:rsidRDefault="009C2B01" w:rsidP="009C2B01">
      <w:pPr>
        <w:spacing w:before="120" w:after="120"/>
        <w:rPr>
          <w:color w:val="F7A33D"/>
          <w:sz w:val="22"/>
          <w:lang w:eastAsia="en-US"/>
        </w:rPr>
      </w:pPr>
      <w:r w:rsidRPr="00E45385">
        <w:rPr>
          <w:color w:val="F7A33D"/>
          <w:sz w:val="22"/>
          <w:lang w:eastAsia="en-US"/>
        </w:rPr>
        <w:t>European</w:t>
      </w:r>
      <w:r w:rsidRPr="009C2B01">
        <w:rPr>
          <w:color w:val="F7A33D"/>
          <w:sz w:val="22"/>
          <w:lang w:eastAsia="en-US"/>
        </w:rPr>
        <w:t xml:space="preserve"> Digital Innovation Hub</w:t>
      </w:r>
    </w:p>
    <w:p w14:paraId="0F12D2A2" w14:textId="392760AA" w:rsidR="00896EF9" w:rsidRDefault="00896EF9" w:rsidP="00896EF9">
      <w:r>
        <w:t>The Data Science Research Platform (DSRP) at the University of Malta was formed in May 2018</w:t>
      </w:r>
      <w:r w:rsidR="00381D70">
        <w:t xml:space="preserve"> </w:t>
      </w:r>
      <w:r>
        <w:t xml:space="preserve">to conduct research in the interdisciplinary field of data science. The scope is to use signal </w:t>
      </w:r>
      <w:r>
        <w:lastRenderedPageBreak/>
        <w:t>processing, machine learning and statistics to develop innovative techniques and to extract useful knowledge from various data sources in an effective manner</w:t>
      </w:r>
      <w:r w:rsidR="0011497A">
        <w:t>,</w:t>
      </w:r>
      <w:r>
        <w:t xml:space="preserve"> to </w:t>
      </w:r>
      <w:r w:rsidR="0011497A">
        <w:t xml:space="preserve">the </w:t>
      </w:r>
      <w:r>
        <w:t xml:space="preserve">benefit </w:t>
      </w:r>
      <w:r w:rsidR="0011497A">
        <w:t>of</w:t>
      </w:r>
      <w:r>
        <w:t xml:space="preserve"> wider public. </w:t>
      </w:r>
    </w:p>
    <w:p w14:paraId="60A57775" w14:textId="1367C6B2" w:rsidR="00896EF9" w:rsidRPr="006E69CA" w:rsidRDefault="00896EF9" w:rsidP="00896EF9">
      <w:r>
        <w:t>The MDIA has secured funding under the Digital Europe Programme (DEP) to establish a European Digital Innovation Hub. One of the primary objectives of this initiative is to offer access</w:t>
      </w:r>
      <w:r w:rsidR="004A56EF" w:rsidRPr="004A56EF">
        <w:t xml:space="preserve"> to start-ups and small and medium-sized enterprises (SMEs) </w:t>
      </w:r>
      <w:r w:rsidR="004A56EF">
        <w:t>to a</w:t>
      </w:r>
      <w:r w:rsidR="00C122FD">
        <w:t xml:space="preserve"> </w:t>
      </w:r>
      <w:r w:rsidR="00C122FD" w:rsidRPr="00C122FD">
        <w:t>high-performance computer</w:t>
      </w:r>
      <w:r w:rsidR="00C122FD">
        <w:t>, which will</w:t>
      </w:r>
      <w:r>
        <w:t xml:space="preserve"> facilitate the analysis of big data</w:t>
      </w:r>
      <w:r w:rsidR="00C122FD">
        <w:t>.</w:t>
      </w:r>
      <w:r w:rsidR="00DC037D">
        <w:t xml:space="preserve"> </w:t>
      </w:r>
      <w:r>
        <w:t xml:space="preserve">The EDIH is scheduled to become operational within the next three years and is poised to significantly enhance technology access and adoption for these businesses. </w:t>
      </w:r>
    </w:p>
    <w:p w14:paraId="0DDDDBFA" w14:textId="0F3E63B9" w:rsidR="00482DE3" w:rsidRPr="006E69CA" w:rsidRDefault="00482DE3" w:rsidP="00A967F1">
      <w:pPr>
        <w:pStyle w:val="Heading3"/>
      </w:pPr>
      <w:r w:rsidRPr="006E69CA">
        <w:t xml:space="preserve">Cloud </w:t>
      </w:r>
      <w:r w:rsidR="00B11C8F">
        <w:t>C</w:t>
      </w:r>
      <w:r w:rsidRPr="006E69CA">
        <w:t>omputing</w:t>
      </w:r>
    </w:p>
    <w:p w14:paraId="134CB15B" w14:textId="77777777" w:rsidR="00482DE3" w:rsidRPr="006E69CA" w:rsidRDefault="00482DE3" w:rsidP="00CF1A69">
      <w:pPr>
        <w:pStyle w:val="Subtitle"/>
      </w:pPr>
      <w:r w:rsidRPr="006E69CA">
        <w:t>Hybrid Cloud Platform (HCP)</w:t>
      </w:r>
    </w:p>
    <w:p w14:paraId="003CB7FE" w14:textId="77777777" w:rsidR="00482DE3" w:rsidRPr="006E69CA" w:rsidRDefault="00482DE3" w:rsidP="00482DE3">
      <w:r>
        <w:t xml:space="preserve">The </w:t>
      </w:r>
      <w:r w:rsidRPr="006E69CA">
        <w:t xml:space="preserve">MITA operates a </w:t>
      </w:r>
      <w:hyperlink r:id="rId170" w:history="1">
        <w:r w:rsidRPr="00487D7D">
          <w:rPr>
            <w:rStyle w:val="Hyperlink"/>
          </w:rPr>
          <w:t>Hybrid Cloud Platform (HCP)</w:t>
        </w:r>
      </w:hyperlink>
      <w:r>
        <w:t xml:space="preserve">, </w:t>
      </w:r>
      <w:r w:rsidRPr="006E69CA">
        <w:t xml:space="preserve">a hosting solution </w:t>
      </w:r>
      <w:r>
        <w:t xml:space="preserve">entirely </w:t>
      </w:r>
      <w:r w:rsidRPr="006E69CA">
        <w:t>developed and maintained in Malta for all government entities. It is based upon an on-premises stack</w:t>
      </w:r>
      <w:r>
        <w:t>,</w:t>
      </w:r>
      <w:r w:rsidRPr="006E69CA">
        <w:t xml:space="preserve"> which is hosted within the MITA Tier3 datacentre for Malta-based operations</w:t>
      </w:r>
      <w:r>
        <w:t>,</w:t>
      </w:r>
      <w:r w:rsidRPr="006E69CA">
        <w:t xml:space="preserve"> and an off-premises cloud linked with Cloud Service Provider’s data centres within the EU. The two parts of the hybrid</w:t>
      </w:r>
      <w:r>
        <w:t xml:space="preserve"> </w:t>
      </w:r>
      <w:r w:rsidRPr="006E69CA">
        <w:t xml:space="preserve">cloud are connected to provide a single enterprise environment, therefore allowing services offered from the </w:t>
      </w:r>
      <w:proofErr w:type="gramStart"/>
      <w:r w:rsidRPr="006E69CA">
        <w:t>on-premise</w:t>
      </w:r>
      <w:proofErr w:type="gramEnd"/>
      <w:r w:rsidRPr="006E69CA">
        <w:t xml:space="preserve"> cloud to integrate with public cloud services (and vice-versa), and </w:t>
      </w:r>
      <w:r>
        <w:t xml:space="preserve">be </w:t>
      </w:r>
      <w:r w:rsidRPr="006E69CA">
        <w:t xml:space="preserve">scalable across clouds. The HCP is also connected to the secure and high-speed Malta Government Network, allowing integration with other </w:t>
      </w:r>
      <w:r>
        <w:t>g</w:t>
      </w:r>
      <w:r w:rsidRPr="006E69CA">
        <w:t>overnment systems hosted on traditional virtual hosting platforms.</w:t>
      </w:r>
    </w:p>
    <w:p w14:paraId="346B4D23" w14:textId="77777777" w:rsidR="00482DE3" w:rsidRPr="006E69CA" w:rsidRDefault="00482DE3" w:rsidP="00A967F1">
      <w:pPr>
        <w:pStyle w:val="Heading3"/>
      </w:pPr>
      <w:r w:rsidRPr="006E69CA">
        <w:t>Internet of Things (IoT)</w:t>
      </w:r>
    </w:p>
    <w:p w14:paraId="137B0499" w14:textId="67846781" w:rsidR="00482DE3" w:rsidRPr="006E69CA" w:rsidRDefault="00482DE3" w:rsidP="00482DE3">
      <w:r w:rsidRPr="006E69CA">
        <w:t xml:space="preserve">No </w:t>
      </w:r>
      <w:proofErr w:type="gramStart"/>
      <w:r w:rsidRPr="006E69CA">
        <w:t>particular infrastructure</w:t>
      </w:r>
      <w:proofErr w:type="gramEnd"/>
      <w:r w:rsidRPr="006E69CA">
        <w:t xml:space="preserve"> in this field </w:t>
      </w:r>
      <w:r w:rsidR="00B11C8F">
        <w:t>has been</w:t>
      </w:r>
      <w:r w:rsidRPr="006E69CA">
        <w:t xml:space="preserve"> reported to date.</w:t>
      </w:r>
    </w:p>
    <w:p w14:paraId="716C0B04" w14:textId="5D839BA6" w:rsidR="00482DE3" w:rsidRPr="006E69CA" w:rsidRDefault="00482DE3" w:rsidP="00A967F1">
      <w:pPr>
        <w:pStyle w:val="Heading3"/>
      </w:pPr>
      <w:r w:rsidRPr="006E69CA">
        <w:t xml:space="preserve">High-performance </w:t>
      </w:r>
      <w:r w:rsidR="00B11C8F">
        <w:t>C</w:t>
      </w:r>
      <w:r w:rsidRPr="006E69CA">
        <w:t>omputing</w:t>
      </w:r>
    </w:p>
    <w:p w14:paraId="58EF8373" w14:textId="4F14E05C" w:rsidR="00482DE3" w:rsidRPr="006E69CA" w:rsidRDefault="00482DE3" w:rsidP="00482DE3">
      <w:r w:rsidRPr="006E69CA">
        <w:t xml:space="preserve">No </w:t>
      </w:r>
      <w:proofErr w:type="gramStart"/>
      <w:r w:rsidRPr="006E69CA">
        <w:t>particular infrastructure</w:t>
      </w:r>
      <w:proofErr w:type="gramEnd"/>
      <w:r w:rsidRPr="006E69CA">
        <w:t xml:space="preserve"> in this field </w:t>
      </w:r>
      <w:r w:rsidR="00B11C8F">
        <w:t>has been</w:t>
      </w:r>
      <w:r w:rsidR="00B11C8F" w:rsidRPr="006E69CA">
        <w:t xml:space="preserve"> </w:t>
      </w:r>
      <w:r w:rsidRPr="006E69CA">
        <w:t>reported to date.</w:t>
      </w:r>
    </w:p>
    <w:p w14:paraId="7792BB4D" w14:textId="08721640" w:rsidR="00482DE3" w:rsidRPr="006E69CA" w:rsidRDefault="00482DE3" w:rsidP="00A967F1">
      <w:pPr>
        <w:pStyle w:val="Heading3"/>
        <w:rPr>
          <w:rStyle w:val="BodyTextChar"/>
          <w:color w:val="238DC1"/>
        </w:rPr>
      </w:pPr>
      <w:r w:rsidRPr="006E69CA">
        <w:t>High</w:t>
      </w:r>
      <w:r w:rsidRPr="006E69CA">
        <w:rPr>
          <w:rStyle w:val="BodyTextChar"/>
          <w:color w:val="238DC1"/>
        </w:rPr>
        <w:t xml:space="preserve">-speed </w:t>
      </w:r>
      <w:r w:rsidR="00B11C8F">
        <w:rPr>
          <w:rStyle w:val="BodyTextChar"/>
          <w:color w:val="238DC1"/>
        </w:rPr>
        <w:t>B</w:t>
      </w:r>
      <w:r w:rsidRPr="006E69CA">
        <w:rPr>
          <w:rStyle w:val="BodyTextChar"/>
          <w:color w:val="238DC1"/>
        </w:rPr>
        <w:t xml:space="preserve">roadband </w:t>
      </w:r>
      <w:r w:rsidR="00B11C8F">
        <w:rPr>
          <w:rStyle w:val="BodyTextChar"/>
          <w:color w:val="238DC1"/>
        </w:rPr>
        <w:t>C</w:t>
      </w:r>
      <w:r w:rsidRPr="006E69CA">
        <w:rPr>
          <w:rStyle w:val="BodyTextChar"/>
          <w:color w:val="238DC1"/>
        </w:rPr>
        <w:t>onnectivity</w:t>
      </w:r>
    </w:p>
    <w:p w14:paraId="7793322B" w14:textId="0531AEB7" w:rsidR="00482DE3" w:rsidRPr="006E69CA" w:rsidRDefault="00482DE3" w:rsidP="00482DE3">
      <w:r w:rsidRPr="006E69CA">
        <w:t xml:space="preserve">No </w:t>
      </w:r>
      <w:proofErr w:type="gramStart"/>
      <w:r w:rsidRPr="006E69CA">
        <w:t>particular infrastructure</w:t>
      </w:r>
      <w:proofErr w:type="gramEnd"/>
      <w:r w:rsidRPr="006E69CA">
        <w:t xml:space="preserve"> in this field </w:t>
      </w:r>
      <w:r w:rsidR="00B11C8F">
        <w:t>has been</w:t>
      </w:r>
      <w:r w:rsidR="00B11C8F" w:rsidRPr="006E69CA">
        <w:t xml:space="preserve"> </w:t>
      </w:r>
      <w:r w:rsidRPr="006E69CA">
        <w:t>reported to date.</w:t>
      </w:r>
    </w:p>
    <w:p w14:paraId="203910BA" w14:textId="262727A7" w:rsidR="00FA4066" w:rsidRPr="006E69CA" w:rsidRDefault="00FA4066" w:rsidP="00A967F1">
      <w:pPr>
        <w:pStyle w:val="Heading3"/>
        <w:rPr>
          <w:rStyle w:val="BodyTextChar"/>
          <w:color w:val="238DC1"/>
        </w:rPr>
      </w:pPr>
      <w:r>
        <w:rPr>
          <w:rStyle w:val="BodyTextChar"/>
          <w:color w:val="238DC1"/>
        </w:rPr>
        <w:t>GovTech</w:t>
      </w:r>
    </w:p>
    <w:p w14:paraId="2977B14E" w14:textId="7FCDF592" w:rsidR="00FA4066" w:rsidRPr="006E69CA" w:rsidRDefault="00FA4066" w:rsidP="00FA4066">
      <w:r w:rsidRPr="006E69CA">
        <w:t xml:space="preserve">No </w:t>
      </w:r>
      <w:proofErr w:type="gramStart"/>
      <w:r w:rsidRPr="006E69CA">
        <w:t>particular infrastructure</w:t>
      </w:r>
      <w:proofErr w:type="gramEnd"/>
      <w:r w:rsidRPr="006E69CA">
        <w:t xml:space="preserve"> in this field </w:t>
      </w:r>
      <w:r w:rsidR="00B11C8F">
        <w:t>has been</w:t>
      </w:r>
      <w:r w:rsidR="00B11C8F" w:rsidRPr="006E69CA">
        <w:t xml:space="preserve"> </w:t>
      </w:r>
      <w:r w:rsidRPr="006E69CA">
        <w:t>reported to date.</w:t>
      </w:r>
    </w:p>
    <w:p w14:paraId="25CB3F7B" w14:textId="77777777" w:rsidR="00C56A3F" w:rsidRDefault="00C56A3F" w:rsidP="00482DE3">
      <w:pPr>
        <w:keepNext/>
        <w:keepLines/>
        <w:sectPr w:rsidR="00C56A3F" w:rsidSect="00986FD6">
          <w:headerReference w:type="first" r:id="rId171"/>
          <w:footerReference w:type="first" r:id="rId172"/>
          <w:pgSz w:w="11906" w:h="16838" w:code="9"/>
          <w:pgMar w:top="1987" w:right="1411" w:bottom="1411" w:left="1699" w:header="0" w:footer="389" w:gutter="0"/>
          <w:cols w:space="708"/>
          <w:titlePg/>
          <w:docGrid w:linePitch="360"/>
        </w:sectPr>
      </w:pPr>
    </w:p>
    <w:p w14:paraId="78103606" w14:textId="7D00880E" w:rsidR="00617333" w:rsidRDefault="00D24CEE" w:rsidP="00482DE3">
      <w:r>
        <w:rPr>
          <w:noProof/>
        </w:rPr>
        <w:lastRenderedPageBreak/>
        <mc:AlternateContent>
          <mc:Choice Requires="wps">
            <w:drawing>
              <wp:anchor distT="0" distB="0" distL="114300" distR="114300" simplePos="0" relativeHeight="251658282" behindDoc="0" locked="0" layoutInCell="1" allowOverlap="1" wp14:anchorId="7FB3C043" wp14:editId="620548C8">
                <wp:simplePos x="0" y="0"/>
                <wp:positionH relativeFrom="column">
                  <wp:posOffset>-1107440</wp:posOffset>
                </wp:positionH>
                <wp:positionV relativeFrom="paragraph">
                  <wp:posOffset>-1290320</wp:posOffset>
                </wp:positionV>
                <wp:extent cx="7569200" cy="10925175"/>
                <wp:effectExtent l="0" t="0" r="0" b="9525"/>
                <wp:wrapNone/>
                <wp:docPr id="1804641762" name="Rectangle 1804641762"/>
                <wp:cNvGraphicFramePr/>
                <a:graphic xmlns:a="http://schemas.openxmlformats.org/drawingml/2006/main">
                  <a:graphicData uri="http://schemas.microsoft.com/office/word/2010/wordprocessingShape">
                    <wps:wsp>
                      <wps:cNvSpPr/>
                      <wps:spPr>
                        <a:xfrm>
                          <a:off x="0" y="0"/>
                          <a:ext cx="7569200" cy="1092517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A9775D" id="Rectangle 1804641762" o:spid="_x0000_s1026" style="position:absolute;margin-left:-87.2pt;margin-top:-101.6pt;width:596pt;height:860.25pt;z-index:2516818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vpAkAIAAIIFAAAOAAAAZHJzL2Uyb0RvYy54bWysVE1v2zAMvQ/YfxB0X21nSdMEdYqgRYYB&#10;RRusHXpWZCk2IIuapHzt14+SbKfrih2G+SBLIvlIPpG8vjm2iuyFdQ3okhYXOSVCc6gavS3p9+fV&#10;pytKnGe6Ygq0KOlJOHqz+Pjh+mDmYgQ1qEpYgiDazQ+mpLX3Zp5ljteiZe4CjNAolGBb5vFot1ll&#10;2QHRW5WN8vwyO4CtjAUunMPbuySki4gvpeD+UUonPFElxdh8XG1cN2HNFtdsvrXM1A3vwmD/EEXL&#10;Go1OB6g75hnZ2eYPqLbhFhxIf8GhzUDKhouYA2ZT5G+yeaqZETEXJMeZgSb3/2D5w/7JrC3ScDBu&#10;7nAbsjhK24Y/xkeOkazTQJY4esLxcjq5nOELUMJRVuSz0aSYTgKf2dneWOe/CGhJ2JTU4nNEltj+&#10;3vmk2qsEdw5UU60apeLBbje3ypI9w6crimL1eZpslalZur2aXeXjzqVL6tH9bzhKBzQNATe5DDfZ&#10;Od248yclgp7S34QkTYUJjqK7WIliCIRxLrQvkqhmlUiRTHL8+khC7QaLGEsEDMgS/Q/YHUCvmUB6&#10;7BRlpx9MRSzkwTj/W2DJeLCInkH7wbhtNNj3ABRm1XlO+j1JiZrA0gaq09oSC6mNnOGrBh/2njm/&#10;Zhb7BqsBZ4F/xEUqOJQUuh0lNdif790HfSxnlFJywD4sqfuxY1ZQor5qLPRZMR6Hxo2H8WQ6woN9&#10;Ldm8luhdewuhXnDqGB63Qd+rfisttC84MpbBK4qY5ui7pNzb/nDr03zAocPFchnVsFkN8/f6yfAA&#10;HlgNhft8fGHWdNXtsTMeoO9ZNn9T5Ek3WGpY7jzIJnbAmdeOb2z0WDjdUAqT5PU5ap1H5+IXAAAA&#10;//8DAFBLAwQUAAYACAAAACEA5+cg4+QAAAAPAQAADwAAAGRycy9kb3ducmV2LnhtbEyPwU6DQBCG&#10;7ya+w2ZMvLULtEKDLI0xaZoYbS229y07BSK7S9gt4Ns7Pentn8yXf77J1pNu2YC9a6wREM4DYGhK&#10;qxpTCTh+bWYrYM5Lo2RrDQr4QQfr/P4uk6myozngUPiKUYlxqRRQe9+lnLuyRi3d3HZoaHexvZae&#10;xr7iqpcjleuWR0EQcy0bQxdq2eFrjeV3cdUCxuJtiN/Lzelzvzsettvm8sHlXojHh+nlGZjHyf/B&#10;cNMndcjJ6WyvRjnWCpiFyXJJLKUoWETAbkwQJjGwM6WnMFkAzzP+/4/8FwAA//8DAFBLAQItABQA&#10;BgAIAAAAIQC2gziS/gAAAOEBAAATAAAAAAAAAAAAAAAAAAAAAABbQ29udGVudF9UeXBlc10ueG1s&#10;UEsBAi0AFAAGAAgAAAAhADj9If/WAAAAlAEAAAsAAAAAAAAAAAAAAAAALwEAAF9yZWxzLy5yZWxz&#10;UEsBAi0AFAAGAAgAAAAhACZm+kCQAgAAggUAAA4AAAAAAAAAAAAAAAAALgIAAGRycy9lMm9Eb2Mu&#10;eG1sUEsBAi0AFAAGAAgAAAAhAOfnIOPkAAAADwEAAA8AAAAAAAAAAAAAAAAA6gQAAGRycy9kb3du&#10;cmV2LnhtbFBLBQYAAAAABAAEAPMAAAD7BQAAAAA=&#10;" fillcolor="#111f37" stroked="f" strokeweight="1pt">
                <v:fill opacity="58853f"/>
              </v:rect>
            </w:pict>
          </mc:Fallback>
        </mc:AlternateContent>
      </w:r>
    </w:p>
    <w:p w14:paraId="04EDAF2B" w14:textId="15A482EA" w:rsidR="00617333" w:rsidRDefault="00BD3AFE" w:rsidP="00482DE3">
      <w:r w:rsidRPr="005552C6">
        <w:rPr>
          <w:noProof/>
        </w:rPr>
        <w:drawing>
          <wp:anchor distT="0" distB="0" distL="114300" distR="114300" simplePos="0" relativeHeight="251658283" behindDoc="1" locked="0" layoutInCell="1" allowOverlap="1" wp14:anchorId="13C1CC25" wp14:editId="25FADAD8">
            <wp:simplePos x="0" y="0"/>
            <wp:positionH relativeFrom="margin">
              <wp:posOffset>-1053669</wp:posOffset>
            </wp:positionH>
            <wp:positionV relativeFrom="margin">
              <wp:posOffset>340995</wp:posOffset>
            </wp:positionV>
            <wp:extent cx="7569200" cy="6153785"/>
            <wp:effectExtent l="0" t="0" r="0" b="0"/>
            <wp:wrapSquare wrapText="bothSides"/>
            <wp:docPr id="1804641763" name="Picture 180464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CEE" w:rsidRPr="005552C6">
        <w:rPr>
          <w:noProof/>
        </w:rPr>
        <mc:AlternateContent>
          <mc:Choice Requires="wpg">
            <w:drawing>
              <wp:anchor distT="0" distB="0" distL="114300" distR="114300" simplePos="0" relativeHeight="251658284" behindDoc="0" locked="0" layoutInCell="1" allowOverlap="1" wp14:anchorId="7167D3ED" wp14:editId="176EFB16">
                <wp:simplePos x="0" y="0"/>
                <wp:positionH relativeFrom="margin">
                  <wp:posOffset>1083945</wp:posOffset>
                </wp:positionH>
                <wp:positionV relativeFrom="margin">
                  <wp:posOffset>3576955</wp:posOffset>
                </wp:positionV>
                <wp:extent cx="3298825" cy="1355725"/>
                <wp:effectExtent l="0" t="0" r="0" b="0"/>
                <wp:wrapSquare wrapText="bothSides"/>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8825" cy="1355725"/>
                          <a:chOff x="82" y="1676"/>
                          <a:chExt cx="32988" cy="13562"/>
                        </a:xfrm>
                      </wpg:grpSpPr>
                      <wps:wsp>
                        <wps:cNvPr id="323" name="Text Box 202"/>
                        <wps:cNvSpPr txBox="1">
                          <a:spLocks noChangeArrowheads="1"/>
                        </wps:cNvSpPr>
                        <wps:spPr bwMode="auto">
                          <a:xfrm>
                            <a:off x="82" y="1771"/>
                            <a:ext cx="7385" cy="1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8052A" w14:textId="77777777" w:rsidR="00D24CEE" w:rsidRPr="00166AB4" w:rsidRDefault="00D24CEE" w:rsidP="00D24CEE">
                              <w:pPr>
                                <w:jc w:val="left"/>
                                <w:rPr>
                                  <w:color w:val="FFFFFF" w:themeColor="background1"/>
                                  <w:sz w:val="144"/>
                                  <w:szCs w:val="144"/>
                                  <w:lang w:val="fr-BE"/>
                                </w:rPr>
                              </w:pPr>
                              <w:r>
                                <w:rPr>
                                  <w:color w:val="FFFFFF" w:themeColor="background1"/>
                                  <w:sz w:val="144"/>
                                  <w:szCs w:val="144"/>
                                  <w:lang w:val="fr-BE"/>
                                </w:rPr>
                                <w:t>5</w:t>
                              </w:r>
                            </w:p>
                          </w:txbxContent>
                        </wps:txbx>
                        <wps:bodyPr rot="0" vert="horz" wrap="square" lIns="91440" tIns="45720" rIns="91440" bIns="45720" anchor="t" anchorCtr="0" upright="1">
                          <a:spAutoFit/>
                        </wps:bodyPr>
                      </wps:wsp>
                      <wps:wsp>
                        <wps:cNvPr id="324" name="Text Box 203"/>
                        <wps:cNvSpPr txBox="1">
                          <a:spLocks noChangeArrowheads="1"/>
                        </wps:cNvSpPr>
                        <wps:spPr bwMode="auto">
                          <a:xfrm>
                            <a:off x="7467" y="1676"/>
                            <a:ext cx="25603" cy="13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AF56C" w14:textId="77777777" w:rsidR="00D24CEE" w:rsidRPr="006D73ED" w:rsidRDefault="00D24CEE" w:rsidP="00D24CEE">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62960FEB" w14:textId="77777777" w:rsidR="00D24CEE" w:rsidRPr="006762DB" w:rsidRDefault="00D24CEE" w:rsidP="00D24CEE">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67D3ED" id="Group 321" o:spid="_x0000_s1041" style="position:absolute;left:0;text-align:left;margin-left:85.35pt;margin-top:281.65pt;width:259.75pt;height:106.75pt;z-index:251658284;mso-position-horizontal-relative:margin;mso-position-vertical-relative:margin" coordorigin="82,1676" coordsize="32988,13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NSkQIAAFIHAAAOAAAAZHJzL2Uyb0RvYy54bWzMVV1v0zAUfUfiP1h+p0nTj3TR0mlsdEIa&#10;MGnjB7iO8yESX2O7S8av37XTtKEgkIY08RLZvvH1Oeeea59fdE1NHoU2FciUTichJUJyyCpZpPTr&#10;w+bdihJjmcxYDVKk9EkYerF+++a8VYmIoIQ6E5pgEmmSVqW0tFYlQWB4KRpmJqCExGAOumEWp7oI&#10;Ms1azN7UQRSGy6AFnSkNXBiDq9d9kK59/jwX3H7JcyMsqVOK2Kz/av/dum+wPmdJoZkqK76HwV6A&#10;omGVxEMPqa6ZZWSnq19SNRXXYCC3Ew5NAHleceE5IJtpeMLmRsNOeS5F0hbqIBNKe6LTi9Pyz483&#10;Wt2rO92jx+Et8G8GdQlaVSTjuJsX/c9k236CDOvJdhY88S7XjUuBlEjn9X066Cs6SzguzqKz1Spa&#10;UMIxNp0tFjFOfAV4iWVy+1YRJS64jJdD5MN492HvMnLxgCX9wR7sHpwrPrrJHAUz/ybYfcmU8HUw&#10;TpA7TarMsZlRIlmDKjw4hu+hI1HoYbnz8UcnK7EdBpCRV8n06hIJVyWThbjUGtpSsAwRTj2h0dae&#10;h3FJ/ib3IFsc+ywsGSSPZ6tB7yic9UcMmrFEaWNvBDTEDVKqsV08TPZ4a2wv7/CLq62ETVXXvmC1&#10;/GkB6+BWsAomcYB76Lbbdl6qqT/YBbeQPSEfDX0n4s2BgxL0D0pa7MKUmu87pgUl9UeJmpxN53PX&#10;tn4yR7/gRI8j23GESY6pUmop6YdXtm/1ndJVUeJJQxUu0babylM8otrjR+O8moPmv3HQzPlgZIPX&#10;cVA8X8YnrTd4KFosQ7T6vmlPGu8VTXRorf/CRBKcifI/mchfSnhx+3tq/8i4l2E896Y7PoXrZwAA&#10;AP//AwBQSwMEFAAGAAgAAAAhAIBI61DiAAAACwEAAA8AAABkcnMvZG93bnJldi54bWxMj8FqwzAQ&#10;RO+F/oPYQm+N5JjYiWM5hND2FApNCqU3xdrYJpZkLMV2/r7bU3Mc9jHzNt9MpmUD9r5xVkI0E8DQ&#10;lk43tpLwdXx7WQLzQVmtWmdRwg09bIrHh1xl2o32E4dDqBiVWJ8pCXUIXca5L2s0ys9ch5ZuZ9cb&#10;FSj2Fde9GqnctHwuRMKNaiwt1KrDXY3l5XA1Et5HNW7j6HXYX867289x8fG9j1DK56dpuwYWcAr/&#10;MPzpkzoU5HRyV6s9aymnIiVUwiKJY2BEJCsxB3aSkKbJEniR8/sfil8AAAD//wMAUEsBAi0AFAAG&#10;AAgAAAAhALaDOJL+AAAA4QEAABMAAAAAAAAAAAAAAAAAAAAAAFtDb250ZW50X1R5cGVzXS54bWxQ&#10;SwECLQAUAAYACAAAACEAOP0h/9YAAACUAQAACwAAAAAAAAAAAAAAAAAvAQAAX3JlbHMvLnJlbHNQ&#10;SwECLQAUAAYACAAAACEALGcjUpECAABSBwAADgAAAAAAAAAAAAAAAAAuAgAAZHJzL2Uyb0RvYy54&#10;bWxQSwECLQAUAAYACAAAACEAgEjrUOIAAAALAQAADwAAAAAAAAAAAAAAAADrBAAAZHJzL2Rvd25y&#10;ZXYueG1sUEsFBgAAAAAEAAQA8wAAAPoFAAAAAA==&#10;">
                <v:shape id="Text Box 202" o:spid="_x0000_s1042" type="#_x0000_t202" style="position:absolute;left:82;top:1771;width:7385;height:1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x4PwwAAANwAAAAPAAAAZHJzL2Rvd25yZXYueG1sRI9Pa8JA&#10;FMTvBb/D8gRvdaPSUqKriH/AQy+18f7IvmZDs29D9mnit3eFQo/DzPyGWW0G36gbdbEObGA2zUAR&#10;l8HWXBkovo+vH6CiIFtsApOBO0XYrEcvK8xt6PmLbmepVIJwzNGAE2lzrWPpyGOchpY4eT+h8yhJ&#10;dpW2HfYJ7hs9z7J37bHmtOCwpZ2j8vd89QZE7HZ2Lw4+ni7D5753WfmGhTGT8bBdghIa5D/81z5Z&#10;A4v5Ap5n0hHQ6wcAAAD//wMAUEsBAi0AFAAGAAgAAAAhANvh9svuAAAAhQEAABMAAAAAAAAAAAAA&#10;AAAAAAAAAFtDb250ZW50X1R5cGVzXS54bWxQSwECLQAUAAYACAAAACEAWvQsW78AAAAVAQAACwAA&#10;AAAAAAAAAAAAAAAfAQAAX3JlbHMvLnJlbHNQSwECLQAUAAYACAAAACEAiHceD8MAAADcAAAADwAA&#10;AAAAAAAAAAAAAAAHAgAAZHJzL2Rvd25yZXYueG1sUEsFBgAAAAADAAMAtwAAAPcCAAAAAA==&#10;" filled="f" stroked="f">
                  <v:textbox style="mso-fit-shape-to-text:t">
                    <w:txbxContent>
                      <w:p w14:paraId="5BB8052A" w14:textId="77777777" w:rsidR="00D24CEE" w:rsidRPr="00166AB4" w:rsidRDefault="00D24CEE" w:rsidP="00D24CEE">
                        <w:pPr>
                          <w:jc w:val="left"/>
                          <w:rPr>
                            <w:color w:val="FFFFFF" w:themeColor="background1"/>
                            <w:sz w:val="144"/>
                            <w:szCs w:val="144"/>
                            <w:lang w:val="fr-BE"/>
                          </w:rPr>
                        </w:pPr>
                        <w:r>
                          <w:rPr>
                            <w:color w:val="FFFFFF" w:themeColor="background1"/>
                            <w:sz w:val="144"/>
                            <w:szCs w:val="144"/>
                            <w:lang w:val="fr-BE"/>
                          </w:rPr>
                          <w:t>5</w:t>
                        </w:r>
                      </w:p>
                    </w:txbxContent>
                  </v:textbox>
                </v:shape>
                <v:shape id="Text Box 203" o:spid="_x0000_s1043" type="#_x0000_t202" style="position:absolute;left:7467;top:1676;width:25603;height:1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3DAAF56C" w14:textId="77777777" w:rsidR="00D24CEE" w:rsidRPr="006D73ED" w:rsidRDefault="00D24CEE" w:rsidP="00D24CEE">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62960FEB" w14:textId="77777777" w:rsidR="00D24CEE" w:rsidRPr="006762DB" w:rsidRDefault="00D24CEE" w:rsidP="00D24CEE">
                        <w:pPr>
                          <w:spacing w:before="240"/>
                          <w:jc w:val="left"/>
                          <w:rPr>
                            <w:color w:val="FFFFFF" w:themeColor="background1"/>
                            <w:sz w:val="48"/>
                            <w:szCs w:val="32"/>
                          </w:rPr>
                        </w:pPr>
                      </w:p>
                    </w:txbxContent>
                  </v:textbox>
                </v:shape>
                <w10:wrap type="square" anchorx="margin" anchory="margin"/>
              </v:group>
            </w:pict>
          </mc:Fallback>
        </mc:AlternateContent>
      </w:r>
    </w:p>
    <w:p w14:paraId="38D5168E" w14:textId="141296CC" w:rsidR="00617333" w:rsidRDefault="00617333" w:rsidP="00482DE3"/>
    <w:p w14:paraId="00F82401" w14:textId="77777777" w:rsidR="00617333" w:rsidRDefault="00617333" w:rsidP="00482DE3"/>
    <w:p w14:paraId="3DA0BAE9" w14:textId="77777777" w:rsidR="00617333" w:rsidRDefault="00617333" w:rsidP="00482DE3"/>
    <w:p w14:paraId="273398E5" w14:textId="6EB341D1" w:rsidR="00617333" w:rsidRPr="006E69CA" w:rsidRDefault="00617333" w:rsidP="00482DE3"/>
    <w:p w14:paraId="345198F9" w14:textId="77777777" w:rsidR="00482DE3" w:rsidRPr="006E69CA" w:rsidRDefault="00482DE3" w:rsidP="00482DE3"/>
    <w:p w14:paraId="3966557C" w14:textId="4B208588" w:rsidR="00482DE3" w:rsidRPr="006E69CA" w:rsidRDefault="00482DE3" w:rsidP="00482DE3"/>
    <w:p w14:paraId="25EA4566" w14:textId="0726A5C9" w:rsidR="00482DE3" w:rsidRPr="006E69CA" w:rsidRDefault="00482DE3" w:rsidP="00482DE3"/>
    <w:p w14:paraId="27751B3E" w14:textId="47188847" w:rsidR="00482DE3" w:rsidRPr="006E69CA" w:rsidRDefault="00482DE3" w:rsidP="00482DE3"/>
    <w:p w14:paraId="52A2F469" w14:textId="6134EF10" w:rsidR="00482DE3" w:rsidRDefault="00482DE3" w:rsidP="00482DE3"/>
    <w:p w14:paraId="601835A7" w14:textId="77777777" w:rsidR="00006B73" w:rsidRDefault="00006B73" w:rsidP="00482DE3"/>
    <w:p w14:paraId="192E195E" w14:textId="77777777" w:rsidR="005B4DC0" w:rsidRDefault="005B4DC0" w:rsidP="00482DE3">
      <w:pPr>
        <w:sectPr w:rsidR="005B4DC0" w:rsidSect="00986FD6">
          <w:headerReference w:type="first" r:id="rId173"/>
          <w:footerReference w:type="first" r:id="rId174"/>
          <w:pgSz w:w="11906" w:h="16838" w:code="9"/>
          <w:pgMar w:top="1987" w:right="1411" w:bottom="1411" w:left="1699" w:header="0" w:footer="389" w:gutter="0"/>
          <w:cols w:space="708"/>
          <w:titlePg/>
          <w:docGrid w:linePitch="360"/>
        </w:sectPr>
      </w:pPr>
    </w:p>
    <w:p w14:paraId="0E64E22D" w14:textId="6B2557E1" w:rsidR="005523ED" w:rsidRDefault="003730DF" w:rsidP="00A0680C">
      <w:pPr>
        <w:pStyle w:val="Heading1"/>
      </w:pPr>
      <w:bookmarkStart w:id="38" w:name="_Toc140675556"/>
      <w:r w:rsidRPr="006E69CA">
        <w:lastRenderedPageBreak/>
        <w:t xml:space="preserve">Digital </w:t>
      </w:r>
      <w:r w:rsidR="00DB66F6" w:rsidRPr="006E69CA">
        <w:t>Public Administration</w:t>
      </w:r>
      <w:r w:rsidRPr="006E69CA">
        <w:t xml:space="preserve"> </w:t>
      </w:r>
      <w:r w:rsidR="00457E8B" w:rsidRPr="006E69CA">
        <w:t>G</w:t>
      </w:r>
      <w:r w:rsidRPr="006E69CA">
        <w:t>overnance</w:t>
      </w:r>
      <w:bookmarkEnd w:id="38"/>
    </w:p>
    <w:p w14:paraId="5BEFEA64" w14:textId="40E9E747" w:rsidR="00A96232" w:rsidRDefault="00A96232" w:rsidP="00A96232"/>
    <w:p w14:paraId="7CFA856F" w14:textId="57E2BC96" w:rsidR="00A96232" w:rsidRPr="00A96232" w:rsidRDefault="00A96232" w:rsidP="00A96232">
      <w:r>
        <w:t xml:space="preserve">For more details on Malta’s responsible bodies for digital policy and interoperability, its main actors, as well as relevant digital initiatives, please visit the </w:t>
      </w:r>
      <w:hyperlink r:id="rId175" w:history="1">
        <w:r>
          <w:rPr>
            <w:rStyle w:val="Hyperlink"/>
          </w:rPr>
          <w:t>NIFO collection</w:t>
        </w:r>
      </w:hyperlink>
      <w:r>
        <w:t xml:space="preserve"> on Joinup.</w:t>
      </w:r>
    </w:p>
    <w:p w14:paraId="45B8121B" w14:textId="1998E10C" w:rsidR="00125155" w:rsidRPr="006E69CA" w:rsidRDefault="00125155" w:rsidP="00AD163A">
      <w:pPr>
        <w:pStyle w:val="Heading2"/>
      </w:pPr>
      <w:r w:rsidRPr="006E69CA">
        <w:t xml:space="preserve">National </w:t>
      </w:r>
    </w:p>
    <w:p w14:paraId="1865E762" w14:textId="15A71407" w:rsidR="007039D9" w:rsidRPr="006E69CA" w:rsidRDefault="00EE5CC3" w:rsidP="00CF1A69">
      <w:pPr>
        <w:pStyle w:val="Subtitle"/>
      </w:pPr>
      <w:r w:rsidRPr="006E69CA">
        <w:t>Office of the Prime Minister</w:t>
      </w:r>
    </w:p>
    <w:p w14:paraId="7B2DAD57" w14:textId="4C9ABF2A" w:rsidR="00B1224D" w:rsidRPr="006E69CA" w:rsidRDefault="007039D9" w:rsidP="007039D9">
      <w:r w:rsidRPr="006E69CA">
        <w:t xml:space="preserve">eGovernment in Malta </w:t>
      </w:r>
      <w:r w:rsidR="0051021D" w:rsidRPr="006E69CA">
        <w:t>forms</w:t>
      </w:r>
      <w:r w:rsidR="000636BF" w:rsidRPr="006E69CA">
        <w:t xml:space="preserve"> part of</w:t>
      </w:r>
      <w:r w:rsidRPr="006E69CA">
        <w:t xml:space="preserve"> the remit of </w:t>
      </w:r>
      <w:r w:rsidR="0051021D" w:rsidRPr="006E69CA">
        <w:t xml:space="preserve">the </w:t>
      </w:r>
      <w:hyperlink r:id="rId176" w:history="1">
        <w:r w:rsidR="0051021D" w:rsidRPr="006E69CA">
          <w:rPr>
            <w:rStyle w:val="Hyperlink"/>
          </w:rPr>
          <w:t>Office of the Prime Minister</w:t>
        </w:r>
      </w:hyperlink>
      <w:r w:rsidRPr="006E69CA">
        <w:t xml:space="preserve">. The development and implementation of </w:t>
      </w:r>
      <w:r w:rsidR="000D6481" w:rsidRPr="006E69CA">
        <w:t xml:space="preserve">the </w:t>
      </w:r>
      <w:r w:rsidRPr="006E69CA">
        <w:t>eGovernment policy is coordinated centrally</w:t>
      </w:r>
      <w:r w:rsidR="00046C38" w:rsidRPr="006E69CA">
        <w:t xml:space="preserve"> by the Office of the Principal Permanent Secretary</w:t>
      </w:r>
      <w:r w:rsidRPr="006E69CA">
        <w:t>. The strategy is developed with broad stakeholder involvement; services are delivered through a mix of in-house and trusted third parties serving as service-delivery agents</w:t>
      </w:r>
      <w:r w:rsidR="00631C27" w:rsidRPr="006E69CA">
        <w:t>. I</w:t>
      </w:r>
      <w:r w:rsidRPr="006E69CA">
        <w:t xml:space="preserve">mplementation is done in </w:t>
      </w:r>
      <w:r w:rsidR="00992C82" w:rsidRPr="006E69CA">
        <w:t xml:space="preserve">both a matrix and in </w:t>
      </w:r>
      <w:r w:rsidRPr="006E69CA">
        <w:t>a decentralised manner through Ministerial Chief Information Officers (CIOs).</w:t>
      </w:r>
      <w:r w:rsidR="00EE5CC3" w:rsidRPr="006E69CA">
        <w:rPr>
          <w:rFonts w:ascii="Segoe UI" w:hAnsi="Segoe UI" w:cs="Segoe UI"/>
          <w:color w:val="auto"/>
          <w:sz w:val="21"/>
          <w:szCs w:val="21"/>
        </w:rPr>
        <w:t xml:space="preserve"> </w:t>
      </w:r>
      <w:r w:rsidR="00EE5CC3" w:rsidRPr="006E69CA">
        <w:t xml:space="preserve">The CIO Forum is chaired by </w:t>
      </w:r>
      <w:r w:rsidR="000D6481" w:rsidRPr="006E69CA">
        <w:t xml:space="preserve">the </w:t>
      </w:r>
      <w:r w:rsidR="0046725C" w:rsidRPr="006E69CA">
        <w:t xml:space="preserve">CIO </w:t>
      </w:r>
      <w:r w:rsidR="00EE5CC3" w:rsidRPr="006E69CA">
        <w:t>OPM and serves to ensure interoperability</w:t>
      </w:r>
      <w:r w:rsidR="0046725C" w:rsidRPr="006E69CA">
        <w:t xml:space="preserve"> across </w:t>
      </w:r>
      <w:r w:rsidR="006732EE">
        <w:t>M</w:t>
      </w:r>
      <w:r w:rsidR="0046725C" w:rsidRPr="006E69CA">
        <w:t>inistries</w:t>
      </w:r>
      <w:r w:rsidR="00EE5CC3" w:rsidRPr="006E69CA">
        <w:t xml:space="preserve">, scalability of initiatives and a </w:t>
      </w:r>
      <w:r w:rsidR="00631C27" w:rsidRPr="006E69CA">
        <w:t>‘</w:t>
      </w:r>
      <w:r w:rsidR="000D6481" w:rsidRPr="006E69CA">
        <w:t>o</w:t>
      </w:r>
      <w:r w:rsidR="00EE5CC3" w:rsidRPr="006E69CA">
        <w:t>ne government</w:t>
      </w:r>
      <w:r w:rsidR="00631C27" w:rsidRPr="006E69CA">
        <w:t>’</w:t>
      </w:r>
      <w:r w:rsidR="00EE5CC3" w:rsidRPr="006E69CA">
        <w:t xml:space="preserve"> approach.</w:t>
      </w:r>
    </w:p>
    <w:p w14:paraId="418A03B4" w14:textId="54ED2681" w:rsidR="007039D9" w:rsidRPr="006E69CA" w:rsidRDefault="007039D9" w:rsidP="00CF1A69">
      <w:pPr>
        <w:pStyle w:val="Subtitle"/>
      </w:pPr>
      <w:r w:rsidRPr="006E69CA">
        <w:t>Malta Information Technology Agency</w:t>
      </w:r>
      <w:r w:rsidR="00126B82" w:rsidRPr="006E69CA">
        <w:t xml:space="preserve"> (MITA)</w:t>
      </w:r>
    </w:p>
    <w:p w14:paraId="171ADF32" w14:textId="38B9CBAF" w:rsidR="00396184" w:rsidRDefault="004B6C9C" w:rsidP="00394460">
      <w:r w:rsidRPr="006E69CA">
        <w:t xml:space="preserve">The </w:t>
      </w:r>
      <w:hyperlink r:id="rId177" w:history="1">
        <w:r w:rsidR="002C64ED" w:rsidRPr="006E69CA">
          <w:rPr>
            <w:rStyle w:val="Hyperlink"/>
          </w:rPr>
          <w:t>Malta Information Technology Agency (MITA)</w:t>
        </w:r>
      </w:hyperlink>
      <w:r w:rsidR="007039D9" w:rsidRPr="006E69CA">
        <w:t xml:space="preserve">, which falls under the remit of </w:t>
      </w:r>
      <w:r w:rsidR="00402347">
        <w:t>the OPM (formerly Malta Information Technology and Training Services (MITTS)</w:t>
      </w:r>
      <w:r w:rsidR="001A6B8C">
        <w:t xml:space="preserve"> Ltd</w:t>
      </w:r>
      <w:r w:rsidR="006732EE">
        <w:t>.,</w:t>
      </w:r>
      <w:r w:rsidR="001A6B8C">
        <w:t xml:space="preserve"> and Management Systems Unit (MSU) Ltd.) </w:t>
      </w:r>
      <w:r w:rsidR="007039D9" w:rsidRPr="006E69CA">
        <w:rPr>
          <w:color w:val="auto"/>
        </w:rPr>
        <w:t xml:space="preserve">was </w:t>
      </w:r>
      <w:r w:rsidR="0030418B" w:rsidRPr="006E69CA">
        <w:t>established</w:t>
      </w:r>
      <w:r w:rsidR="007039D9" w:rsidRPr="006E69CA">
        <w:t xml:space="preserve"> in </w:t>
      </w:r>
      <w:r w:rsidR="001A6B8C">
        <w:t>1990</w:t>
      </w:r>
      <w:r w:rsidR="007039D9" w:rsidRPr="006E69CA">
        <w:t xml:space="preserve">. MITA is the central driver of </w:t>
      </w:r>
      <w:r w:rsidR="0030418B" w:rsidRPr="006E69CA">
        <w:t xml:space="preserve">the </w:t>
      </w:r>
      <w:r w:rsidR="00E40C1A" w:rsidRPr="006E69CA">
        <w:t>g</w:t>
      </w:r>
      <w:r w:rsidR="007039D9" w:rsidRPr="006E69CA">
        <w:t>overnment’s ICT policy</w:t>
      </w:r>
      <w:r w:rsidR="00396184">
        <w:t xml:space="preserve"> and strategy. </w:t>
      </w:r>
      <w:r w:rsidR="007039D9" w:rsidRPr="006E69CA">
        <w:t xml:space="preserve">MITA’s role is to deliver and </w:t>
      </w:r>
      <w:r w:rsidR="00396184">
        <w:t xml:space="preserve">manage information systems and services across </w:t>
      </w:r>
      <w:r w:rsidR="00754F54">
        <w:t>the g</w:t>
      </w:r>
      <w:r w:rsidR="00396184">
        <w:t xml:space="preserve">overnment </w:t>
      </w:r>
      <w:r w:rsidR="007317D4">
        <w:t>to enable reform and innovation in the</w:t>
      </w:r>
      <w:r w:rsidR="00754F54">
        <w:t xml:space="preserve"> delivery of</w:t>
      </w:r>
      <w:r w:rsidR="007317D4">
        <w:t xml:space="preserve"> public service</w:t>
      </w:r>
      <w:r w:rsidR="00754F54">
        <w:t>s</w:t>
      </w:r>
      <w:r w:rsidR="007317D4">
        <w:t xml:space="preserve">. </w:t>
      </w:r>
    </w:p>
    <w:p w14:paraId="142B65A4" w14:textId="6DD1CA55" w:rsidR="0021495E" w:rsidRPr="006E69CA" w:rsidRDefault="007317D4" w:rsidP="00394460">
      <w:r>
        <w:t xml:space="preserve">MITA also provides efficient, effective and secure ICT infrastructure and services to </w:t>
      </w:r>
      <w:r w:rsidR="00754F54">
        <w:t>the g</w:t>
      </w:r>
      <w:r>
        <w:t xml:space="preserve">overnment and was recently </w:t>
      </w:r>
      <w:r w:rsidR="00DB05DD">
        <w:t>given</w:t>
      </w:r>
      <w:r w:rsidR="00DB05DD" w:rsidRPr="006E69CA">
        <w:t xml:space="preserve"> </w:t>
      </w:r>
      <w:r w:rsidR="00BD0E44" w:rsidRPr="006E69CA">
        <w:t xml:space="preserve">the role </w:t>
      </w:r>
      <w:r w:rsidR="00754F54">
        <w:t>of</w:t>
      </w:r>
      <w:r w:rsidR="00BD0E44" w:rsidRPr="006E69CA">
        <w:t xml:space="preserve"> National Coordination Centre</w:t>
      </w:r>
      <w:r w:rsidR="00754F54">
        <w:t>,</w:t>
      </w:r>
      <w:r w:rsidR="00BD0E44" w:rsidRPr="006E69CA">
        <w:t xml:space="preserve"> in line with the EU </w:t>
      </w:r>
      <w:hyperlink r:id="rId178" w:history="1">
        <w:r w:rsidR="00BD0E44" w:rsidRPr="00697087">
          <w:rPr>
            <w:rStyle w:val="Hyperlink"/>
          </w:rPr>
          <w:t xml:space="preserve">Regulation </w:t>
        </w:r>
        <w:r w:rsidR="00295F61" w:rsidRPr="00697087">
          <w:rPr>
            <w:rStyle w:val="Hyperlink"/>
          </w:rPr>
          <w:t xml:space="preserve">No. </w:t>
        </w:r>
        <w:r w:rsidR="00417C86" w:rsidRPr="00697087">
          <w:rPr>
            <w:rStyle w:val="Hyperlink"/>
          </w:rPr>
          <w:t>0328</w:t>
        </w:r>
        <w:r w:rsidR="00295F61" w:rsidRPr="00697087">
          <w:rPr>
            <w:rStyle w:val="Hyperlink"/>
          </w:rPr>
          <w:t>/201</w:t>
        </w:r>
        <w:r w:rsidR="00417C86" w:rsidRPr="00697087">
          <w:rPr>
            <w:rStyle w:val="Hyperlink"/>
          </w:rPr>
          <w:t>8</w:t>
        </w:r>
      </w:hyperlink>
      <w:r w:rsidR="00697087">
        <w:t>.</w:t>
      </w:r>
    </w:p>
    <w:p w14:paraId="2A0AFA39" w14:textId="3D0352DA" w:rsidR="007C081E" w:rsidRPr="006E69CA" w:rsidRDefault="007C081E" w:rsidP="00CF1A69">
      <w:pPr>
        <w:pStyle w:val="Subtitle"/>
        <w:rPr>
          <w:rStyle w:val="HyperlinkBold"/>
          <w:b w:val="0"/>
          <w:color w:val="F7A33D"/>
          <w:u w:val="none"/>
        </w:rPr>
      </w:pPr>
      <w:r w:rsidRPr="006E69CA">
        <w:rPr>
          <w:rStyle w:val="HyperlinkBold"/>
          <w:b w:val="0"/>
          <w:color w:val="F7A33D"/>
          <w:u w:val="none"/>
        </w:rPr>
        <w:t xml:space="preserve">eGovernment </w:t>
      </w:r>
      <w:r w:rsidR="00CA2F84">
        <w:rPr>
          <w:rStyle w:val="HyperlinkBold"/>
          <w:b w:val="0"/>
          <w:color w:val="F7A33D"/>
          <w:u w:val="none"/>
        </w:rPr>
        <w:t>Services</w:t>
      </w:r>
      <w:r w:rsidRPr="006E69CA">
        <w:rPr>
          <w:rStyle w:val="HyperlinkBold"/>
          <w:b w:val="0"/>
          <w:color w:val="F7A33D"/>
          <w:u w:val="none"/>
        </w:rPr>
        <w:t xml:space="preserve"> Department, MITA</w:t>
      </w:r>
    </w:p>
    <w:p w14:paraId="022E149C" w14:textId="165C5F3A" w:rsidR="007C081E" w:rsidRPr="006E69CA" w:rsidRDefault="007C081E" w:rsidP="007C081E">
      <w:r w:rsidRPr="006E69CA">
        <w:t xml:space="preserve">The </w:t>
      </w:r>
      <w:hyperlink r:id="rId179" w:history="1">
        <w:r w:rsidR="00D72CAE">
          <w:rPr>
            <w:rStyle w:val="Hyperlink"/>
          </w:rPr>
          <w:t>eGovernment Services Department (EGSD)</w:t>
        </w:r>
        <w:r w:rsidR="00D72CAE" w:rsidRPr="006E69CA">
          <w:rPr>
            <w:rStyle w:val="Hyperlink"/>
          </w:rPr>
          <w:t xml:space="preserve"> </w:t>
        </w:r>
      </w:hyperlink>
      <w:r w:rsidRPr="006E69CA">
        <w:t xml:space="preserve">within the MITA </w:t>
      </w:r>
      <w:r w:rsidR="00CB722B">
        <w:t xml:space="preserve">provides horizontal </w:t>
      </w:r>
      <w:r w:rsidRPr="006E69CA">
        <w:t>services and solutions that enable a whole-of-government approach to public service delivery. The E</w:t>
      </w:r>
      <w:r w:rsidR="002C7CAC">
        <w:t>G</w:t>
      </w:r>
      <w:r w:rsidRPr="006E69CA">
        <w:t xml:space="preserve">SD creates, </w:t>
      </w:r>
      <w:proofErr w:type="gramStart"/>
      <w:r w:rsidRPr="006E69CA">
        <w:t>operates</w:t>
      </w:r>
      <w:proofErr w:type="gramEnd"/>
      <w:r w:rsidRPr="006E69CA">
        <w:t xml:space="preserve"> and promotes the good use of shared platforms and reusable components to </w:t>
      </w:r>
      <w:r w:rsidR="00C95257">
        <w:t>modernise</w:t>
      </w:r>
      <w:r w:rsidR="00C95257" w:rsidRPr="006E69CA">
        <w:t xml:space="preserve"> </w:t>
      </w:r>
      <w:r w:rsidRPr="006E69CA">
        <w:t xml:space="preserve">the way government </w:t>
      </w:r>
      <w:r w:rsidR="00C95257">
        <w:t xml:space="preserve">provides public services. </w:t>
      </w:r>
      <w:r w:rsidRPr="006E69CA">
        <w:t xml:space="preserve">Furthermore, the department provides government </w:t>
      </w:r>
      <w:r w:rsidR="00C95257">
        <w:t xml:space="preserve">with </w:t>
      </w:r>
      <w:r w:rsidRPr="006E69CA">
        <w:t xml:space="preserve">back-office solutions that </w:t>
      </w:r>
      <w:r w:rsidR="00435207">
        <w:t xml:space="preserve">standardise activities and procedures to </w:t>
      </w:r>
      <w:r w:rsidRPr="006E69CA">
        <w:t xml:space="preserve">improve </w:t>
      </w:r>
      <w:r w:rsidR="00435207">
        <w:t xml:space="preserve">its </w:t>
      </w:r>
      <w:r w:rsidRPr="006E69CA">
        <w:t>efficiency and effectiveness</w:t>
      </w:r>
      <w:r w:rsidR="00435207">
        <w:t>, while providing</w:t>
      </w:r>
      <w:r w:rsidRPr="006E69CA">
        <w:t xml:space="preserve"> a holistic and integrated view </w:t>
      </w:r>
      <w:r w:rsidR="005B31AB">
        <w:t xml:space="preserve">of operations </w:t>
      </w:r>
      <w:r w:rsidRPr="006E69CA">
        <w:t>to senior public officials and maximis</w:t>
      </w:r>
      <w:r w:rsidR="005B31AB">
        <w:t>ing</w:t>
      </w:r>
      <w:r w:rsidRPr="006E69CA">
        <w:t xml:space="preserve"> economies of scale.</w:t>
      </w:r>
    </w:p>
    <w:p w14:paraId="3CD9451E" w14:textId="77777777" w:rsidR="007C081E" w:rsidRPr="006E69CA" w:rsidRDefault="007C081E" w:rsidP="00CF1A69">
      <w:pPr>
        <w:pStyle w:val="Subtitle"/>
        <w:rPr>
          <w:rStyle w:val="HyperlinkBold"/>
          <w:b w:val="0"/>
          <w:color w:val="F7A33D"/>
          <w:u w:val="none"/>
        </w:rPr>
      </w:pPr>
      <w:r w:rsidRPr="006E69CA">
        <w:rPr>
          <w:rStyle w:val="HyperlinkBold"/>
          <w:b w:val="0"/>
          <w:color w:val="F7A33D"/>
          <w:u w:val="none"/>
        </w:rPr>
        <w:t>Programme Management Department, MITA</w:t>
      </w:r>
    </w:p>
    <w:p w14:paraId="36EFD6AA" w14:textId="52F4F5B6" w:rsidR="007C081E" w:rsidRPr="006E69CA" w:rsidRDefault="007C081E" w:rsidP="00F73A0A">
      <w:r w:rsidRPr="006E69CA">
        <w:t xml:space="preserve">The </w:t>
      </w:r>
      <w:hyperlink r:id="rId180" w:history="1">
        <w:r w:rsidRPr="006E69CA">
          <w:rPr>
            <w:rStyle w:val="Hyperlink"/>
          </w:rPr>
          <w:t>Programme Management Department (PMD)</w:t>
        </w:r>
      </w:hyperlink>
      <w:r w:rsidRPr="006E69CA">
        <w:t>, within the MITA, is committed to delivering first-rate digital services by implementing a sound architecture, driven by real business transformation and software development excellence, and resulting into digital services and mission-critical systems having a more modern technological footing.</w:t>
      </w:r>
    </w:p>
    <w:p w14:paraId="2FBED15A" w14:textId="2D39504E" w:rsidR="00A16A17" w:rsidRPr="006E69CA" w:rsidRDefault="002979AE" w:rsidP="00CF1A69">
      <w:pPr>
        <w:pStyle w:val="Subtitle"/>
        <w:rPr>
          <w:rStyle w:val="HyperlinkBold"/>
          <w:b w:val="0"/>
          <w:color w:val="F7A33D"/>
          <w:sz w:val="18"/>
          <w:u w:val="none"/>
          <w:lang w:eastAsia="en-GB"/>
        </w:rPr>
      </w:pPr>
      <w:r>
        <w:rPr>
          <w:noProof/>
        </w:rPr>
        <w:drawing>
          <wp:anchor distT="0" distB="0" distL="114300" distR="114300" simplePos="0" relativeHeight="251658262" behindDoc="0" locked="0" layoutInCell="1" allowOverlap="1" wp14:anchorId="4AA3BB7C" wp14:editId="37ADECB0">
            <wp:simplePos x="0" y="0"/>
            <wp:positionH relativeFrom="column">
              <wp:posOffset>-499730</wp:posOffset>
            </wp:positionH>
            <wp:positionV relativeFrom="paragraph">
              <wp:posOffset>104864</wp:posOffset>
            </wp:positionV>
            <wp:extent cx="300990" cy="141605"/>
            <wp:effectExtent l="0" t="0" r="3810" b="0"/>
            <wp:wrapNone/>
            <wp:docPr id="51" name="Picture 5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F4658">
        <w:rPr>
          <w:rStyle w:val="HyperlinkBold"/>
          <w:b w:val="0"/>
          <w:color w:val="F7A33D"/>
          <w:u w:val="none"/>
        </w:rPr>
        <w:t xml:space="preserve">Malta </w:t>
      </w:r>
      <w:proofErr w:type="spellStart"/>
      <w:r w:rsidR="00EF4658">
        <w:rPr>
          <w:rStyle w:val="HyperlinkBold"/>
          <w:b w:val="0"/>
          <w:color w:val="F7A33D"/>
          <w:u w:val="none"/>
        </w:rPr>
        <w:t>Digitali</w:t>
      </w:r>
      <w:proofErr w:type="spellEnd"/>
      <w:r w:rsidR="00A16A17" w:rsidRPr="006E69CA">
        <w:rPr>
          <w:rStyle w:val="HyperlinkBold"/>
          <w:b w:val="0"/>
          <w:color w:val="F7A33D"/>
          <w:u w:val="none"/>
        </w:rPr>
        <w:t xml:space="preserve"> Govern</w:t>
      </w:r>
      <w:r w:rsidR="008A7D51">
        <w:rPr>
          <w:rStyle w:val="HyperlinkBold"/>
          <w:b w:val="0"/>
          <w:color w:val="F7A33D"/>
          <w:u w:val="none"/>
        </w:rPr>
        <w:t>ance</w:t>
      </w:r>
      <w:r w:rsidR="00A16A17" w:rsidRPr="006E69CA">
        <w:rPr>
          <w:rStyle w:val="HyperlinkBold"/>
          <w:b w:val="0"/>
          <w:color w:val="F7A33D"/>
          <w:u w:val="none"/>
        </w:rPr>
        <w:t xml:space="preserve"> Board</w:t>
      </w:r>
    </w:p>
    <w:p w14:paraId="3B25B569" w14:textId="244C2261" w:rsidR="00996186" w:rsidRPr="006E69CA" w:rsidRDefault="00A16A17" w:rsidP="004F7417">
      <w:r w:rsidRPr="006E69CA">
        <w:t xml:space="preserve">The </w:t>
      </w:r>
      <w:hyperlink r:id="rId181" w:history="1">
        <w:r w:rsidR="008A7D51">
          <w:t xml:space="preserve">Malta </w:t>
        </w:r>
        <w:proofErr w:type="spellStart"/>
        <w:r w:rsidR="008A7D51">
          <w:t>Digitali</w:t>
        </w:r>
        <w:proofErr w:type="spellEnd"/>
        <w:r w:rsidR="008A7D51">
          <w:t xml:space="preserve"> Governance Board was set up by the Ministry for the Economy, European Funds and Lands to govern and oversee the implementation of the Malta </w:t>
        </w:r>
        <w:proofErr w:type="spellStart"/>
        <w:r w:rsidR="008A7D51">
          <w:t>Digitali</w:t>
        </w:r>
        <w:proofErr w:type="spellEnd"/>
        <w:r w:rsidR="008A7D51">
          <w:t xml:space="preserve"> </w:t>
        </w:r>
        <w:r w:rsidR="006A6168">
          <w:t>S</w:t>
        </w:r>
        <w:r w:rsidR="008A7D51">
          <w:t>trategy. The Board will adopt a collaborative and consultative approach with other stakeholders, from different business areas and digital domains</w:t>
        </w:r>
        <w:r w:rsidR="007A1CFC">
          <w:t>,</w:t>
        </w:r>
        <w:r w:rsidR="008A7D51">
          <w:t xml:space="preserve"> to provide leadership, coordination, </w:t>
        </w:r>
        <w:proofErr w:type="gramStart"/>
        <w:r w:rsidR="008A7D51">
          <w:t>mentorship</w:t>
        </w:r>
        <w:proofErr w:type="gramEnd"/>
        <w:r w:rsidR="008A7D51">
          <w:t xml:space="preserve"> and support in implementing the Malta </w:t>
        </w:r>
        <w:proofErr w:type="spellStart"/>
        <w:r w:rsidR="008A7D51">
          <w:t>Digitali</w:t>
        </w:r>
        <w:proofErr w:type="spellEnd"/>
        <w:r w:rsidR="008A7D51">
          <w:t xml:space="preserve"> Strategy. </w:t>
        </w:r>
      </w:hyperlink>
      <w:bookmarkStart w:id="39" w:name="_Toc1474976"/>
    </w:p>
    <w:p w14:paraId="276D70D5" w14:textId="77777777" w:rsidR="00996186" w:rsidRPr="006E69CA" w:rsidRDefault="00996186" w:rsidP="00CF1A69">
      <w:pPr>
        <w:pStyle w:val="Subtitle"/>
        <w:rPr>
          <w:rStyle w:val="HyperlinkBold"/>
          <w:b w:val="0"/>
          <w:color w:val="F7A33D"/>
          <w:u w:val="none"/>
        </w:rPr>
      </w:pPr>
      <w:r w:rsidRPr="006E69CA">
        <w:rPr>
          <w:rStyle w:val="HyperlinkBold"/>
          <w:b w:val="0"/>
          <w:color w:val="F7A33D"/>
          <w:u w:val="none"/>
        </w:rPr>
        <w:t>Data Governance Council</w:t>
      </w:r>
    </w:p>
    <w:p w14:paraId="622B5AC5" w14:textId="64793F18" w:rsidR="00996186" w:rsidRPr="006E69CA" w:rsidRDefault="00996186" w:rsidP="00C5643F">
      <w:r w:rsidRPr="006E69CA">
        <w:t>The</w:t>
      </w:r>
      <w:r w:rsidRPr="006E69CA">
        <w:rPr>
          <w:color w:val="auto"/>
        </w:rPr>
        <w:t xml:space="preserve"> </w:t>
      </w:r>
      <w:hyperlink r:id="rId182" w:history="1">
        <w:r w:rsidRPr="006E69CA">
          <w:rPr>
            <w:rStyle w:val="Hyperlink"/>
          </w:rPr>
          <w:t>Data Governance Council</w:t>
        </w:r>
      </w:hyperlink>
      <w:r w:rsidRPr="006E69CA">
        <w:rPr>
          <w:color w:val="auto"/>
        </w:rPr>
        <w:t xml:space="preserve"> </w:t>
      </w:r>
      <w:r w:rsidRPr="006E69CA">
        <w:t xml:space="preserve">was re-established </w:t>
      </w:r>
      <w:r w:rsidR="00B32AF3" w:rsidRPr="006E69CA">
        <w:t>i</w:t>
      </w:r>
      <w:r w:rsidRPr="006E69CA">
        <w:t xml:space="preserve">n October 2020. It is chaired by a Permanent Secretary within </w:t>
      </w:r>
      <w:r w:rsidR="00C21A4D" w:rsidRPr="006E69CA">
        <w:t xml:space="preserve">the </w:t>
      </w:r>
      <w:r w:rsidRPr="006E69CA">
        <w:t xml:space="preserve">OPM. The Council is also made up of the OPM CIO as vice-chair, </w:t>
      </w:r>
      <w:r w:rsidR="00C21A4D" w:rsidRPr="006E69CA">
        <w:t xml:space="preserve">with </w:t>
      </w:r>
      <w:r w:rsidRPr="006E69CA">
        <w:t xml:space="preserve">servizz.gov, </w:t>
      </w:r>
      <w:r w:rsidR="00C21A4D" w:rsidRPr="006E69CA">
        <w:t xml:space="preserve">the </w:t>
      </w:r>
      <w:r w:rsidRPr="006E69CA">
        <w:t xml:space="preserve">MITA, and </w:t>
      </w:r>
      <w:r w:rsidR="00C21A4D" w:rsidRPr="006E69CA">
        <w:t xml:space="preserve">the </w:t>
      </w:r>
      <w:r w:rsidRPr="006E69CA">
        <w:t xml:space="preserve">Data Protection Unit as members. The Council is taking various horizontal initiatives relating to the sharing of data across the </w:t>
      </w:r>
      <w:r w:rsidR="00C21A4D" w:rsidRPr="006E69CA">
        <w:t>public administration</w:t>
      </w:r>
      <w:r w:rsidRPr="006E69CA">
        <w:t>.</w:t>
      </w:r>
      <w:r w:rsidR="00D60111" w:rsidRPr="006E69CA">
        <w:t xml:space="preserve"> </w:t>
      </w:r>
      <w:r w:rsidRPr="006E69CA">
        <w:t>One important initiative that the Council is spearheading is the implementation of the Once-</w:t>
      </w:r>
      <w:r w:rsidR="00C21A4D" w:rsidRPr="006E69CA">
        <w:t>O</w:t>
      </w:r>
      <w:r w:rsidRPr="006E69CA">
        <w:t>nly Principle</w:t>
      </w:r>
      <w:r w:rsidR="00B32AF3" w:rsidRPr="006E69CA">
        <w:t>.</w:t>
      </w:r>
    </w:p>
    <w:p w14:paraId="0C0FFB51" w14:textId="77777777" w:rsidR="00996186" w:rsidRPr="005B2437" w:rsidRDefault="00996186" w:rsidP="00CF1A69">
      <w:pPr>
        <w:pStyle w:val="Subtitle"/>
        <w:rPr>
          <w:rStyle w:val="HyperlinkBold"/>
          <w:b w:val="0"/>
          <w:color w:val="F7A33D"/>
          <w:u w:val="none"/>
        </w:rPr>
      </w:pPr>
      <w:r w:rsidRPr="00DE45E4">
        <w:rPr>
          <w:rStyle w:val="HyperlinkBold"/>
          <w:b w:val="0"/>
          <w:color w:val="F7A33D"/>
          <w:u w:val="none"/>
        </w:rPr>
        <w:lastRenderedPageBreak/>
        <w:t>Core Group Digitisation</w:t>
      </w:r>
    </w:p>
    <w:p w14:paraId="2C83C436" w14:textId="345C5FEA" w:rsidR="00996186" w:rsidRPr="006E69CA" w:rsidRDefault="00996186" w:rsidP="00996186">
      <w:pPr>
        <w:rPr>
          <w:color w:val="FF0000"/>
        </w:rPr>
      </w:pPr>
      <w:r w:rsidRPr="0056448B">
        <w:t>To keep pace with emerging technolog</w:t>
      </w:r>
      <w:r w:rsidR="00F54EDC" w:rsidRPr="0056448B">
        <w:t>ies</w:t>
      </w:r>
      <w:r w:rsidRPr="0056448B">
        <w:t xml:space="preserve">, a new structure for coordinating </w:t>
      </w:r>
      <w:r w:rsidR="00CB7D70" w:rsidRPr="0056448B">
        <w:t xml:space="preserve">digital transformation </w:t>
      </w:r>
      <w:r w:rsidRPr="0056448B">
        <w:t xml:space="preserve">– </w:t>
      </w:r>
      <w:r w:rsidR="00F54EDC" w:rsidRPr="0056448B">
        <w:t xml:space="preserve">the </w:t>
      </w:r>
      <w:hyperlink r:id="rId183" w:history="1">
        <w:r w:rsidRPr="0056448B">
          <w:rPr>
            <w:rStyle w:val="Hyperlink"/>
          </w:rPr>
          <w:t>Core Group Digitalisation</w:t>
        </w:r>
      </w:hyperlink>
      <w:r w:rsidRPr="0056448B">
        <w:t xml:space="preserve"> – has been set up within the </w:t>
      </w:r>
      <w:r w:rsidR="00CB7D70" w:rsidRPr="0056448B">
        <w:t xml:space="preserve">public administration </w:t>
      </w:r>
      <w:r w:rsidRPr="0056448B">
        <w:t xml:space="preserve">with a view to consolidating digital services and aligning them in a single strategy. This structure answers directly to the Office of the Principal Permanent Secretary. There will be continuous contact both with servizz.gov as the entity now </w:t>
      </w:r>
      <w:r w:rsidR="0046725C" w:rsidRPr="0056448B">
        <w:t>responsible for co-ordinating</w:t>
      </w:r>
      <w:r w:rsidRPr="0056448B">
        <w:t xml:space="preserve"> digital government services, and the CIO Forum.</w:t>
      </w:r>
    </w:p>
    <w:bookmarkEnd w:id="39"/>
    <w:p w14:paraId="19A2E470" w14:textId="3A439E7D" w:rsidR="00EC4ED4" w:rsidRPr="006E69CA" w:rsidRDefault="00EC4ED4" w:rsidP="00CF1A69">
      <w:pPr>
        <w:pStyle w:val="Subtitle"/>
      </w:pPr>
      <w:r w:rsidRPr="006E69CA">
        <w:t>Malta Communications Authority</w:t>
      </w:r>
    </w:p>
    <w:p w14:paraId="1091AFF0" w14:textId="5A8F4E47" w:rsidR="009B210E" w:rsidRPr="006E69CA" w:rsidRDefault="00EC4ED4" w:rsidP="00787E42">
      <w:pPr>
        <w:rPr>
          <w:lang w:eastAsia="fr-LU"/>
        </w:rPr>
      </w:pPr>
      <w:r w:rsidRPr="006E69CA">
        <w:rPr>
          <w:lang w:eastAsia="fr-LU"/>
        </w:rPr>
        <w:t xml:space="preserve">The </w:t>
      </w:r>
      <w:hyperlink r:id="rId184" w:history="1">
        <w:r w:rsidR="002C64ED" w:rsidRPr="006E69CA">
          <w:rPr>
            <w:rStyle w:val="Hyperlink"/>
            <w:lang w:eastAsia="fr-LU"/>
          </w:rPr>
          <w:t>Malta Communications Authority (MCA)</w:t>
        </w:r>
      </w:hyperlink>
      <w:r w:rsidR="00C13E0B" w:rsidRPr="006E69CA">
        <w:rPr>
          <w:lang w:eastAsia="fr-LU"/>
        </w:rPr>
        <w:t xml:space="preserve"> </w:t>
      </w:r>
      <w:r w:rsidRPr="006E69CA">
        <w:rPr>
          <w:lang w:eastAsia="fr-LU"/>
        </w:rPr>
        <w:t xml:space="preserve">is the statutory body responsible for the regulation of the electronic communications sector (telecommunications, radio communications and broadcasting transmission), eCommerce, </w:t>
      </w:r>
      <w:r w:rsidR="00490022">
        <w:rPr>
          <w:lang w:eastAsia="fr-LU"/>
        </w:rPr>
        <w:t xml:space="preserve">Trust Services, Accessibility of public sector websites and mobile apps, </w:t>
      </w:r>
      <w:r w:rsidRPr="006E69CA">
        <w:rPr>
          <w:lang w:eastAsia="fr-LU"/>
        </w:rPr>
        <w:t xml:space="preserve">and the postal sector. The MCA’s mission, </w:t>
      </w:r>
      <w:proofErr w:type="gramStart"/>
      <w:r w:rsidRPr="006E69CA">
        <w:rPr>
          <w:lang w:eastAsia="fr-LU"/>
        </w:rPr>
        <w:t>mandate</w:t>
      </w:r>
      <w:proofErr w:type="gramEnd"/>
      <w:r w:rsidRPr="006E69CA">
        <w:rPr>
          <w:lang w:eastAsia="fr-LU"/>
        </w:rPr>
        <w:t xml:space="preserve"> and functions </w:t>
      </w:r>
      <w:r w:rsidR="00CB460C">
        <w:rPr>
          <w:lang w:eastAsia="fr-LU"/>
        </w:rPr>
        <w:t>stem</w:t>
      </w:r>
      <w:r w:rsidR="00CB460C" w:rsidRPr="006E69CA">
        <w:rPr>
          <w:lang w:eastAsia="fr-LU"/>
        </w:rPr>
        <w:t xml:space="preserve"> </w:t>
      </w:r>
      <w:r w:rsidRPr="006E69CA">
        <w:rPr>
          <w:lang w:eastAsia="fr-LU"/>
        </w:rPr>
        <w:t>from the Malta Communications Authority Act (Cap. 418). The MCA is the National Regulatory Authority (NRA) for these sectors in accordance with EU law as transposed into Maltese legislation.</w:t>
      </w:r>
    </w:p>
    <w:p w14:paraId="56CAD2BF" w14:textId="57D5B677" w:rsidR="009B210E" w:rsidRPr="006E69CA" w:rsidRDefault="00D83920" w:rsidP="00787E42">
      <w:pPr>
        <w:spacing w:before="120" w:after="120"/>
        <w:rPr>
          <w:color w:val="F7A33D"/>
          <w:sz w:val="22"/>
          <w:lang w:eastAsia="en-US"/>
        </w:rPr>
      </w:pPr>
      <w:r>
        <w:rPr>
          <w:noProof/>
        </w:rPr>
        <w:drawing>
          <wp:anchor distT="0" distB="0" distL="114300" distR="114300" simplePos="0" relativeHeight="251658263" behindDoc="0" locked="0" layoutInCell="1" allowOverlap="1" wp14:anchorId="7832233C" wp14:editId="3E361B2B">
            <wp:simplePos x="0" y="0"/>
            <wp:positionH relativeFrom="column">
              <wp:posOffset>-510363</wp:posOffset>
            </wp:positionH>
            <wp:positionV relativeFrom="paragraph">
              <wp:posOffset>56131</wp:posOffset>
            </wp:positionV>
            <wp:extent cx="300990" cy="141605"/>
            <wp:effectExtent l="0" t="0" r="3810" b="0"/>
            <wp:wrapNone/>
            <wp:docPr id="54" name="Picture 5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B210E" w:rsidRPr="006E69CA">
        <w:rPr>
          <w:color w:val="F7A33D"/>
          <w:sz w:val="22"/>
          <w:lang w:eastAsia="en-US"/>
        </w:rPr>
        <w:t>Malta Digital Innovation Authority</w:t>
      </w:r>
    </w:p>
    <w:p w14:paraId="1D87FC49" w14:textId="12FA41D8" w:rsidR="009B210E" w:rsidRPr="006E69CA" w:rsidRDefault="00EA5B06" w:rsidP="006853C9">
      <w:r w:rsidRPr="006E69CA">
        <w:t xml:space="preserve">The </w:t>
      </w:r>
      <w:hyperlink r:id="rId185" w:history="1">
        <w:r w:rsidRPr="006E69CA">
          <w:rPr>
            <w:rStyle w:val="Hyperlink"/>
          </w:rPr>
          <w:t>Malta Digital Innovation Authority (MDIA)</w:t>
        </w:r>
      </w:hyperlink>
      <w:r w:rsidRPr="006E69CA">
        <w:t xml:space="preserve"> </w:t>
      </w:r>
      <w:r w:rsidR="00CB460C">
        <w:t>is</w:t>
      </w:r>
      <w:r w:rsidR="002D7608">
        <w:t xml:space="preserve"> the national focal point which directs and facilitates the secure and optimal uptake of digital innovation. </w:t>
      </w:r>
      <w:r w:rsidR="00802AF2">
        <w:t xml:space="preserve">The Authority’s objective is to advance, promote, and facilitate the </w:t>
      </w:r>
      <w:r w:rsidR="00CB460C">
        <w:t>safe and effective use of</w:t>
      </w:r>
      <w:r w:rsidR="00802AF2">
        <w:t xml:space="preserve"> innovative technologies in accordance with emerging national, European, and global standards. Through its mission, the MDIA also supports </w:t>
      </w:r>
      <w:r w:rsidR="0038132B">
        <w:t xml:space="preserve">national competent authorities that regulate various sectors by fostering the development of regulatory processes related to innovative technologies. The MDIA </w:t>
      </w:r>
      <w:r w:rsidR="00D42797">
        <w:t xml:space="preserve">put </w:t>
      </w:r>
      <w:r w:rsidR="00C35AF4" w:rsidRPr="006E69CA">
        <w:t xml:space="preserve">in place technology </w:t>
      </w:r>
      <w:r w:rsidR="00241A79">
        <w:t xml:space="preserve">assurance programmes to provide better assurance </w:t>
      </w:r>
      <w:r w:rsidR="00C35AF4" w:rsidRPr="006E69CA">
        <w:t xml:space="preserve">(and therefore trust) to </w:t>
      </w:r>
      <w:r w:rsidR="00D42797">
        <w:t>users</w:t>
      </w:r>
      <w:r w:rsidR="00C35AF4" w:rsidRPr="006E69CA">
        <w:t xml:space="preserve"> by ascertaining that the software is doing what it is meant to do. The MDIA</w:t>
      </w:r>
      <w:r w:rsidR="00241A79">
        <w:t xml:space="preserve"> plays a vital role in promoting government policies that favour the development of Malta</w:t>
      </w:r>
      <w:r w:rsidR="00916826">
        <w:t xml:space="preserve"> as a centre of excellence for technological innovation</w:t>
      </w:r>
      <w:r w:rsidR="00CB460C">
        <w:t>. It does so</w:t>
      </w:r>
      <w:r w:rsidR="00916826">
        <w:t xml:space="preserve"> by implementing standards in the sector to position Malta at the forefront of technological innovation and </w:t>
      </w:r>
      <w:r w:rsidR="00393B71">
        <w:t xml:space="preserve">by </w:t>
      </w:r>
      <w:r w:rsidR="00916826">
        <w:t>creat</w:t>
      </w:r>
      <w:r w:rsidR="00393B71">
        <w:t>ing</w:t>
      </w:r>
      <w:r w:rsidR="00916826">
        <w:t xml:space="preserve"> </w:t>
      </w:r>
      <w:r w:rsidR="002755D3">
        <w:t xml:space="preserve">a cutting-edge hub for the digital economy. The MDIA supports the development of new economic sectors, whilst working in tandem to support other national competent authorities and </w:t>
      </w:r>
      <w:r w:rsidR="00393B71">
        <w:t>M</w:t>
      </w:r>
      <w:r w:rsidR="002755D3">
        <w:t xml:space="preserve">inistries from a technological perspective. </w:t>
      </w:r>
    </w:p>
    <w:p w14:paraId="71685D28" w14:textId="508188AA" w:rsidR="00771572" w:rsidRPr="006E69CA" w:rsidRDefault="00771572" w:rsidP="00A96232">
      <w:pPr>
        <w:keepNext/>
        <w:spacing w:before="120" w:after="180"/>
        <w:rPr>
          <w:color w:val="F7A33D"/>
          <w:sz w:val="22"/>
          <w:lang w:eastAsia="en-US"/>
        </w:rPr>
      </w:pPr>
      <w:proofErr w:type="spellStart"/>
      <w:r w:rsidRPr="006E69CA">
        <w:rPr>
          <w:color w:val="F7A33D"/>
          <w:sz w:val="22"/>
          <w:lang w:eastAsia="en-US"/>
        </w:rPr>
        <w:t>eSkills</w:t>
      </w:r>
      <w:proofErr w:type="spellEnd"/>
      <w:r w:rsidRPr="006E69CA">
        <w:rPr>
          <w:color w:val="F7A33D"/>
          <w:sz w:val="22"/>
          <w:lang w:eastAsia="en-US"/>
        </w:rPr>
        <w:t xml:space="preserve"> Malta Foundation</w:t>
      </w:r>
    </w:p>
    <w:p w14:paraId="4BCABE11" w14:textId="25BCAA13" w:rsidR="00771572" w:rsidRPr="006E69CA" w:rsidRDefault="00771572" w:rsidP="00204FE1">
      <w:r w:rsidRPr="006E69CA">
        <w:t xml:space="preserve">The </w:t>
      </w:r>
      <w:hyperlink r:id="rId186" w:history="1">
        <w:proofErr w:type="spellStart"/>
        <w:r w:rsidRPr="006E69CA">
          <w:rPr>
            <w:rStyle w:val="Hyperlink"/>
          </w:rPr>
          <w:t>eSkills</w:t>
        </w:r>
        <w:proofErr w:type="spellEnd"/>
        <w:r w:rsidRPr="006E69CA">
          <w:rPr>
            <w:rStyle w:val="Hyperlink"/>
          </w:rPr>
          <w:t xml:space="preserve"> Malta Foundation</w:t>
        </w:r>
      </w:hyperlink>
      <w:r w:rsidRPr="006E69CA">
        <w:t xml:space="preserve">, launched by </w:t>
      </w:r>
      <w:r w:rsidR="00A5380D" w:rsidRPr="006E69CA">
        <w:t xml:space="preserve">the government </w:t>
      </w:r>
      <w:r w:rsidRPr="006E69CA">
        <w:t xml:space="preserve">in April 2014, is a </w:t>
      </w:r>
      <w:r w:rsidR="00A5380D" w:rsidRPr="006E69CA">
        <w:t xml:space="preserve">digital skills national coalition </w:t>
      </w:r>
      <w:r w:rsidRPr="006E69CA">
        <w:t xml:space="preserve">made up of various representatives from </w:t>
      </w:r>
      <w:r w:rsidR="00A5380D" w:rsidRPr="006E69CA">
        <w:t>the government</w:t>
      </w:r>
      <w:r w:rsidRPr="006E69CA">
        <w:t>, industry and education, to contribute to the increase in digital skills and the development of the ICT profession</w:t>
      </w:r>
      <w:r w:rsidR="00FC51DF">
        <w:t>. It is also in charge of</w:t>
      </w:r>
      <w:r w:rsidRPr="006E69CA">
        <w:t xml:space="preserve"> implement</w:t>
      </w:r>
      <w:r w:rsidR="00FC51DF">
        <w:t>ing</w:t>
      </w:r>
      <w:r w:rsidRPr="006E69CA">
        <w:t xml:space="preserve"> the following mandates: </w:t>
      </w:r>
    </w:p>
    <w:p w14:paraId="3BEA79CD" w14:textId="68358A6B" w:rsidR="00771572" w:rsidRPr="006E69CA" w:rsidRDefault="00226B3F" w:rsidP="00A0680C">
      <w:pPr>
        <w:pStyle w:val="BulletPoints"/>
        <w:ind w:left="709"/>
      </w:pPr>
      <w:r w:rsidRPr="006E69CA">
        <w:t>T</w:t>
      </w:r>
      <w:r w:rsidR="00A5380D" w:rsidRPr="006E69CA">
        <w:t>o </w:t>
      </w:r>
      <w:r w:rsidR="00771572" w:rsidRPr="006E69CA">
        <w:t>advise </w:t>
      </w:r>
      <w:r w:rsidR="00A5380D" w:rsidRPr="006E69CA">
        <w:t xml:space="preserve">the government </w:t>
      </w:r>
      <w:r w:rsidR="00771572" w:rsidRPr="006E69CA">
        <w:t xml:space="preserve">and relevant stakeholders on matters related to </w:t>
      </w:r>
      <w:proofErr w:type="spellStart"/>
      <w:r w:rsidR="00771572" w:rsidRPr="006E69CA">
        <w:t>eSkills</w:t>
      </w:r>
      <w:proofErr w:type="spellEnd"/>
      <w:r w:rsidR="00771572" w:rsidRPr="006E69CA">
        <w:t xml:space="preserve"> </w:t>
      </w:r>
      <w:proofErr w:type="gramStart"/>
      <w:r w:rsidR="00771572" w:rsidRPr="006E69CA">
        <w:t>policies;</w:t>
      </w:r>
      <w:proofErr w:type="gramEnd"/>
    </w:p>
    <w:p w14:paraId="2D4F8F55" w14:textId="51D573FE" w:rsidR="00771572" w:rsidRPr="006E69CA" w:rsidRDefault="00226B3F" w:rsidP="00393B71">
      <w:pPr>
        <w:pStyle w:val="BulletPoints"/>
        <w:ind w:left="709"/>
      </w:pPr>
      <w:r w:rsidRPr="006E69CA">
        <w:t>T</w:t>
      </w:r>
      <w:r w:rsidR="00A5380D" w:rsidRPr="006E69CA">
        <w:t>o </w:t>
      </w:r>
      <w:r w:rsidR="00771572" w:rsidRPr="006E69CA">
        <w:t xml:space="preserve">contribute to the expansion of ICT educational programmes and related </w:t>
      </w:r>
      <w:r w:rsidR="00FC51DF">
        <w:t>training</w:t>
      </w:r>
      <w:r w:rsidR="00FC51DF" w:rsidRPr="006E69CA">
        <w:t xml:space="preserve"> </w:t>
      </w:r>
      <w:proofErr w:type="gramStart"/>
      <w:r w:rsidR="00771572" w:rsidRPr="006E69CA">
        <w:t>initiatives;</w:t>
      </w:r>
      <w:proofErr w:type="gramEnd"/>
    </w:p>
    <w:p w14:paraId="603A6BE5" w14:textId="128778EB" w:rsidR="00771572" w:rsidRPr="006E69CA" w:rsidRDefault="00226B3F" w:rsidP="00393B71">
      <w:pPr>
        <w:pStyle w:val="BulletPoints"/>
        <w:ind w:left="709"/>
      </w:pPr>
      <w:r w:rsidRPr="006E69CA">
        <w:t>T</w:t>
      </w:r>
      <w:r w:rsidR="00A5380D" w:rsidRPr="006E69CA">
        <w:t>o </w:t>
      </w:r>
      <w:r w:rsidR="00771572" w:rsidRPr="006E69CA">
        <w:t xml:space="preserve">lead an ICT professionalism development </w:t>
      </w:r>
      <w:proofErr w:type="gramStart"/>
      <w:r w:rsidR="00771572" w:rsidRPr="006E69CA">
        <w:t>programme;</w:t>
      </w:r>
      <w:proofErr w:type="gramEnd"/>
      <w:r w:rsidR="00771572" w:rsidRPr="006E69CA">
        <w:t> </w:t>
      </w:r>
    </w:p>
    <w:p w14:paraId="3C4A1CFD" w14:textId="04CFAFFE" w:rsidR="00771572" w:rsidRPr="006E69CA" w:rsidRDefault="00226B3F" w:rsidP="00393B71">
      <w:pPr>
        <w:pStyle w:val="BulletPoints"/>
        <w:ind w:left="709"/>
      </w:pPr>
      <w:r w:rsidRPr="006E69CA">
        <w:t>T</w:t>
      </w:r>
      <w:r w:rsidR="00A5380D" w:rsidRPr="006E69CA">
        <w:t>o </w:t>
      </w:r>
      <w:r w:rsidR="00771572" w:rsidRPr="006E69CA">
        <w:t xml:space="preserve">instigate further reform in the ICT educational offer and contribute to capacity-building of the ICT education community; </w:t>
      </w:r>
      <w:r w:rsidR="00A5380D" w:rsidRPr="006E69CA">
        <w:t>and</w:t>
      </w:r>
    </w:p>
    <w:p w14:paraId="0246E5DD" w14:textId="029FABAD" w:rsidR="00771572" w:rsidRPr="006E69CA" w:rsidRDefault="00771572" w:rsidP="00A0680C">
      <w:pPr>
        <w:pStyle w:val="BulletPoints"/>
        <w:ind w:left="709"/>
      </w:pPr>
      <w:r w:rsidRPr="006E69CA">
        <w:rPr>
          <w:rFonts w:ascii="Arial" w:hAnsi="Arial" w:cs="Arial"/>
        </w:rPr>
        <w:t>​​</w:t>
      </w:r>
      <w:r w:rsidR="00226B3F" w:rsidRPr="006E69CA">
        <w:t>T</w:t>
      </w:r>
      <w:r w:rsidRPr="006E69CA">
        <w:t xml:space="preserve">o champion campaigns and promote the Maltese </w:t>
      </w:r>
      <w:proofErr w:type="spellStart"/>
      <w:r w:rsidRPr="006E69CA">
        <w:t>eSkills</w:t>
      </w:r>
      <w:proofErr w:type="spellEnd"/>
      <w:r w:rsidRPr="006E69CA">
        <w:t xml:space="preserve"> potential locally and internationally.</w:t>
      </w:r>
    </w:p>
    <w:p w14:paraId="4278F10F" w14:textId="71378489" w:rsidR="00771572" w:rsidRPr="006E69CA" w:rsidRDefault="00A5380D" w:rsidP="00711AF7">
      <w:r w:rsidRPr="006E69CA">
        <w:t xml:space="preserve">The </w:t>
      </w:r>
      <w:proofErr w:type="spellStart"/>
      <w:r w:rsidR="00771572" w:rsidRPr="006E69CA">
        <w:t>eSkills</w:t>
      </w:r>
      <w:proofErr w:type="spellEnd"/>
      <w:r w:rsidR="00771572" w:rsidRPr="006E69CA">
        <w:t xml:space="preserve"> Malta Foundation is at the </w:t>
      </w:r>
      <w:r w:rsidRPr="006E69CA">
        <w:t xml:space="preserve">forefront in </w:t>
      </w:r>
      <w:r w:rsidR="00771572" w:rsidRPr="006E69CA">
        <w:t xml:space="preserve">the development of further digital skills, </w:t>
      </w:r>
      <w:proofErr w:type="gramStart"/>
      <w:r w:rsidR="00771572" w:rsidRPr="006E69CA">
        <w:t>competences</w:t>
      </w:r>
      <w:proofErr w:type="gramEnd"/>
      <w:r w:rsidR="00771572" w:rsidRPr="006E69CA">
        <w:t xml:space="preserve"> and talent in Malta.</w:t>
      </w:r>
      <w:r w:rsidR="00D60111" w:rsidRPr="006E69CA">
        <w:t xml:space="preserve"> </w:t>
      </w:r>
      <w:r w:rsidR="00771572" w:rsidRPr="006E69CA">
        <w:t>Over the past years it has geared up to take on many initiatives in the area</w:t>
      </w:r>
      <w:r w:rsidR="006E38F9" w:rsidRPr="006E69CA">
        <w:t xml:space="preserve"> </w:t>
      </w:r>
      <w:r w:rsidR="00771572" w:rsidRPr="006E69CA">
        <w:t xml:space="preserve">and has been </w:t>
      </w:r>
      <w:r w:rsidRPr="006E69CA">
        <w:t xml:space="preserve">recognised </w:t>
      </w:r>
      <w:r w:rsidR="00771572" w:rsidRPr="006E69CA">
        <w:t>as a coalition best practice in Europe. The Founding members of the Foundation are the</w:t>
      </w:r>
      <w:r w:rsidR="00CF3D3F">
        <w:t xml:space="preserve"> </w:t>
      </w:r>
      <w:hyperlink r:id="rId187" w:tgtFrame="_blank" w:history="1">
        <w:r w:rsidR="00771572" w:rsidRPr="006E01CA">
          <w:rPr>
            <w:rStyle w:val="Hyperlink"/>
          </w:rPr>
          <w:t>Malta Information Technology Agency</w:t>
        </w:r>
      </w:hyperlink>
      <w:r w:rsidR="00771572" w:rsidRPr="006E01CA">
        <w:rPr>
          <w:rStyle w:val="Hyperlink"/>
        </w:rPr>
        <w:t>, the </w:t>
      </w:r>
      <w:hyperlink r:id="rId188" w:tgtFrame="_blank" w:history="1">
        <w:r w:rsidR="009133D0" w:rsidRPr="006E01CA">
          <w:rPr>
            <w:rStyle w:val="Hyperlink"/>
          </w:rPr>
          <w:t>Ministry for Education, Sport, Youth, Research and Innovation</w:t>
        </w:r>
      </w:hyperlink>
      <w:r w:rsidR="009133D0" w:rsidRPr="006E01CA">
        <w:rPr>
          <w:rStyle w:val="Hyperlink"/>
        </w:rPr>
        <w:t xml:space="preserve">, </w:t>
      </w:r>
      <w:hyperlink r:id="rId189" w:tgtFrame="_blank" w:history="1">
        <w:r w:rsidR="00771572" w:rsidRPr="006E01CA">
          <w:rPr>
            <w:rStyle w:val="Hyperlink"/>
          </w:rPr>
          <w:t>Malta Communications Authority</w:t>
        </w:r>
      </w:hyperlink>
      <w:r w:rsidR="00771572" w:rsidRPr="006E01CA">
        <w:rPr>
          <w:rStyle w:val="Hyperlink"/>
        </w:rPr>
        <w:t xml:space="preserve">, </w:t>
      </w:r>
      <w:hyperlink r:id="rId190" w:tgtFrame="_blank" w:history="1">
        <w:r w:rsidR="00771572" w:rsidRPr="006E01CA">
          <w:rPr>
            <w:rStyle w:val="Hyperlink"/>
          </w:rPr>
          <w:t>Malta Enterprise</w:t>
        </w:r>
      </w:hyperlink>
      <w:r w:rsidR="00771572" w:rsidRPr="006E01CA">
        <w:rPr>
          <w:rStyle w:val="Hyperlink"/>
        </w:rPr>
        <w:t>, </w:t>
      </w:r>
      <w:hyperlink r:id="rId191" w:tgtFrame="_blank" w:history="1">
        <w:r w:rsidR="006E38F9" w:rsidRPr="006E01CA">
          <w:rPr>
            <w:rStyle w:val="Hyperlink"/>
          </w:rPr>
          <w:t>t</w:t>
        </w:r>
        <w:r w:rsidR="00771572" w:rsidRPr="006E01CA">
          <w:rPr>
            <w:rStyle w:val="Hyperlink"/>
          </w:rPr>
          <w:t>he Malta Gaming Authority</w:t>
        </w:r>
      </w:hyperlink>
      <w:r w:rsidR="00771572" w:rsidRPr="006E01CA">
        <w:rPr>
          <w:rStyle w:val="Hyperlink"/>
        </w:rPr>
        <w:t> and </w:t>
      </w:r>
      <w:hyperlink r:id="rId192" w:tgtFrame="_blank" w:history="1">
        <w:r w:rsidR="006E38F9" w:rsidRPr="006E01CA">
          <w:rPr>
            <w:rStyle w:val="Hyperlink"/>
          </w:rPr>
          <w:t>t</w:t>
        </w:r>
        <w:r w:rsidR="00771572" w:rsidRPr="006E01CA">
          <w:rPr>
            <w:rStyle w:val="Hyperlink"/>
          </w:rPr>
          <w:t>he Malta Chamber of Commerce Enterprise and Industry</w:t>
        </w:r>
      </w:hyperlink>
      <w:r w:rsidR="009133D0" w:rsidRPr="006E01CA">
        <w:rPr>
          <w:rStyle w:val="Hyperlink"/>
        </w:rPr>
        <w:t>,</w:t>
      </w:r>
      <w:r w:rsidR="009133D0">
        <w:t xml:space="preserve"> and the Ministry for the Economy, European Funds and Lands. </w:t>
      </w:r>
    </w:p>
    <w:p w14:paraId="6C033B0C" w14:textId="79E46231" w:rsidR="00DD4E22" w:rsidRPr="006E69CA" w:rsidRDefault="00787E42" w:rsidP="00CF1A69">
      <w:pPr>
        <w:pStyle w:val="Subtitle"/>
      </w:pPr>
      <w:r>
        <w:rPr>
          <w:noProof/>
        </w:rPr>
        <w:lastRenderedPageBreak/>
        <w:drawing>
          <wp:anchor distT="0" distB="0" distL="114300" distR="114300" simplePos="0" relativeHeight="251658264" behindDoc="0" locked="0" layoutInCell="1" allowOverlap="1" wp14:anchorId="022A47A9" wp14:editId="3CBD1271">
            <wp:simplePos x="0" y="0"/>
            <wp:positionH relativeFrom="column">
              <wp:posOffset>-435610</wp:posOffset>
            </wp:positionH>
            <wp:positionV relativeFrom="paragraph">
              <wp:posOffset>41275</wp:posOffset>
            </wp:positionV>
            <wp:extent cx="300990" cy="141605"/>
            <wp:effectExtent l="0" t="0" r="3810" b="0"/>
            <wp:wrapNone/>
            <wp:docPr id="59" name="Picture 59"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37" cstate="print">
                      <a:duotone>
                        <a:schemeClr val="accent2">
                          <a:shade val="45000"/>
                          <a:satMod val="135000"/>
                        </a:schemeClr>
                        <a:prstClr val="white"/>
                      </a:duotone>
                      <a:alphaModFix amt="56000"/>
                      <a:extLst>
                        <a:ext uri="{BEBA8EAE-BF5A-486C-A8C5-ECC9F3942E4B}">
                          <a14:imgProps xmlns:a14="http://schemas.microsoft.com/office/drawing/2010/main">
                            <a14:imgLayer r:embed="rId38">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D4E22" w:rsidRPr="006E69CA">
        <w:t>Better Regulation Unit</w:t>
      </w:r>
    </w:p>
    <w:p w14:paraId="076DBDC8" w14:textId="5608A620" w:rsidR="009133D0" w:rsidRDefault="009133D0" w:rsidP="00711AF7">
      <w:pPr>
        <w:keepNext/>
        <w:keepLines/>
        <w:rPr>
          <w:szCs w:val="20"/>
        </w:rPr>
      </w:pPr>
      <w:r>
        <w:rPr>
          <w:szCs w:val="20"/>
        </w:rPr>
        <w:t xml:space="preserve">The Better Regulation Agenda of the Government of Malta is primarily directed by the Office of the Principal Permanent Secretary within the Office of the Prime Minister. This ties in </w:t>
      </w:r>
      <w:r w:rsidR="00E708CD">
        <w:rPr>
          <w:szCs w:val="20"/>
        </w:rPr>
        <w:t xml:space="preserve">with the whole-of-government approach to the reform and further digitalisation of the Maltese </w:t>
      </w:r>
      <w:r w:rsidR="008A07F4">
        <w:rPr>
          <w:szCs w:val="20"/>
        </w:rPr>
        <w:t>p</w:t>
      </w:r>
      <w:r w:rsidR="00E708CD">
        <w:rPr>
          <w:szCs w:val="20"/>
        </w:rPr>
        <w:t xml:space="preserve">ublic </w:t>
      </w:r>
      <w:r w:rsidR="008A07F4">
        <w:rPr>
          <w:szCs w:val="20"/>
        </w:rPr>
        <w:t>a</w:t>
      </w:r>
      <w:r w:rsidR="00E708CD">
        <w:rPr>
          <w:szCs w:val="20"/>
        </w:rPr>
        <w:t xml:space="preserve">dministration. </w:t>
      </w:r>
    </w:p>
    <w:p w14:paraId="7DA9A449" w14:textId="586C4D41" w:rsidR="006703AD" w:rsidRDefault="00E708CD" w:rsidP="00711AF7">
      <w:pPr>
        <w:keepNext/>
        <w:keepLines/>
        <w:rPr>
          <w:szCs w:val="20"/>
        </w:rPr>
      </w:pPr>
      <w:r>
        <w:rPr>
          <w:szCs w:val="20"/>
        </w:rPr>
        <w:t xml:space="preserve">Through the central leadership, the focus and momentum are </w:t>
      </w:r>
      <w:r w:rsidR="002E67E3">
        <w:rPr>
          <w:szCs w:val="20"/>
        </w:rPr>
        <w:t>focused on streamlining</w:t>
      </w:r>
      <w:r>
        <w:rPr>
          <w:szCs w:val="20"/>
        </w:rPr>
        <w:t xml:space="preserve"> the public administration processes </w:t>
      </w:r>
      <w:r w:rsidR="002E67E3">
        <w:rPr>
          <w:szCs w:val="20"/>
        </w:rPr>
        <w:t xml:space="preserve">to </w:t>
      </w:r>
      <w:r>
        <w:rPr>
          <w:szCs w:val="20"/>
        </w:rPr>
        <w:t>the benefit of citizens, businesses</w:t>
      </w:r>
      <w:r w:rsidR="006703AD">
        <w:rPr>
          <w:szCs w:val="20"/>
        </w:rPr>
        <w:t xml:space="preserve">, </w:t>
      </w:r>
      <w:r w:rsidR="00DD4E22" w:rsidRPr="006E69CA">
        <w:rPr>
          <w:szCs w:val="20"/>
        </w:rPr>
        <w:t xml:space="preserve">and the public administration management and staff, without affecting </w:t>
      </w:r>
      <w:r w:rsidR="006703AD">
        <w:rPr>
          <w:szCs w:val="20"/>
        </w:rPr>
        <w:t xml:space="preserve">policy objectives and </w:t>
      </w:r>
      <w:r w:rsidR="00DD4E22" w:rsidRPr="006E69CA">
        <w:rPr>
          <w:szCs w:val="20"/>
        </w:rPr>
        <w:t>public interests</w:t>
      </w:r>
      <w:r w:rsidR="006703AD">
        <w:rPr>
          <w:szCs w:val="20"/>
        </w:rPr>
        <w:t xml:space="preserve"> such as health, workers</w:t>
      </w:r>
      <w:r w:rsidR="005844AA">
        <w:rPr>
          <w:szCs w:val="20"/>
        </w:rPr>
        <w:t>’ rights</w:t>
      </w:r>
      <w:r w:rsidR="006703AD">
        <w:rPr>
          <w:szCs w:val="20"/>
        </w:rPr>
        <w:t xml:space="preserve">, and the environment. </w:t>
      </w:r>
    </w:p>
    <w:p w14:paraId="4966B1A1" w14:textId="4DDCA1C3" w:rsidR="005B211B" w:rsidRPr="006E69CA" w:rsidRDefault="00DD4E22" w:rsidP="00711AF7">
      <w:pPr>
        <w:keepNext/>
        <w:keepLines/>
        <w:rPr>
          <w:szCs w:val="20"/>
        </w:rPr>
        <w:sectPr w:rsidR="005B211B" w:rsidRPr="006E69CA" w:rsidSect="00986FD6">
          <w:headerReference w:type="first" r:id="rId193"/>
          <w:footerReference w:type="first" r:id="rId194"/>
          <w:pgSz w:w="11906" w:h="16838" w:code="9"/>
          <w:pgMar w:top="1987" w:right="1411" w:bottom="1411" w:left="1699" w:header="0" w:footer="389" w:gutter="0"/>
          <w:cols w:space="708"/>
          <w:titlePg/>
          <w:docGrid w:linePitch="360"/>
        </w:sectPr>
      </w:pPr>
      <w:r w:rsidRPr="006E69CA">
        <w:rPr>
          <w:szCs w:val="20"/>
        </w:rPr>
        <w:t xml:space="preserve">Work has been progressing steadily in </w:t>
      </w:r>
      <w:proofErr w:type="gramStart"/>
      <w:r w:rsidRPr="006E69CA">
        <w:rPr>
          <w:szCs w:val="20"/>
        </w:rPr>
        <w:t>a number of</w:t>
      </w:r>
      <w:proofErr w:type="gramEnd"/>
      <w:r w:rsidRPr="006E69CA">
        <w:rPr>
          <w:szCs w:val="20"/>
        </w:rPr>
        <w:t xml:space="preserve"> areas such as </w:t>
      </w:r>
      <w:r w:rsidR="00711AF7" w:rsidRPr="006E69CA">
        <w:rPr>
          <w:rStyle w:val="Strong"/>
          <w:b w:val="0"/>
          <w:bCs w:val="0"/>
        </w:rPr>
        <w:t>g</w:t>
      </w:r>
      <w:r w:rsidR="00163644" w:rsidRPr="006E69CA">
        <w:rPr>
          <w:rStyle w:val="Strong"/>
          <w:b w:val="0"/>
          <w:bCs w:val="0"/>
        </w:rPr>
        <w:t xml:space="preserve">overnance </w:t>
      </w:r>
      <w:r w:rsidRPr="006E69CA">
        <w:rPr>
          <w:rStyle w:val="Strong"/>
          <w:b w:val="0"/>
          <w:bCs w:val="0"/>
        </w:rPr>
        <w:t xml:space="preserve">and </w:t>
      </w:r>
      <w:r w:rsidR="00163644" w:rsidRPr="006E69CA">
        <w:rPr>
          <w:rStyle w:val="Strong"/>
          <w:b w:val="0"/>
          <w:bCs w:val="0"/>
        </w:rPr>
        <w:t>policy</w:t>
      </w:r>
      <w:r w:rsidR="00711AF7" w:rsidRPr="006E69CA">
        <w:rPr>
          <w:b/>
          <w:bCs/>
        </w:rPr>
        <w:t>,</w:t>
      </w:r>
      <w:r w:rsidR="00711AF7" w:rsidRPr="006E69CA">
        <w:rPr>
          <w:b/>
          <w:bCs/>
          <w:szCs w:val="20"/>
        </w:rPr>
        <w:t xml:space="preserve"> </w:t>
      </w:r>
      <w:r w:rsidR="00711AF7" w:rsidRPr="006E69CA">
        <w:rPr>
          <w:rStyle w:val="Strong"/>
          <w:b w:val="0"/>
          <w:bCs w:val="0"/>
        </w:rPr>
        <w:t>s</w:t>
      </w:r>
      <w:r w:rsidR="00163644" w:rsidRPr="006E69CA">
        <w:rPr>
          <w:rStyle w:val="Strong"/>
          <w:b w:val="0"/>
          <w:bCs w:val="0"/>
        </w:rPr>
        <w:t xml:space="preserve">implification </w:t>
      </w:r>
      <w:r w:rsidRPr="006E69CA">
        <w:rPr>
          <w:rStyle w:val="Strong"/>
          <w:b w:val="0"/>
          <w:bCs w:val="0"/>
        </w:rPr>
        <w:t xml:space="preserve">and </w:t>
      </w:r>
      <w:r w:rsidR="00163644" w:rsidRPr="006E69CA">
        <w:rPr>
          <w:rStyle w:val="Strong"/>
          <w:b w:val="0"/>
          <w:bCs w:val="0"/>
        </w:rPr>
        <w:t>administrative burden reduction</w:t>
      </w:r>
      <w:r w:rsidR="00711AF7" w:rsidRPr="006E69CA">
        <w:rPr>
          <w:b/>
          <w:bCs/>
        </w:rPr>
        <w:t xml:space="preserve">, </w:t>
      </w:r>
      <w:r w:rsidR="006703AD" w:rsidRPr="005B2437">
        <w:t>inspection and enforcement,</w:t>
      </w:r>
      <w:r w:rsidR="006703AD">
        <w:rPr>
          <w:b/>
          <w:bCs/>
        </w:rPr>
        <w:t xml:space="preserve"> </w:t>
      </w:r>
      <w:r w:rsidR="00711AF7" w:rsidRPr="006E69CA">
        <w:rPr>
          <w:rStyle w:val="Strong"/>
          <w:b w:val="0"/>
          <w:bCs w:val="0"/>
        </w:rPr>
        <w:t>b</w:t>
      </w:r>
      <w:r w:rsidR="00163644" w:rsidRPr="006E69CA">
        <w:rPr>
          <w:rStyle w:val="Strong"/>
          <w:b w:val="0"/>
          <w:bCs w:val="0"/>
        </w:rPr>
        <w:t>etter policy</w:t>
      </w:r>
      <w:r w:rsidR="008346A5">
        <w:rPr>
          <w:rStyle w:val="Strong"/>
          <w:b w:val="0"/>
          <w:bCs w:val="0"/>
        </w:rPr>
        <w:t>-</w:t>
      </w:r>
      <w:r w:rsidR="00163644" w:rsidRPr="006E69CA">
        <w:rPr>
          <w:rStyle w:val="Strong"/>
          <w:b w:val="0"/>
          <w:bCs w:val="0"/>
        </w:rPr>
        <w:t>making</w:t>
      </w:r>
      <w:r w:rsidRPr="006E69CA">
        <w:rPr>
          <w:rStyle w:val="Strong"/>
          <w:b w:val="0"/>
          <w:bCs w:val="0"/>
        </w:rPr>
        <w:t>/</w:t>
      </w:r>
      <w:r w:rsidR="00163644" w:rsidRPr="006E69CA">
        <w:rPr>
          <w:rStyle w:val="Strong"/>
          <w:b w:val="0"/>
          <w:bCs w:val="0"/>
        </w:rPr>
        <w:t>development</w:t>
      </w:r>
      <w:r w:rsidR="0040594C">
        <w:rPr>
          <w:rStyle w:val="Strong"/>
          <w:b w:val="0"/>
          <w:bCs w:val="0"/>
        </w:rPr>
        <w:t>,</w:t>
      </w:r>
      <w:r w:rsidR="00163644" w:rsidRPr="006E69CA">
        <w:t xml:space="preserve"> </w:t>
      </w:r>
      <w:r w:rsidR="00711AF7" w:rsidRPr="006E69CA">
        <w:t>and</w:t>
      </w:r>
      <w:r w:rsidR="00711AF7" w:rsidRPr="006E69CA">
        <w:rPr>
          <w:b/>
          <w:bCs/>
        </w:rPr>
        <w:t xml:space="preserve"> </w:t>
      </w:r>
      <w:r w:rsidR="00711AF7" w:rsidRPr="006E69CA">
        <w:rPr>
          <w:rStyle w:val="Strong"/>
          <w:b w:val="0"/>
          <w:bCs w:val="0"/>
        </w:rPr>
        <w:t>s</w:t>
      </w:r>
      <w:r w:rsidR="00163644" w:rsidRPr="006E69CA">
        <w:rPr>
          <w:rStyle w:val="Strong"/>
          <w:b w:val="0"/>
          <w:bCs w:val="0"/>
        </w:rPr>
        <w:t>takeholder consultation</w:t>
      </w:r>
      <w:r w:rsidR="00711AF7" w:rsidRPr="006E69CA">
        <w:t xml:space="preserve">. </w:t>
      </w:r>
      <w:r w:rsidR="008346A5">
        <w:t xml:space="preserve"> Other supporting initiatives include the ‘SME Test’, ‘digital by default’, ‘</w:t>
      </w:r>
      <w:r w:rsidR="008B3A5C">
        <w:t>Once-Only</w:t>
      </w:r>
      <w:r w:rsidR="008346A5">
        <w:t xml:space="preserve"> principle’, and increasing</w:t>
      </w:r>
      <w:r w:rsidR="00D25B15">
        <w:t xml:space="preserve"> the</w:t>
      </w:r>
      <w:r w:rsidR="008346A5">
        <w:t xml:space="preserve"> use of open data. At an operational level, strong one-stop shops have been established for citizens, </w:t>
      </w:r>
      <w:proofErr w:type="gramStart"/>
      <w:r w:rsidR="008346A5">
        <w:t>businesses</w:t>
      </w:r>
      <w:proofErr w:type="gramEnd"/>
      <w:r w:rsidR="008346A5">
        <w:t xml:space="preserve"> and niche domains. The Cabinet Office within the Office of the Prime Minister has strengthened its impact assessment capacity and reach to cover the major laws and regulations that significantly impact Maltese society, the economy, and the environment. </w:t>
      </w:r>
    </w:p>
    <w:p w14:paraId="6EAEA3FB" w14:textId="77777777" w:rsidR="00A919F3" w:rsidRPr="00682797" w:rsidRDefault="00A919F3" w:rsidP="00CF1A69">
      <w:pPr>
        <w:pStyle w:val="Subtitle"/>
      </w:pPr>
      <w:bookmarkStart w:id="40" w:name="_Toc1474979"/>
      <w:r w:rsidRPr="00682797">
        <w:t xml:space="preserve">Office of the Principal Permanent Secretary </w:t>
      </w:r>
    </w:p>
    <w:p w14:paraId="1F78333D" w14:textId="25CF0CB5" w:rsidR="0022647B" w:rsidRPr="006E69CA" w:rsidRDefault="00804506" w:rsidP="0051000C">
      <w:r w:rsidRPr="00682797">
        <w:t>A cohesive effort</w:t>
      </w:r>
      <w:r w:rsidR="0030418B" w:rsidRPr="00682797">
        <w:t xml:space="preserve"> </w:t>
      </w:r>
      <w:r w:rsidRPr="00682797">
        <w:t>spearheaded by the Office of the Principal Permanent Secretary through the Data Governance Council</w:t>
      </w:r>
      <w:r w:rsidR="0030418B" w:rsidRPr="00682797">
        <w:t xml:space="preserve"> </w:t>
      </w:r>
      <w:r w:rsidRPr="00682797">
        <w:t xml:space="preserve">brought together </w:t>
      </w:r>
      <w:r w:rsidR="0051021D" w:rsidRPr="00682797">
        <w:t>several</w:t>
      </w:r>
      <w:r w:rsidRPr="00682797">
        <w:t xml:space="preserve"> significant stakeholders to establish the operational and legal requirements for setting up the first base regist</w:t>
      </w:r>
      <w:r w:rsidR="00F224F3">
        <w:t>ries</w:t>
      </w:r>
      <w:r w:rsidRPr="00682797">
        <w:t>, the person register</w:t>
      </w:r>
      <w:r w:rsidR="0046725C" w:rsidRPr="00682797">
        <w:t xml:space="preserve">, </w:t>
      </w:r>
      <w:r w:rsidR="001811C1" w:rsidRPr="00682797">
        <w:t xml:space="preserve">the </w:t>
      </w:r>
      <w:r w:rsidR="0046725C" w:rsidRPr="00682797">
        <w:t>business register</w:t>
      </w:r>
      <w:r w:rsidRPr="00682797">
        <w:t xml:space="preserve"> and the address register. These are important steps towards the aim to instil the </w:t>
      </w:r>
      <w:r w:rsidR="00445F27" w:rsidRPr="00682797">
        <w:t>much-sought</w:t>
      </w:r>
      <w:r w:rsidRPr="00682797">
        <w:t xml:space="preserve"> </w:t>
      </w:r>
      <w:r w:rsidR="001811C1" w:rsidRPr="00682797">
        <w:t>O</w:t>
      </w:r>
      <w:r w:rsidRPr="00682797">
        <w:t>nce-</w:t>
      </w:r>
      <w:r w:rsidR="001811C1" w:rsidRPr="00682797">
        <w:t>O</w:t>
      </w:r>
      <w:r w:rsidRPr="00682797">
        <w:t xml:space="preserve">nly principle within the </w:t>
      </w:r>
      <w:r w:rsidR="000666B0" w:rsidRPr="00682797">
        <w:t>p</w:t>
      </w:r>
      <w:r w:rsidRPr="00682797">
        <w:t xml:space="preserve">ublic </w:t>
      </w:r>
      <w:r w:rsidR="000666B0" w:rsidRPr="00682797">
        <w:t>a</w:t>
      </w:r>
      <w:r w:rsidRPr="00682797">
        <w:t>dministration.</w:t>
      </w:r>
    </w:p>
    <w:bookmarkEnd w:id="40"/>
    <w:p w14:paraId="7E6F2B54" w14:textId="18638DC6" w:rsidR="009B66B2" w:rsidRPr="006E69CA" w:rsidRDefault="009B66B2" w:rsidP="00CF1A69">
      <w:pPr>
        <w:pStyle w:val="Subtitle"/>
        <w:rPr>
          <w:rStyle w:val="HyperlinkBold"/>
          <w:b w:val="0"/>
          <w:color w:val="D3870B"/>
          <w:u w:val="none"/>
        </w:rPr>
      </w:pPr>
      <w:r w:rsidRPr="006E69CA">
        <w:t>National Audit Office of Malta</w:t>
      </w:r>
    </w:p>
    <w:p w14:paraId="668652BB" w14:textId="49C80D04" w:rsidR="004D1244" w:rsidRPr="006E69CA" w:rsidRDefault="00774C07" w:rsidP="00F73A0A">
      <w:r w:rsidRPr="006E69CA">
        <w:t xml:space="preserve">The </w:t>
      </w:r>
      <w:hyperlink r:id="rId195" w:history="1">
        <w:r w:rsidR="002C64ED" w:rsidRPr="006E69CA">
          <w:rPr>
            <w:rStyle w:val="Hyperlink"/>
          </w:rPr>
          <w:t>National Audit Office (NAO)</w:t>
        </w:r>
      </w:hyperlink>
      <w:r w:rsidRPr="006E69CA">
        <w:t xml:space="preserve">’s mandate </w:t>
      </w:r>
      <w:r w:rsidR="00260F88" w:rsidRPr="006E69CA">
        <w:t>is to provide assurance to Parliament that public funds have been used in the best manner possible and in line with prevailing financial rules and regulations.</w:t>
      </w:r>
      <w:r w:rsidR="00D60111" w:rsidRPr="006E69CA">
        <w:t xml:space="preserve"> </w:t>
      </w:r>
      <w:r w:rsidR="00260F88" w:rsidRPr="006E69CA">
        <w:t xml:space="preserve">Thus, </w:t>
      </w:r>
      <w:r w:rsidR="00295B83" w:rsidRPr="006E69CA">
        <w:t xml:space="preserve">the NAO is </w:t>
      </w:r>
      <w:r w:rsidR="00260F88" w:rsidRPr="006E69CA">
        <w:t>enhancing good governance across the public service.</w:t>
      </w:r>
      <w:r w:rsidR="00D60111" w:rsidRPr="006E69CA">
        <w:t xml:space="preserve"> </w:t>
      </w:r>
      <w:r w:rsidR="00260F88" w:rsidRPr="006E69CA">
        <w:t>For this purpose, the NAO carries out financial and compliance audits, performance audits and IT audits. Moreover, the Special Audits and Investigations Section carries out, amongst other assignments, audits mandated to the Office by the Public Accounts Committee or the Minister for Finance. The NAO is empowered to carry out any of these audit categories in all departments,</w:t>
      </w:r>
      <w:r w:rsidR="008725F5" w:rsidRPr="006E69CA">
        <w:t xml:space="preserve"> </w:t>
      </w:r>
      <w:r w:rsidRPr="006E69CA">
        <w:t xml:space="preserve">public </w:t>
      </w:r>
      <w:proofErr w:type="gramStart"/>
      <w:r w:rsidRPr="006E69CA">
        <w:t>entities</w:t>
      </w:r>
      <w:proofErr w:type="gramEnd"/>
      <w:r w:rsidRPr="006E69CA">
        <w:t xml:space="preserve"> and </w:t>
      </w:r>
      <w:r w:rsidR="00FE6EB9" w:rsidRPr="006E69CA">
        <w:t xml:space="preserve">companies </w:t>
      </w:r>
      <w:r w:rsidRPr="006E69CA">
        <w:t xml:space="preserve">where the </w:t>
      </w:r>
      <w:r w:rsidR="00D42639" w:rsidRPr="006E69CA">
        <w:t>g</w:t>
      </w:r>
      <w:r w:rsidRPr="006E69CA">
        <w:t xml:space="preserve">overnment </w:t>
      </w:r>
      <w:r w:rsidR="00FE6EB9" w:rsidRPr="006E69CA">
        <w:t xml:space="preserve">is </w:t>
      </w:r>
      <w:r w:rsidRPr="006E69CA">
        <w:t>a majority shareholder.</w:t>
      </w:r>
    </w:p>
    <w:p w14:paraId="7F867934" w14:textId="500B6D55" w:rsidR="004D1244" w:rsidRPr="006E69CA" w:rsidRDefault="004D1244" w:rsidP="00CF1A69">
      <w:pPr>
        <w:pStyle w:val="Subtitle"/>
      </w:pPr>
      <w:r w:rsidRPr="006E69CA">
        <w:t>Business First</w:t>
      </w:r>
      <w:r w:rsidR="004C4E65">
        <w:t xml:space="preserve"> </w:t>
      </w:r>
    </w:p>
    <w:p w14:paraId="64EC8245" w14:textId="2EC8B973" w:rsidR="004D1244" w:rsidRPr="006E69CA" w:rsidRDefault="004D1244" w:rsidP="00F73A0A">
      <w:r w:rsidRPr="006E69CA">
        <w:t>Business First is a joint venture between Malta Enterprise and the Malta Chamber of SMEs</w:t>
      </w:r>
      <w:r w:rsidR="00682797">
        <w:t>. It</w:t>
      </w:r>
      <w:r w:rsidRPr="006E69CA">
        <w:t xml:space="preserve"> is a single central contact point through which entrepreneurs </w:t>
      </w:r>
      <w:proofErr w:type="gramStart"/>
      <w:r w:rsidR="00682797">
        <w:t>are</w:t>
      </w:r>
      <w:r w:rsidRPr="006E69CA">
        <w:t xml:space="preserve"> able to</w:t>
      </w:r>
      <w:proofErr w:type="gramEnd"/>
      <w:r w:rsidRPr="006E69CA">
        <w:t xml:space="preserve"> carry out the required procedures for the setting up, running and </w:t>
      </w:r>
      <w:r w:rsidR="00F9405D">
        <w:t>further expansion</w:t>
      </w:r>
      <w:r w:rsidR="00F224F3">
        <w:t xml:space="preserve"> of</w:t>
      </w:r>
      <w:r w:rsidRPr="006E69CA">
        <w:t xml:space="preserve"> </w:t>
      </w:r>
      <w:r w:rsidR="00682797">
        <w:t xml:space="preserve">their </w:t>
      </w:r>
      <w:r w:rsidRPr="006E69CA">
        <w:t>business in Malta</w:t>
      </w:r>
      <w:r w:rsidR="00F9405D">
        <w:t>. It also</w:t>
      </w:r>
      <w:r w:rsidRPr="006E69CA">
        <w:t xml:space="preserve"> acts as an information point for business-related </w:t>
      </w:r>
      <w:r w:rsidR="00682797">
        <w:t>g</w:t>
      </w:r>
      <w:r w:rsidR="00682797" w:rsidRPr="006E69CA">
        <w:t xml:space="preserve">overnment </w:t>
      </w:r>
      <w:r w:rsidRPr="006E69CA">
        <w:t xml:space="preserve">services. This entity </w:t>
      </w:r>
      <w:proofErr w:type="gramStart"/>
      <w:r w:rsidRPr="006E69CA">
        <w:t>is currently working</w:t>
      </w:r>
      <w:r w:rsidR="0045482F">
        <w:t>,</w:t>
      </w:r>
      <w:proofErr w:type="gramEnd"/>
      <w:r w:rsidR="0045482F">
        <w:t xml:space="preserve"> </w:t>
      </w:r>
      <w:r w:rsidRPr="006E69CA">
        <w:t>on</w:t>
      </w:r>
      <w:r w:rsidR="0045482F">
        <w:t xml:space="preserve"> behalf of Malta Enterprise, on</w:t>
      </w:r>
      <w:r w:rsidRPr="006E69CA">
        <w:t xml:space="preserve"> creating a Business Portal</w:t>
      </w:r>
      <w:r w:rsidR="0045482F">
        <w:t xml:space="preserve">, </w:t>
      </w:r>
      <w:r w:rsidRPr="006E69CA">
        <w:t xml:space="preserve">which, when implemented, will </w:t>
      </w:r>
      <w:r w:rsidR="00682797">
        <w:t>support</w:t>
      </w:r>
      <w:r w:rsidRPr="006E69CA">
        <w:t xml:space="preserve"> the national strategy in transforming Malta into a digitally-enabled economy across all sectors of society, especially by empowering the public administration’s contribution in strengthening the digital economy in the business sector.</w:t>
      </w:r>
    </w:p>
    <w:p w14:paraId="3FAB2064" w14:textId="347A1E2F" w:rsidR="00E3166E" w:rsidRPr="006E69CA" w:rsidRDefault="00CA189B" w:rsidP="00AD163A">
      <w:pPr>
        <w:pStyle w:val="Heading2"/>
      </w:pPr>
      <w:r w:rsidRPr="006E69CA">
        <w:rPr>
          <w:rStyle w:val="normaltextrun"/>
          <w:shd w:val="clear" w:color="auto" w:fill="FFFFFF"/>
        </w:rPr>
        <w:t>Subnational (Federal, Regional and Local)</w:t>
      </w:r>
      <w:r w:rsidRPr="006E69CA">
        <w:rPr>
          <w:rStyle w:val="eop"/>
          <w:shd w:val="clear" w:color="auto" w:fill="FFFFFF"/>
        </w:rPr>
        <w:t> </w:t>
      </w:r>
    </w:p>
    <w:p w14:paraId="7D71527E" w14:textId="6581A1AA" w:rsidR="00890714" w:rsidRDefault="003C0A6B" w:rsidP="00F624F8">
      <w:r w:rsidRPr="006E69CA">
        <w:t xml:space="preserve">No </w:t>
      </w:r>
      <w:r w:rsidR="004945D2" w:rsidRPr="006E69CA">
        <w:t xml:space="preserve">specific </w:t>
      </w:r>
      <w:r w:rsidR="008B3D08" w:rsidRPr="006E69CA">
        <w:t>public administration</w:t>
      </w:r>
      <w:r w:rsidR="00631725" w:rsidRPr="006E69CA">
        <w:t xml:space="preserve"> </w:t>
      </w:r>
      <w:r w:rsidR="000C5C3C" w:rsidRPr="006E69CA">
        <w:t>body</w:t>
      </w:r>
      <w:r w:rsidRPr="006E69CA">
        <w:t xml:space="preserve"> has been </w:t>
      </w:r>
      <w:r w:rsidR="000C5C3C" w:rsidRPr="006E69CA">
        <w:t>identified</w:t>
      </w:r>
      <w:r w:rsidRPr="006E69CA">
        <w:t xml:space="preserve"> to date.</w:t>
      </w:r>
    </w:p>
    <w:p w14:paraId="060C8F04" w14:textId="77777777" w:rsidR="00890714" w:rsidRDefault="00890714" w:rsidP="00F624F8"/>
    <w:p w14:paraId="1A245D71" w14:textId="77777777" w:rsidR="00C56A3F" w:rsidRDefault="00C56A3F" w:rsidP="00F624F8">
      <w:pPr>
        <w:sectPr w:rsidR="00C56A3F" w:rsidSect="00986FD6">
          <w:type w:val="continuous"/>
          <w:pgSz w:w="11906" w:h="16838" w:code="9"/>
          <w:pgMar w:top="1987" w:right="1411" w:bottom="1411" w:left="1699" w:header="0" w:footer="389" w:gutter="0"/>
          <w:cols w:space="708"/>
          <w:titlePg/>
          <w:docGrid w:linePitch="360"/>
        </w:sectPr>
      </w:pPr>
    </w:p>
    <w:p w14:paraId="3C81C57A" w14:textId="14815C28" w:rsidR="003730DF" w:rsidRDefault="00EB6465" w:rsidP="00F624F8">
      <w:r>
        <w:rPr>
          <w:noProof/>
        </w:rPr>
        <w:lastRenderedPageBreak/>
        <mc:AlternateContent>
          <mc:Choice Requires="wps">
            <w:drawing>
              <wp:anchor distT="0" distB="0" distL="114300" distR="114300" simplePos="0" relativeHeight="251658285" behindDoc="0" locked="0" layoutInCell="1" allowOverlap="1" wp14:anchorId="1360DA9F" wp14:editId="0BAC92E9">
                <wp:simplePos x="0" y="0"/>
                <wp:positionH relativeFrom="column">
                  <wp:posOffset>-1100066</wp:posOffset>
                </wp:positionH>
                <wp:positionV relativeFrom="paragraph">
                  <wp:posOffset>-1290320</wp:posOffset>
                </wp:positionV>
                <wp:extent cx="7569200" cy="11010900"/>
                <wp:effectExtent l="0" t="0" r="0" b="0"/>
                <wp:wrapNone/>
                <wp:docPr id="1804641764" name="Rectangle 1804641764"/>
                <wp:cNvGraphicFramePr/>
                <a:graphic xmlns:a="http://schemas.openxmlformats.org/drawingml/2006/main">
                  <a:graphicData uri="http://schemas.microsoft.com/office/word/2010/wordprocessingShape">
                    <wps:wsp>
                      <wps:cNvSpPr/>
                      <wps:spPr>
                        <a:xfrm>
                          <a:off x="0" y="0"/>
                          <a:ext cx="7569200" cy="1101090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BA25C6" id="Rectangle 1804641764" o:spid="_x0000_s1026" style="position:absolute;margin-left:-86.6pt;margin-top:-101.6pt;width:596pt;height:867pt;z-index:2516859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Bn5jgIAAIIFAAAOAAAAZHJzL2Uyb0RvYy54bWysVEtv2zAMvg/YfxB0X21n6SNBnSJokWFA&#10;0QZrh54VWYoNyKImKXGyXz9Ksp2uK3YY5oNMiuTHh0he3xxaRfbCugZ0SYuznBKhOVSN3pb0+/Pq&#10;0xUlzjNdMQValPQoHL1ZfPxw3Zm5mEANqhKWIIh2886UtPbezLPM8Vq0zJ2BERqFEmzLPLJ2m1WW&#10;dYjeqmyS5xdZB7YyFrhwDm/vkpAuIr6UgvtHKZ3wRJUUY/PxtPHchDNbXLP51jJTN7wPg/1DFC1r&#10;NDodoe6YZ2Rnmz+g2oZbcCD9GYc2AykbLmIOmE2Rv8nmqWZGxFywOM6MZXL/D5Y/7J/M2mIZOuPm&#10;DsmQxUHaNvwxPnKIxTqOxRIHTzheXp5fzPAFKOEoKwqMfoYcAmUne2Od/yKgJYEoqcXniFVi+3vn&#10;k+qgEtw5UE21apSKjN1ubpUle4ZPVxTF6vNlslWmZun2anaVT3uXLqlH97/hKB3QNATc5DLcZKd0&#10;I+WPSgQ9pb8JSZoKE5xEd7ETxRgI41xoXyRRzSqRIjnP8RsiCb0bLGIsETAgS/Q/YvcAg2YCGbBT&#10;lL1+MBWxkUfj/G+BJePRInoG7UfjttFg3wNQmFXvOekPRUqlCVXaQHVcW2IhjZEzfNXgw94z59fM&#10;4txgN+Au8I94SAVdSaGnKKnB/nzvPuhjO6OUkg7nsKTux45ZQYn6qrHRZ8V0GgY3MtPzywky9rVk&#10;81qid+0thH7BrWN4JIO+VwMpLbQvuDKWwSuKmObou6Tc24G59Wk/4NLhYrmMajishvl7/WR4AA9V&#10;DY37fHhh1vTd7XEyHmCYWTZ/0+RJN1hqWO48yCZOwKmufb1x0GPj9EspbJLXfNQ6rc7FLwAAAP//&#10;AwBQSwMEFAAGAAgAAAAhAJrW+UHiAAAADwEAAA8AAABkcnMvZG93bnJldi54bWxMj1FLwzAUhd8F&#10;/0O4gm9b0g5nqU2HCGMg6lyd71mTtcXmpjRZW/+9t0/z7Rzu4dzvZJvJtmwwvW8cSoiWApjB0ukG&#10;KwnHr+0iAeaDQq1ah0bCr/GwyW9vMpVqN+LBDEWoGJWgT5WEOoQu5dyXtbHKL11nkG5n11sVyPYV&#10;170aqdy2PBZiza1qkD7UqjMvtSl/iouVMBavw/qt3H5/7j+Oh92uOb9ztZfy/m56fgIWzBSuYZjx&#10;CR1yYjq5C2rPWgmL6HEVU5ZULGY1Z0SU0J4TqYeVSIDnGf+/I/8DAAD//wMAUEsBAi0AFAAGAAgA&#10;AAAhALaDOJL+AAAA4QEAABMAAAAAAAAAAAAAAAAAAAAAAFtDb250ZW50X1R5cGVzXS54bWxQSwEC&#10;LQAUAAYACAAAACEAOP0h/9YAAACUAQAACwAAAAAAAAAAAAAAAAAvAQAAX3JlbHMvLnJlbHNQSwEC&#10;LQAUAAYACAAAACEAFswZ+Y4CAACCBQAADgAAAAAAAAAAAAAAAAAuAgAAZHJzL2Uyb0RvYy54bWxQ&#10;SwECLQAUAAYACAAAACEAmtb5QeIAAAAPAQAADwAAAAAAAAAAAAAAAADoBAAAZHJzL2Rvd25yZXYu&#10;eG1sUEsFBgAAAAAEAAQA8wAAAPcFAAAAAA==&#10;" fillcolor="#111f37" stroked="f" strokeweight="1pt">
                <v:fill opacity="58853f"/>
              </v:rect>
            </w:pict>
          </mc:Fallback>
        </mc:AlternateContent>
      </w:r>
    </w:p>
    <w:p w14:paraId="379FE666" w14:textId="3108EB42" w:rsidR="00D32840" w:rsidRDefault="00EB6465" w:rsidP="00F624F8">
      <w:r w:rsidRPr="005552C6">
        <w:rPr>
          <w:noProof/>
        </w:rPr>
        <w:drawing>
          <wp:anchor distT="0" distB="0" distL="114300" distR="114300" simplePos="0" relativeHeight="251658286" behindDoc="1" locked="0" layoutInCell="1" allowOverlap="1" wp14:anchorId="4305D7F3" wp14:editId="62DDD96C">
            <wp:simplePos x="0" y="0"/>
            <wp:positionH relativeFrom="margin">
              <wp:posOffset>-1097915</wp:posOffset>
            </wp:positionH>
            <wp:positionV relativeFrom="margin">
              <wp:posOffset>370840</wp:posOffset>
            </wp:positionV>
            <wp:extent cx="7569200" cy="6153785"/>
            <wp:effectExtent l="0" t="0" r="0" b="0"/>
            <wp:wrapSquare wrapText="bothSides"/>
            <wp:docPr id="1804641765" name="Picture 180464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52C6">
        <w:rPr>
          <w:noProof/>
        </w:rPr>
        <mc:AlternateContent>
          <mc:Choice Requires="wpg">
            <w:drawing>
              <wp:anchor distT="0" distB="0" distL="114300" distR="114300" simplePos="0" relativeHeight="251658287" behindDoc="0" locked="0" layoutInCell="1" allowOverlap="1" wp14:anchorId="26203F66" wp14:editId="7D7DEC44">
                <wp:simplePos x="0" y="0"/>
                <wp:positionH relativeFrom="margin">
                  <wp:posOffset>658539</wp:posOffset>
                </wp:positionH>
                <wp:positionV relativeFrom="margin">
                  <wp:posOffset>3610785</wp:posOffset>
                </wp:positionV>
                <wp:extent cx="4215130" cy="1345565"/>
                <wp:effectExtent l="0" t="0" r="0" b="6985"/>
                <wp:wrapTight wrapText="bothSides">
                  <wp:wrapPolygon edited="0">
                    <wp:start x="195" y="0"/>
                    <wp:lineTo x="195" y="18348"/>
                    <wp:lineTo x="1660" y="20183"/>
                    <wp:lineTo x="3807" y="20183"/>
                    <wp:lineTo x="3807" y="21406"/>
                    <wp:lineTo x="21281" y="21406"/>
                    <wp:lineTo x="21476" y="917"/>
                    <wp:lineTo x="20695" y="612"/>
                    <wp:lineTo x="3417" y="0"/>
                    <wp:lineTo x="195" y="0"/>
                  </wp:wrapPolygon>
                </wp:wrapTight>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130" cy="1345565"/>
                          <a:chOff x="0" y="1259"/>
                          <a:chExt cx="42161" cy="13465"/>
                        </a:xfrm>
                      </wpg:grpSpPr>
                      <wps:wsp>
                        <wps:cNvPr id="346" name="Text Box 206"/>
                        <wps:cNvSpPr txBox="1">
                          <a:spLocks noChangeArrowheads="1"/>
                        </wps:cNvSpPr>
                        <wps:spPr bwMode="auto">
                          <a:xfrm>
                            <a:off x="0" y="1259"/>
                            <a:ext cx="7387" cy="12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30788" w14:textId="77777777" w:rsidR="00EB6465" w:rsidRPr="00166AB4" w:rsidRDefault="00EB6465" w:rsidP="00EB6465">
                              <w:pPr>
                                <w:jc w:val="left"/>
                                <w:rPr>
                                  <w:color w:val="FFFFFF" w:themeColor="background1"/>
                                  <w:sz w:val="144"/>
                                  <w:szCs w:val="144"/>
                                  <w:lang w:val="fr-BE"/>
                                </w:rPr>
                              </w:pPr>
                              <w:r>
                                <w:rPr>
                                  <w:color w:val="FFFFFF" w:themeColor="background1"/>
                                  <w:sz w:val="144"/>
                                  <w:szCs w:val="144"/>
                                  <w:lang w:val="fr-BE"/>
                                </w:rPr>
                                <w:t>6</w:t>
                              </w:r>
                            </w:p>
                          </w:txbxContent>
                        </wps:txbx>
                        <wps:bodyPr rot="0" vert="horz" wrap="square" lIns="91440" tIns="45720" rIns="91440" bIns="45720" anchor="t" anchorCtr="0" upright="1">
                          <a:spAutoFit/>
                        </wps:bodyPr>
                      </wps:wsp>
                      <wps:wsp>
                        <wps:cNvPr id="347" name="Text Box 207"/>
                        <wps:cNvSpPr txBox="1">
                          <a:spLocks noChangeArrowheads="1"/>
                        </wps:cNvSpPr>
                        <wps:spPr bwMode="auto">
                          <a:xfrm>
                            <a:off x="7009" y="1371"/>
                            <a:ext cx="35152" cy="1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4C7F8" w14:textId="77777777" w:rsidR="00EB6465" w:rsidRDefault="00EB6465" w:rsidP="00EB6465">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14:paraId="24C84D96" w14:textId="77777777" w:rsidR="00EB6465" w:rsidRPr="006E0C04" w:rsidRDefault="00EB6465" w:rsidP="00EB6465">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14:paraId="33553AD3" w14:textId="77777777" w:rsidR="00EB6465" w:rsidRPr="006762DB" w:rsidRDefault="00EB6465" w:rsidP="00EB6465">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203F66" id="Group 345" o:spid="_x0000_s1044" style="position:absolute;left:0;text-align:left;margin-left:51.85pt;margin-top:284.3pt;width:331.9pt;height:105.95pt;z-index:251658287;mso-position-horizontal-relative:margin;mso-position-vertical-relative:margin" coordorigin=",1259" coordsize="42161,13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51kAIAAFAHAAAOAAAAZHJzL2Uyb0RvYy54bWzMVdtu1DAQfUfiHyy/09x326jZqrS0QipQ&#10;qeUDvI5zEYnH2N4m5esZO5vdpZUQKlLhxbI9nvGZM2fs07Ox78iD0KYFWdDoKKRESA5lK+uCfr2/&#10;endMibFMlqwDKQr6KAw9W719czqoXMTQQFcKTTCINPmgCtpYq/IgMLwRPTNHoIREYwW6ZxaXug5K&#10;zQaM3ndBHIaLYABdKg1cGIO7l5ORrnz8qhLcfqkqIyzpCorYrB+1H9duDFanLK81U03LtzDYC1D0&#10;rJV46S7UJbOMbHT7LFTfcg0GKnvEoQ+gqloufA6YTRQ+yeZaw0b5XOp8qNWOJqT2CU8vDss/P1xr&#10;dadu9YQepzfAvxnkJRhUnR/a3bqeDpP18AlKrCfbWPCJj5XuXQhMiYye38cdv2K0hONmGkdZlGAZ&#10;ONqiJM2yRTZVgDdYpr1fFGcns+HD3nkR7Vwnx4Dl070e6xabqz2Kyez5Mn/H113DlPBlMI6PW03a&#10;sqBJuqBEsh5JuHcJvoeRxOHCwXb340HHKrEjGjBbT5KZyCUSLhoma3GuNQyNYCUijJwn5rFzneIY&#10;F+TP2N6zNhO+TI6XW8riMPFc7yhjudLGXgvoiZsUVGOzeJTs4cZYB2Z/xFVWwlXbdbjP8k7+soEH&#10;3Y4H7/BOyO24Hj1TUTKTsobyEdPRMPUhvhs4aUD/oGTAHiyo+b5hWlDSfZRIyUmUpq5p/SLNljEu&#10;9KFlfWhhkmOoglpKpumFnRp9o3RbN3jTXIRzFO1V61N0fE+otvhRN68mIKzNMwEtZ65eVUDLMDyh&#10;xHfl0guR5bOGkizK4rnvkszX8l+IKJ2J+S9EJMGJqPqdiPybhM+2b6TtF+P+hcO1F93+I1z9BAAA&#10;//8DAFBLAwQUAAYACAAAACEAqE+exeEAAAALAQAADwAAAGRycy9kb3ducmV2LnhtbEyPy2rDMBBF&#10;94X8g5hAd43kBj9wLYcQ2q5CoUmhdKdYE9vEkoyl2M7fd7pqdnOZw50zxWY2HRtx8K2zEqKVAIa2&#10;crq1tYSv49tTBswHZbXqnEUJN/SwKRcPhcq1m+wnjodQMyqxPlcSmhD6nHNfNWiUX7keLe3ObjAq&#10;UBxqrgc1Ubnp+LMQCTeqtXShUT3uGqwuh6uR8D6pabuOXsf95by7/Rzjj+99hFI+LuftC7CAc/iH&#10;4U+f1KEkp5O7Wu1ZR1msU0IlxEmWACMiTdIY2ImGTMTAy4Lf/1D+AgAA//8DAFBLAQItABQABgAI&#10;AAAAIQC2gziS/gAAAOEBAAATAAAAAAAAAAAAAAAAAAAAAABbQ29udGVudF9UeXBlc10ueG1sUEsB&#10;Ai0AFAAGAAgAAAAhADj9If/WAAAAlAEAAAsAAAAAAAAAAAAAAAAALwEAAF9yZWxzLy5yZWxzUEsB&#10;Ai0AFAAGAAgAAAAhAPNZvnWQAgAAUAcAAA4AAAAAAAAAAAAAAAAALgIAAGRycy9lMm9Eb2MueG1s&#10;UEsBAi0AFAAGAAgAAAAhAKhPnsXhAAAACwEAAA8AAAAAAAAAAAAAAAAA6gQAAGRycy9kb3ducmV2&#10;LnhtbFBLBQYAAAAABAAEAPMAAAD4BQAAAAA=&#10;">
                <v:shape id="Text Box 206" o:spid="_x0000_s1045" type="#_x0000_t202" style="position:absolute;top:1259;width:7387;height:1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14:paraId="4F930788" w14:textId="77777777" w:rsidR="00EB6465" w:rsidRPr="00166AB4" w:rsidRDefault="00EB6465" w:rsidP="00EB6465">
                        <w:pPr>
                          <w:jc w:val="left"/>
                          <w:rPr>
                            <w:color w:val="FFFFFF" w:themeColor="background1"/>
                            <w:sz w:val="144"/>
                            <w:szCs w:val="144"/>
                            <w:lang w:val="fr-BE"/>
                          </w:rPr>
                        </w:pPr>
                        <w:r>
                          <w:rPr>
                            <w:color w:val="FFFFFF" w:themeColor="background1"/>
                            <w:sz w:val="144"/>
                            <w:szCs w:val="144"/>
                            <w:lang w:val="fr-BE"/>
                          </w:rPr>
                          <w:t>6</w:t>
                        </w:r>
                      </w:p>
                    </w:txbxContent>
                  </v:textbox>
                </v:shape>
                <v:shape id="Text Box 207" o:spid="_x0000_s1046" type="#_x0000_t202" style="position:absolute;left:7009;top:1371;width:35152;height:1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5694C7F8" w14:textId="77777777" w:rsidR="00EB6465" w:rsidRDefault="00EB6465" w:rsidP="00EB6465">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14:paraId="24C84D96" w14:textId="77777777" w:rsidR="00EB6465" w:rsidRPr="006E0C04" w:rsidRDefault="00EB6465" w:rsidP="00EB6465">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14:paraId="33553AD3" w14:textId="77777777" w:rsidR="00EB6465" w:rsidRPr="006762DB" w:rsidRDefault="00EB6465" w:rsidP="00EB6465">
                        <w:pPr>
                          <w:spacing w:before="240"/>
                          <w:jc w:val="left"/>
                          <w:rPr>
                            <w:color w:val="FFFFFF" w:themeColor="background1"/>
                            <w:sz w:val="48"/>
                            <w:szCs w:val="32"/>
                          </w:rPr>
                        </w:pPr>
                      </w:p>
                    </w:txbxContent>
                  </v:textbox>
                </v:shape>
                <w10:wrap type="tight" anchorx="margin" anchory="margin"/>
              </v:group>
            </w:pict>
          </mc:Fallback>
        </mc:AlternateContent>
      </w:r>
    </w:p>
    <w:p w14:paraId="73434494" w14:textId="0467424F" w:rsidR="00D32840" w:rsidRDefault="00D32840" w:rsidP="00F624F8"/>
    <w:p w14:paraId="1574F6B3" w14:textId="0BB94F35" w:rsidR="00D32840" w:rsidRDefault="00D32840" w:rsidP="00F624F8"/>
    <w:p w14:paraId="07D78245" w14:textId="1F93333D" w:rsidR="00D32840" w:rsidRDefault="00D32840" w:rsidP="00F624F8"/>
    <w:p w14:paraId="726E79C2" w14:textId="46A3D877" w:rsidR="00D32840" w:rsidRDefault="00D32840" w:rsidP="00F624F8"/>
    <w:p w14:paraId="38682BB5" w14:textId="0399EA28" w:rsidR="00D32840" w:rsidRDefault="00D32840" w:rsidP="00F624F8"/>
    <w:p w14:paraId="60E14109" w14:textId="77777777" w:rsidR="00D32840" w:rsidRDefault="00D32840" w:rsidP="00F624F8"/>
    <w:p w14:paraId="76DE463F" w14:textId="45ECA8A9" w:rsidR="00D32840" w:rsidRDefault="00D32840" w:rsidP="00F624F8"/>
    <w:p w14:paraId="3AC55F06" w14:textId="77777777" w:rsidR="00D32840" w:rsidRDefault="00D32840" w:rsidP="00F624F8"/>
    <w:p w14:paraId="23F29724" w14:textId="77777777" w:rsidR="00D32840" w:rsidRDefault="00D32840" w:rsidP="00F624F8"/>
    <w:p w14:paraId="6E9DB732" w14:textId="4FAD6CC4" w:rsidR="00D32840" w:rsidRDefault="00D32840" w:rsidP="00F624F8"/>
    <w:p w14:paraId="37A60AC5" w14:textId="77777777" w:rsidR="00D32840" w:rsidRDefault="00D32840" w:rsidP="00F624F8"/>
    <w:p w14:paraId="5F57889A" w14:textId="7AAE97EC" w:rsidR="00D32840" w:rsidRDefault="00D32840" w:rsidP="00F624F8"/>
    <w:p w14:paraId="452F9288" w14:textId="012CC61A" w:rsidR="00D32840" w:rsidRDefault="00D32840" w:rsidP="00F624F8"/>
    <w:p w14:paraId="564A7B36" w14:textId="0FC476D1" w:rsidR="00D32840" w:rsidRDefault="00D32840" w:rsidP="00F624F8"/>
    <w:p w14:paraId="43AFE71E" w14:textId="77777777" w:rsidR="00AA33BE" w:rsidRDefault="00AA33BE" w:rsidP="00F624F8">
      <w:pPr>
        <w:sectPr w:rsidR="00AA33BE" w:rsidSect="00986FD6">
          <w:headerReference w:type="first" r:id="rId196"/>
          <w:footerReference w:type="first" r:id="rId197"/>
          <w:pgSz w:w="11906" w:h="16838" w:code="9"/>
          <w:pgMar w:top="1987" w:right="1411" w:bottom="1411" w:left="1699" w:header="0" w:footer="389" w:gutter="0"/>
          <w:cols w:space="708"/>
          <w:titlePg/>
          <w:docGrid w:linePitch="360"/>
        </w:sectPr>
      </w:pPr>
    </w:p>
    <w:p w14:paraId="483FD5ED" w14:textId="044295F4" w:rsidR="003730DF" w:rsidRPr="006E69CA" w:rsidRDefault="00F62450" w:rsidP="00A0680C">
      <w:pPr>
        <w:pStyle w:val="Heading1"/>
      </w:pPr>
      <w:bookmarkStart w:id="41" w:name="_Toc140675557"/>
      <w:r w:rsidRPr="006E69CA">
        <w:lastRenderedPageBreak/>
        <w:t xml:space="preserve">Cross Border </w:t>
      </w:r>
      <w:r w:rsidR="003730DF" w:rsidRPr="006E69CA">
        <w:t xml:space="preserve">Digital </w:t>
      </w:r>
      <w:r w:rsidR="00DB66F6" w:rsidRPr="006E69CA">
        <w:t>Public Administration</w:t>
      </w:r>
      <w:r w:rsidR="003730DF" w:rsidRPr="006E69CA">
        <w:t xml:space="preserve"> Services for Citizens</w:t>
      </w:r>
      <w:r w:rsidR="00AB2708" w:rsidRPr="006E69CA">
        <w:t xml:space="preserve"> and Businesses</w:t>
      </w:r>
      <w:bookmarkEnd w:id="41"/>
      <w:r w:rsidR="003730DF" w:rsidRPr="006E69CA">
        <w:t xml:space="preserve"> </w:t>
      </w:r>
    </w:p>
    <w:p w14:paraId="7F81464E" w14:textId="77777777" w:rsidR="006B5E38" w:rsidRPr="006E69CA" w:rsidRDefault="006B5E38" w:rsidP="006B5E38">
      <w:r w:rsidRPr="006E69CA">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98" w:history="1">
        <w:r w:rsidRPr="006E69CA">
          <w:rPr>
            <w:rStyle w:val="Hyperlink"/>
          </w:rPr>
          <w:t>Your Europe</w:t>
        </w:r>
      </w:hyperlink>
      <w:r w:rsidRPr="006E69CA">
        <w:t xml:space="preserve"> is taken as reference, as it is the EU one-stop shop which aims to simplify the life of both citizens and businesses by avoiding unnecessary inconvenience and red tape in regard to ‘life and travel’, as well as ‘doing </w:t>
      </w:r>
      <w:proofErr w:type="gramStart"/>
      <w:r w:rsidRPr="006E69CA">
        <w:t>business’</w:t>
      </w:r>
      <w:proofErr w:type="gramEnd"/>
      <w:r w:rsidRPr="006E69CA">
        <w:t xml:space="preserve"> abroad. </w:t>
      </w:r>
      <w:proofErr w:type="gramStart"/>
      <w:r w:rsidRPr="006E69CA">
        <w:t>In order to</w:t>
      </w:r>
      <w:proofErr w:type="gramEnd"/>
      <w:r w:rsidRPr="006E69CA">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1D7321B0" w14:textId="77777777" w:rsidR="006B5E38" w:rsidRPr="006E69CA" w:rsidRDefault="006B5E38" w:rsidP="006B5E38">
      <w:r w:rsidRPr="006E69CA">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4E02072" w14:textId="77777777" w:rsidR="006B5E38" w:rsidRPr="006E69CA" w:rsidRDefault="006B5E38" w:rsidP="00AD163A">
      <w:pPr>
        <w:pStyle w:val="Heading2"/>
      </w:pPr>
      <w:r w:rsidRPr="006E69CA">
        <w:t>Life and Travel</w:t>
      </w:r>
    </w:p>
    <w:p w14:paraId="0549A882" w14:textId="77777777" w:rsidR="006B5E38" w:rsidRPr="006E69CA" w:rsidRDefault="006B5E38" w:rsidP="006B5E38">
      <w:r w:rsidRPr="006E69CA">
        <w:t>For citizens, the following groups of services can be found on the website:</w:t>
      </w:r>
    </w:p>
    <w:p w14:paraId="75D236B3" w14:textId="77777777" w:rsidR="006B5E38" w:rsidRPr="006E69CA" w:rsidRDefault="00000000" w:rsidP="006B5E38">
      <w:pPr>
        <w:numPr>
          <w:ilvl w:val="0"/>
          <w:numId w:val="34"/>
        </w:numPr>
      </w:pPr>
      <w:hyperlink r:id="rId199" w:history="1">
        <w:r w:rsidR="006B5E38" w:rsidRPr="006E69CA">
          <w:rPr>
            <w:rStyle w:val="Hyperlink"/>
          </w:rPr>
          <w:t>Travel</w:t>
        </w:r>
      </w:hyperlink>
      <w:r w:rsidR="006B5E38" w:rsidRPr="006E69CA">
        <w:t xml:space="preserve"> (e.g. Documents needed for travelling in Europe</w:t>
      </w:r>
      <w:proofErr w:type="gramStart"/>
      <w:r w:rsidR="006B5E38" w:rsidRPr="006E69CA">
        <w:t>);</w:t>
      </w:r>
      <w:proofErr w:type="gramEnd"/>
      <w:r w:rsidR="006B5E38" w:rsidRPr="006E69CA">
        <w:t xml:space="preserve"> </w:t>
      </w:r>
    </w:p>
    <w:p w14:paraId="1C896911" w14:textId="77777777" w:rsidR="006B5E38" w:rsidRPr="006E69CA" w:rsidRDefault="00000000" w:rsidP="006B5E38">
      <w:pPr>
        <w:numPr>
          <w:ilvl w:val="0"/>
          <w:numId w:val="34"/>
        </w:numPr>
      </w:pPr>
      <w:hyperlink r:id="rId200" w:history="1">
        <w:r w:rsidR="006B5E38" w:rsidRPr="006E69CA">
          <w:rPr>
            <w:rStyle w:val="Hyperlink"/>
          </w:rPr>
          <w:t>Work and retirement</w:t>
        </w:r>
      </w:hyperlink>
      <w:r w:rsidR="006B5E38" w:rsidRPr="006E69CA">
        <w:t xml:space="preserve"> (e.g. Unemployment and Benefits</w:t>
      </w:r>
      <w:proofErr w:type="gramStart"/>
      <w:r w:rsidR="006B5E38" w:rsidRPr="006E69CA">
        <w:t>);</w:t>
      </w:r>
      <w:proofErr w:type="gramEnd"/>
    </w:p>
    <w:p w14:paraId="5E90645A" w14:textId="77777777" w:rsidR="006B5E38" w:rsidRPr="006E69CA" w:rsidRDefault="00000000" w:rsidP="006B5E38">
      <w:pPr>
        <w:numPr>
          <w:ilvl w:val="0"/>
          <w:numId w:val="34"/>
        </w:numPr>
      </w:pPr>
      <w:hyperlink r:id="rId201" w:history="1">
        <w:r w:rsidR="006B5E38" w:rsidRPr="006E69CA">
          <w:rPr>
            <w:rStyle w:val="Hyperlink"/>
          </w:rPr>
          <w:t>Vehicles</w:t>
        </w:r>
      </w:hyperlink>
      <w:r w:rsidR="006B5E38" w:rsidRPr="006E69CA">
        <w:t xml:space="preserve"> (e.g. Registration</w:t>
      </w:r>
      <w:proofErr w:type="gramStart"/>
      <w:r w:rsidR="006B5E38" w:rsidRPr="006E69CA">
        <w:t>);</w:t>
      </w:r>
      <w:proofErr w:type="gramEnd"/>
    </w:p>
    <w:p w14:paraId="6466ACDB" w14:textId="77777777" w:rsidR="006B5E38" w:rsidRPr="006E69CA" w:rsidRDefault="00000000" w:rsidP="006B5E38">
      <w:pPr>
        <w:numPr>
          <w:ilvl w:val="0"/>
          <w:numId w:val="34"/>
        </w:numPr>
      </w:pPr>
      <w:hyperlink r:id="rId202" w:history="1">
        <w:r w:rsidR="006B5E38" w:rsidRPr="006E69CA">
          <w:rPr>
            <w:rStyle w:val="Hyperlink"/>
          </w:rPr>
          <w:t>Residence formalities</w:t>
        </w:r>
      </w:hyperlink>
      <w:r w:rsidR="006B5E38" w:rsidRPr="006E69CA">
        <w:t xml:space="preserve"> (e.g. Elections abroad</w:t>
      </w:r>
      <w:proofErr w:type="gramStart"/>
      <w:r w:rsidR="006B5E38" w:rsidRPr="006E69CA">
        <w:t>);</w:t>
      </w:r>
      <w:proofErr w:type="gramEnd"/>
    </w:p>
    <w:p w14:paraId="5202376E" w14:textId="77777777" w:rsidR="006B5E38" w:rsidRPr="006E69CA" w:rsidRDefault="00000000" w:rsidP="006B5E38">
      <w:pPr>
        <w:numPr>
          <w:ilvl w:val="0"/>
          <w:numId w:val="34"/>
        </w:numPr>
      </w:pPr>
      <w:hyperlink r:id="rId203" w:history="1">
        <w:r w:rsidR="006B5E38" w:rsidRPr="006E69CA">
          <w:rPr>
            <w:rStyle w:val="Hyperlink"/>
          </w:rPr>
          <w:t>Education and youth</w:t>
        </w:r>
      </w:hyperlink>
      <w:r w:rsidR="006B5E38" w:rsidRPr="006E69CA">
        <w:t xml:space="preserve"> (e.g. Researchers</w:t>
      </w:r>
      <w:proofErr w:type="gramStart"/>
      <w:r w:rsidR="006B5E38" w:rsidRPr="006E69CA">
        <w:t>);</w:t>
      </w:r>
      <w:proofErr w:type="gramEnd"/>
    </w:p>
    <w:p w14:paraId="3A156A0D" w14:textId="77777777" w:rsidR="006B5E38" w:rsidRPr="006E69CA" w:rsidRDefault="00000000" w:rsidP="006B5E38">
      <w:pPr>
        <w:numPr>
          <w:ilvl w:val="0"/>
          <w:numId w:val="34"/>
        </w:numPr>
      </w:pPr>
      <w:hyperlink r:id="rId204" w:history="1">
        <w:r w:rsidR="006B5E38" w:rsidRPr="006E69CA">
          <w:rPr>
            <w:rStyle w:val="Hyperlink"/>
          </w:rPr>
          <w:t>Health</w:t>
        </w:r>
      </w:hyperlink>
      <w:r w:rsidR="006B5E38" w:rsidRPr="006E69CA">
        <w:t xml:space="preserve"> (e.g. Medical Treatment abroad</w:t>
      </w:r>
      <w:proofErr w:type="gramStart"/>
      <w:r w:rsidR="006B5E38" w:rsidRPr="006E69CA">
        <w:t>);</w:t>
      </w:r>
      <w:proofErr w:type="gramEnd"/>
    </w:p>
    <w:p w14:paraId="62924E8F" w14:textId="77777777" w:rsidR="006B5E38" w:rsidRPr="006E69CA" w:rsidRDefault="00000000" w:rsidP="006B5E38">
      <w:pPr>
        <w:numPr>
          <w:ilvl w:val="0"/>
          <w:numId w:val="34"/>
        </w:numPr>
      </w:pPr>
      <w:hyperlink r:id="rId205" w:history="1">
        <w:r w:rsidR="006B5E38" w:rsidRPr="006E69CA">
          <w:rPr>
            <w:rStyle w:val="Hyperlink"/>
          </w:rPr>
          <w:t>Family</w:t>
        </w:r>
      </w:hyperlink>
      <w:r w:rsidR="006B5E38" w:rsidRPr="006E69CA">
        <w:t xml:space="preserve"> (e.g. Couples</w:t>
      </w:r>
      <w:proofErr w:type="gramStart"/>
      <w:r w:rsidR="006B5E38" w:rsidRPr="006E69CA">
        <w:t>);</w:t>
      </w:r>
      <w:proofErr w:type="gramEnd"/>
    </w:p>
    <w:p w14:paraId="21DCBBFD" w14:textId="77777777" w:rsidR="006B5E38" w:rsidRPr="006E69CA" w:rsidRDefault="00000000" w:rsidP="006B5E38">
      <w:pPr>
        <w:numPr>
          <w:ilvl w:val="0"/>
          <w:numId w:val="34"/>
        </w:numPr>
      </w:pPr>
      <w:hyperlink r:id="rId206" w:history="1">
        <w:r w:rsidR="006B5E38" w:rsidRPr="006E69CA">
          <w:rPr>
            <w:rStyle w:val="Hyperlink"/>
          </w:rPr>
          <w:t>Consumers</w:t>
        </w:r>
      </w:hyperlink>
      <w:r w:rsidR="006B5E38" w:rsidRPr="006E69CA">
        <w:t xml:space="preserve"> (e.g. Shopping).</w:t>
      </w:r>
    </w:p>
    <w:p w14:paraId="2C248BF0" w14:textId="77777777" w:rsidR="006B5E38" w:rsidRPr="006E69CA" w:rsidRDefault="006B5E38" w:rsidP="00AD163A">
      <w:pPr>
        <w:pStyle w:val="Heading2"/>
      </w:pPr>
      <w:r w:rsidRPr="006E69CA">
        <w:t>Doing Business</w:t>
      </w:r>
    </w:p>
    <w:p w14:paraId="1119446A" w14:textId="77777777" w:rsidR="006B5E38" w:rsidRPr="006E69CA" w:rsidRDefault="006B5E38" w:rsidP="006B5E38">
      <w:r w:rsidRPr="006E69CA">
        <w:t>Regarding businesses, the groups of services on the website concern:</w:t>
      </w:r>
    </w:p>
    <w:p w14:paraId="11626243" w14:textId="77777777" w:rsidR="006B5E38" w:rsidRPr="006E69CA" w:rsidRDefault="00000000" w:rsidP="00A0680C">
      <w:pPr>
        <w:pStyle w:val="BulletPoints"/>
      </w:pPr>
      <w:hyperlink r:id="rId207" w:history="1">
        <w:r w:rsidR="006B5E38" w:rsidRPr="006E69CA">
          <w:rPr>
            <w:rStyle w:val="Hyperlink"/>
          </w:rPr>
          <w:t>Running a business</w:t>
        </w:r>
      </w:hyperlink>
      <w:r w:rsidR="006B5E38" w:rsidRPr="006E69CA">
        <w:t xml:space="preserve"> (e.g. Developing a business</w:t>
      </w:r>
      <w:proofErr w:type="gramStart"/>
      <w:r w:rsidR="006B5E38" w:rsidRPr="006E69CA">
        <w:t>);</w:t>
      </w:r>
      <w:proofErr w:type="gramEnd"/>
    </w:p>
    <w:p w14:paraId="06607052" w14:textId="77777777" w:rsidR="006B5E38" w:rsidRPr="006E69CA" w:rsidRDefault="00000000" w:rsidP="00A0680C">
      <w:pPr>
        <w:pStyle w:val="BulletPoints"/>
      </w:pPr>
      <w:hyperlink r:id="rId208" w:history="1">
        <w:r w:rsidR="006B5E38" w:rsidRPr="006E69CA">
          <w:rPr>
            <w:rStyle w:val="Hyperlink"/>
          </w:rPr>
          <w:t>Taxation</w:t>
        </w:r>
      </w:hyperlink>
      <w:r w:rsidR="006B5E38" w:rsidRPr="006E69CA">
        <w:t xml:space="preserve"> (e.g. Business tax</w:t>
      </w:r>
      <w:proofErr w:type="gramStart"/>
      <w:r w:rsidR="006B5E38" w:rsidRPr="006E69CA">
        <w:t>);</w:t>
      </w:r>
      <w:proofErr w:type="gramEnd"/>
    </w:p>
    <w:p w14:paraId="3CC1B44F" w14:textId="77777777" w:rsidR="006B5E38" w:rsidRPr="006E69CA" w:rsidRDefault="00000000" w:rsidP="00A0680C">
      <w:pPr>
        <w:pStyle w:val="BulletPoints"/>
      </w:pPr>
      <w:hyperlink r:id="rId209" w:history="1">
        <w:r w:rsidR="006B5E38" w:rsidRPr="006E69CA">
          <w:rPr>
            <w:rStyle w:val="Hyperlink"/>
          </w:rPr>
          <w:t>Selling in the EU</w:t>
        </w:r>
      </w:hyperlink>
      <w:r w:rsidR="006B5E38" w:rsidRPr="006E69CA">
        <w:t xml:space="preserve"> (e.g. </w:t>
      </w:r>
      <w:proofErr w:type="gramStart"/>
      <w:r w:rsidR="006B5E38" w:rsidRPr="006E69CA">
        <w:t>Public</w:t>
      </w:r>
      <w:proofErr w:type="gramEnd"/>
      <w:r w:rsidR="006B5E38" w:rsidRPr="006E69CA">
        <w:t xml:space="preserve"> contracts); </w:t>
      </w:r>
    </w:p>
    <w:p w14:paraId="6E2F0F37" w14:textId="77777777" w:rsidR="006B5E38" w:rsidRPr="006E69CA" w:rsidRDefault="00000000" w:rsidP="00A0680C">
      <w:pPr>
        <w:pStyle w:val="BulletPoints"/>
      </w:pPr>
      <w:hyperlink r:id="rId210" w:history="1">
        <w:r w:rsidR="006B5E38" w:rsidRPr="006E69CA">
          <w:rPr>
            <w:rStyle w:val="Hyperlink"/>
          </w:rPr>
          <w:t>Human Resources</w:t>
        </w:r>
      </w:hyperlink>
      <w:r w:rsidR="006B5E38" w:rsidRPr="006E69CA">
        <w:t xml:space="preserve"> (e.g. Employment contracts</w:t>
      </w:r>
      <w:proofErr w:type="gramStart"/>
      <w:r w:rsidR="006B5E38" w:rsidRPr="006E69CA">
        <w:t>);</w:t>
      </w:r>
      <w:proofErr w:type="gramEnd"/>
    </w:p>
    <w:p w14:paraId="1E67ACFD" w14:textId="77777777" w:rsidR="006B5E38" w:rsidRPr="006E69CA" w:rsidRDefault="00000000" w:rsidP="00A0680C">
      <w:pPr>
        <w:pStyle w:val="BulletPoints"/>
      </w:pPr>
      <w:hyperlink r:id="rId211" w:history="1">
        <w:r w:rsidR="006B5E38" w:rsidRPr="006E69CA">
          <w:rPr>
            <w:rStyle w:val="Hyperlink"/>
          </w:rPr>
          <w:t>Product requirements</w:t>
        </w:r>
      </w:hyperlink>
      <w:r w:rsidR="006B5E38" w:rsidRPr="006E69CA">
        <w:t xml:space="preserve"> (e.g. Standards</w:t>
      </w:r>
      <w:proofErr w:type="gramStart"/>
      <w:r w:rsidR="006B5E38" w:rsidRPr="006E69CA">
        <w:t>);</w:t>
      </w:r>
      <w:proofErr w:type="gramEnd"/>
    </w:p>
    <w:p w14:paraId="0A643111" w14:textId="77777777" w:rsidR="006B5E38" w:rsidRPr="006E69CA" w:rsidRDefault="00000000" w:rsidP="00A0680C">
      <w:pPr>
        <w:pStyle w:val="BulletPoints"/>
      </w:pPr>
      <w:hyperlink r:id="rId212" w:history="1">
        <w:r w:rsidR="006B5E38" w:rsidRPr="006E69CA">
          <w:rPr>
            <w:rStyle w:val="Hyperlink"/>
          </w:rPr>
          <w:t>Financing and Funding</w:t>
        </w:r>
      </w:hyperlink>
      <w:r w:rsidR="006B5E38" w:rsidRPr="006E69CA">
        <w:t xml:space="preserve"> (e.g. Accounting</w:t>
      </w:r>
      <w:proofErr w:type="gramStart"/>
      <w:r w:rsidR="006B5E38" w:rsidRPr="006E69CA">
        <w:t>);</w:t>
      </w:r>
      <w:proofErr w:type="gramEnd"/>
    </w:p>
    <w:p w14:paraId="478C954E" w14:textId="384D59CB" w:rsidR="00C13F33" w:rsidRPr="006E69CA" w:rsidRDefault="00000000" w:rsidP="003B051C">
      <w:pPr>
        <w:pStyle w:val="BulletPoints"/>
      </w:pPr>
      <w:hyperlink r:id="rId213" w:history="1">
        <w:r w:rsidR="006B5E38" w:rsidRPr="006E69CA">
          <w:rPr>
            <w:rStyle w:val="Hyperlink"/>
          </w:rPr>
          <w:t>Dealing with Customers</w:t>
        </w:r>
      </w:hyperlink>
      <w:r w:rsidR="006B5E38" w:rsidRPr="006E69CA">
        <w:t xml:space="preserve"> (e.g. Data protection).</w:t>
      </w:r>
    </w:p>
    <w:p w14:paraId="3EA43595" w14:textId="323D1169" w:rsidR="0056706F" w:rsidRPr="006E69CA" w:rsidRDefault="0056706F" w:rsidP="00C13F33">
      <w:pPr>
        <w:tabs>
          <w:tab w:val="left" w:pos="1780"/>
        </w:tabs>
        <w:sectPr w:rsidR="0056706F" w:rsidRPr="006E69CA" w:rsidSect="00986FD6">
          <w:headerReference w:type="first" r:id="rId214"/>
          <w:footerReference w:type="first" r:id="rId215"/>
          <w:pgSz w:w="11906" w:h="16838" w:code="9"/>
          <w:pgMar w:top="1987" w:right="1411" w:bottom="1411" w:left="1699" w:header="0" w:footer="389" w:gutter="0"/>
          <w:cols w:space="708"/>
          <w:titlePg/>
          <w:docGrid w:linePitch="360"/>
        </w:sectPr>
      </w:pPr>
    </w:p>
    <w:p w14:paraId="4E907EAF" w14:textId="598165CF" w:rsidR="0056706F" w:rsidRPr="006E69CA" w:rsidRDefault="00832958" w:rsidP="00832958">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1E1F9D">
        <w:rPr>
          <w:rFonts w:ascii="EC Square Sans Cond Pro" w:hAnsi="EC Square Sans Cond Pro" w:cs="EC Square Sans Pro Medium"/>
          <w:color w:val="002060"/>
          <w:szCs w:val="20"/>
          <w:lang w:eastAsia="fr-BE"/>
        </w:rPr>
        <w:lastRenderedPageBreak/>
        <w:t xml:space="preserve">last update: </w:t>
      </w:r>
      <w:r w:rsidR="008D7ED7">
        <w:rPr>
          <w:rFonts w:ascii="EC Square Sans Cond Pro" w:hAnsi="EC Square Sans Cond Pro" w:cs="EC Square Sans Pro Medium"/>
          <w:color w:val="002060"/>
          <w:szCs w:val="20"/>
          <w:lang w:eastAsia="fr-BE"/>
        </w:rPr>
        <w:t>June 2023</w:t>
      </w:r>
    </w:p>
    <w:p w14:paraId="04F61967" w14:textId="77777777" w:rsidR="005E21DC" w:rsidRDefault="005E21DC" w:rsidP="0056706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1E1A1715" w14:textId="771BEA3D" w:rsidR="0056706F" w:rsidRPr="006E69CA" w:rsidRDefault="0056706F" w:rsidP="0056706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6E69CA">
        <w:rPr>
          <w:rFonts w:ascii="EC Square Sans Cond Pro" w:hAnsi="EC Square Sans Cond Pro" w:cs="EC Square Sans Pro Medium"/>
          <w:color w:val="4958A0"/>
          <w:sz w:val="36"/>
          <w:szCs w:val="36"/>
          <w:lang w:eastAsia="fr-BE"/>
        </w:rPr>
        <w:t xml:space="preserve">The Digital </w:t>
      </w:r>
      <w:r w:rsidR="005557C6" w:rsidRPr="006E69CA">
        <w:rPr>
          <w:rFonts w:ascii="EC Square Sans Cond Pro" w:hAnsi="EC Square Sans Cond Pro" w:cs="EC Square Sans Pro Medium"/>
          <w:color w:val="4958A0"/>
          <w:sz w:val="36"/>
          <w:szCs w:val="36"/>
          <w:lang w:eastAsia="fr-BE"/>
        </w:rPr>
        <w:t>Public Administration</w:t>
      </w:r>
      <w:r w:rsidRPr="006E69CA">
        <w:rPr>
          <w:rFonts w:ascii="EC Square Sans Cond Pro" w:hAnsi="EC Square Sans Cond Pro" w:cs="EC Square Sans Pro Medium"/>
          <w:color w:val="4958A0"/>
          <w:sz w:val="36"/>
          <w:szCs w:val="36"/>
          <w:lang w:eastAsia="fr-BE"/>
        </w:rPr>
        <w:t xml:space="preserve"> Factsheets</w:t>
      </w:r>
    </w:p>
    <w:p w14:paraId="73C14EB8" w14:textId="7DC581FA" w:rsidR="001F2B20" w:rsidRPr="006E69CA" w:rsidRDefault="001F2B20" w:rsidP="001F2B20">
      <w:pPr>
        <w:rPr>
          <w:rFonts w:ascii="EC Square Sans Cond Pro" w:hAnsi="EC Square Sans Cond Pro" w:cs="EC Square Sans Pro"/>
          <w:lang w:eastAsia="fr-BE"/>
        </w:rPr>
      </w:pPr>
      <w:r w:rsidRPr="006E69CA">
        <w:rPr>
          <w:rFonts w:ascii="EC Square Sans Cond Pro" w:hAnsi="EC Square Sans Cond Pro" w:cs="EC Square Sans Pro"/>
          <w:lang w:eastAsia="fr-BE"/>
        </w:rPr>
        <w:t>The factsheets present an overview of the state and progress of Digital Public Administration and Interoperability within European countries.</w:t>
      </w:r>
      <w:r w:rsidR="00006799" w:rsidRPr="006E69CA">
        <w:rPr>
          <w:rFonts w:ascii="EC Square Sans Cond Pro" w:hAnsi="EC Square Sans Cond Pro" w:cs="EC Square Sans Pro"/>
          <w:lang w:eastAsia="fr-BE"/>
        </w:rPr>
        <w:t xml:space="preserve"> The factsheets are published on the Joinup platform, which is a joint initiative by the Directorate General for Informatics (DG DIGIT) and the Directorate General for Communications Networks, Content &amp; Technology (DG CONNECT). </w:t>
      </w:r>
      <w:r w:rsidR="00EB17A4" w:rsidRPr="00EB17A4">
        <w:rPr>
          <w:rFonts w:ascii="EC Square Sans Cond Pro" w:hAnsi="EC Square Sans Cond Pro" w:cs="EC Square Sans Pro"/>
          <w:lang w:eastAsia="fr-BE"/>
        </w:rPr>
        <w:t xml:space="preserve">This factsheet received valuable contribution from </w:t>
      </w:r>
      <w:proofErr w:type="gramStart"/>
      <w:r w:rsidR="00EB17A4" w:rsidRPr="00EB17A4">
        <w:rPr>
          <w:rFonts w:ascii="EC Square Sans Cond Pro" w:hAnsi="EC Square Sans Cond Pro" w:cs="EC Square Sans Pro"/>
          <w:lang w:eastAsia="fr-BE"/>
        </w:rPr>
        <w:t>a number of</w:t>
      </w:r>
      <w:proofErr w:type="gramEnd"/>
      <w:r w:rsidR="00EB17A4" w:rsidRPr="00EB17A4">
        <w:rPr>
          <w:rFonts w:ascii="EC Square Sans Cond Pro" w:hAnsi="EC Square Sans Cond Pro" w:cs="EC Square Sans Pro"/>
          <w:lang w:eastAsia="fr-BE"/>
        </w:rPr>
        <w:t xml:space="preserve"> Ministries’ Policy Development and Programme Implementation Directorates which coordinated internal consultations to provide comprehensive feedback. These include: Ms. Marie Claire Vella (MEFL), Ms. Rachel </w:t>
      </w:r>
      <w:proofErr w:type="spellStart"/>
      <w:r w:rsidR="00EB17A4" w:rsidRPr="00EB17A4">
        <w:rPr>
          <w:rFonts w:ascii="EC Square Sans Cond Pro" w:hAnsi="EC Square Sans Cond Pro" w:cs="EC Square Sans Pro"/>
          <w:lang w:eastAsia="fr-BE"/>
        </w:rPr>
        <w:t>Sapiano</w:t>
      </w:r>
      <w:proofErr w:type="spellEnd"/>
      <w:r w:rsidR="00EB17A4" w:rsidRPr="00EB17A4">
        <w:rPr>
          <w:rFonts w:ascii="EC Square Sans Cond Pro" w:hAnsi="EC Square Sans Cond Pro" w:cs="EC Square Sans Pro"/>
          <w:lang w:eastAsia="fr-BE"/>
        </w:rPr>
        <w:t xml:space="preserve"> (MHSR), Ms. Isabelle Marie Camilleri and Ms. Roberta Zahra (MFJ), Ms. Maryann Dalli (MFE), Mr. Julian Steven Darmanin (MEYR), Ms. Moira Pisani (MFT), Mr. Shaun Patrick </w:t>
      </w:r>
      <w:proofErr w:type="spellStart"/>
      <w:r w:rsidR="00EB17A4" w:rsidRPr="00EB17A4">
        <w:rPr>
          <w:rFonts w:ascii="EC Square Sans Cond Pro" w:hAnsi="EC Square Sans Cond Pro" w:cs="EC Square Sans Pro"/>
          <w:lang w:eastAsia="fr-BE"/>
        </w:rPr>
        <w:t>Ebejer</w:t>
      </w:r>
      <w:proofErr w:type="spellEnd"/>
      <w:r w:rsidR="00EB17A4" w:rsidRPr="00EB17A4">
        <w:rPr>
          <w:rFonts w:ascii="EC Square Sans Cond Pro" w:hAnsi="EC Square Sans Cond Pro" w:cs="EC Square Sans Pro"/>
          <w:lang w:eastAsia="fr-BE"/>
        </w:rPr>
        <w:t xml:space="preserve"> and Ms. </w:t>
      </w:r>
      <w:proofErr w:type="spellStart"/>
      <w:r w:rsidR="00EB17A4" w:rsidRPr="00EB17A4">
        <w:rPr>
          <w:rFonts w:ascii="EC Square Sans Cond Pro" w:hAnsi="EC Square Sans Cond Pro" w:cs="EC Square Sans Pro"/>
          <w:lang w:eastAsia="fr-BE"/>
        </w:rPr>
        <w:t>Shaznay</w:t>
      </w:r>
      <w:proofErr w:type="spellEnd"/>
      <w:r w:rsidR="00EB17A4" w:rsidRPr="00EB17A4">
        <w:rPr>
          <w:rFonts w:ascii="EC Square Sans Cond Pro" w:hAnsi="EC Square Sans Cond Pro" w:cs="EC Square Sans Pro"/>
          <w:lang w:eastAsia="fr-BE"/>
        </w:rPr>
        <w:t xml:space="preserve"> Fenech (MTIP), Ms. Sarah </w:t>
      </w:r>
      <w:proofErr w:type="spellStart"/>
      <w:r w:rsidR="00EB17A4" w:rsidRPr="00EB17A4">
        <w:rPr>
          <w:rFonts w:ascii="EC Square Sans Cond Pro" w:hAnsi="EC Square Sans Cond Pro" w:cs="EC Square Sans Pro"/>
          <w:lang w:eastAsia="fr-BE"/>
        </w:rPr>
        <w:t>Grima</w:t>
      </w:r>
      <w:proofErr w:type="spellEnd"/>
      <w:r w:rsidR="00EB17A4" w:rsidRPr="00EB17A4">
        <w:rPr>
          <w:rFonts w:ascii="EC Square Sans Cond Pro" w:hAnsi="EC Square Sans Cond Pro" w:cs="EC Square Sans Pro"/>
          <w:lang w:eastAsia="fr-BE"/>
        </w:rPr>
        <w:t xml:space="preserve"> (MEEE) Ms. Angie-Ann </w:t>
      </w:r>
      <w:proofErr w:type="spellStart"/>
      <w:r w:rsidR="00EB17A4" w:rsidRPr="00EB17A4">
        <w:rPr>
          <w:rFonts w:ascii="EC Square Sans Cond Pro" w:hAnsi="EC Square Sans Cond Pro" w:cs="EC Square Sans Pro"/>
          <w:lang w:eastAsia="fr-BE"/>
        </w:rPr>
        <w:t>Behrla</w:t>
      </w:r>
      <w:proofErr w:type="spellEnd"/>
      <w:r w:rsidR="00EB17A4" w:rsidRPr="00EB17A4">
        <w:rPr>
          <w:rFonts w:ascii="EC Square Sans Cond Pro" w:hAnsi="EC Square Sans Cond Pro" w:cs="EC Square Sans Pro"/>
          <w:lang w:eastAsia="fr-BE"/>
        </w:rPr>
        <w:t xml:space="preserve"> (Health Policy MFH), Mr. Matthew Farrugia (MHAL). Valuable contribution was also received from Mr. Clive Farrugia (Digitalisation Committee), Mr. Massimo Vella (Servizz.gov), Mr. Franky Camilleri (P&amp;SD), Mr. Charles </w:t>
      </w:r>
      <w:proofErr w:type="spellStart"/>
      <w:r w:rsidR="00EB17A4" w:rsidRPr="00EB17A4">
        <w:rPr>
          <w:rFonts w:ascii="EC Square Sans Cond Pro" w:hAnsi="EC Square Sans Cond Pro" w:cs="EC Square Sans Pro"/>
          <w:lang w:eastAsia="fr-BE"/>
        </w:rPr>
        <w:t>Deguara</w:t>
      </w:r>
      <w:proofErr w:type="spellEnd"/>
      <w:r w:rsidR="00EB17A4" w:rsidRPr="00EB17A4">
        <w:rPr>
          <w:rFonts w:ascii="EC Square Sans Cond Pro" w:hAnsi="EC Square Sans Cond Pro" w:cs="EC Square Sans Pro"/>
          <w:lang w:eastAsia="fr-BE"/>
        </w:rPr>
        <w:t xml:space="preserve"> (NAO), </w:t>
      </w:r>
      <w:proofErr w:type="gramStart"/>
      <w:r w:rsidR="00EB17A4" w:rsidRPr="00EB17A4">
        <w:rPr>
          <w:rFonts w:ascii="EC Square Sans Cond Pro" w:hAnsi="EC Square Sans Cond Pro" w:cs="EC Square Sans Pro"/>
          <w:lang w:eastAsia="fr-BE"/>
        </w:rPr>
        <w:t>and  Mr.</w:t>
      </w:r>
      <w:proofErr w:type="gramEnd"/>
      <w:r w:rsidR="00EB17A4" w:rsidRPr="00EB17A4">
        <w:rPr>
          <w:rFonts w:ascii="EC Square Sans Cond Pro" w:hAnsi="EC Square Sans Cond Pro" w:cs="EC Square Sans Pro"/>
          <w:lang w:eastAsia="fr-BE"/>
        </w:rPr>
        <w:t xml:space="preserve"> Adrian A. Camilleri, Mr. Martin Camilleri, Mr. Joseph </w:t>
      </w:r>
      <w:proofErr w:type="spellStart"/>
      <w:r w:rsidR="00EB17A4" w:rsidRPr="00EB17A4">
        <w:rPr>
          <w:rFonts w:ascii="EC Square Sans Cond Pro" w:hAnsi="EC Square Sans Cond Pro" w:cs="EC Square Sans Pro"/>
          <w:lang w:eastAsia="fr-BE"/>
        </w:rPr>
        <w:t>Cutajar</w:t>
      </w:r>
      <w:proofErr w:type="spellEnd"/>
      <w:r w:rsidR="00EB17A4" w:rsidRPr="00EB17A4">
        <w:rPr>
          <w:rFonts w:ascii="EC Square Sans Cond Pro" w:hAnsi="EC Square Sans Cond Pro" w:cs="EC Square Sans Pro"/>
          <w:lang w:eastAsia="fr-BE"/>
        </w:rPr>
        <w:t xml:space="preserve">, Mr. Keith Aquilina, Ms. Priscilla Bugeja, Mr. Mark </w:t>
      </w:r>
      <w:proofErr w:type="spellStart"/>
      <w:r w:rsidR="00EB17A4" w:rsidRPr="00EB17A4">
        <w:rPr>
          <w:rFonts w:ascii="EC Square Sans Cond Pro" w:hAnsi="EC Square Sans Cond Pro" w:cs="EC Square Sans Pro"/>
          <w:lang w:eastAsia="fr-BE"/>
        </w:rPr>
        <w:t>Bartolo</w:t>
      </w:r>
      <w:proofErr w:type="spellEnd"/>
      <w:r w:rsidR="00EB17A4" w:rsidRPr="00EB17A4">
        <w:rPr>
          <w:rFonts w:ascii="EC Square Sans Cond Pro" w:hAnsi="EC Square Sans Cond Pro" w:cs="EC Square Sans Pro"/>
          <w:lang w:eastAsia="fr-BE"/>
        </w:rPr>
        <w:t>, Mr. Ramon Mangion and Mr. Robert Grixti (MITA). The contributions were consolidated by Ms Luana Camilleri, Policy Development and Programme Implementation Directorate, OPM.</w:t>
      </w:r>
    </w:p>
    <w:p w14:paraId="4BEDFC5A" w14:textId="0AD20E91" w:rsidR="0056706F" w:rsidRPr="006E69CA" w:rsidRDefault="0056706F" w:rsidP="0056706F">
      <w:pPr>
        <w:autoSpaceDE w:val="0"/>
        <w:autoSpaceDN w:val="0"/>
        <w:adjustRightInd w:val="0"/>
        <w:rPr>
          <w:rFonts w:ascii="EC Square Sans Cond Pro" w:hAnsi="EC Square Sans Cond Pro" w:cs="EC Square Sans Pro"/>
          <w:lang w:eastAsia="fr-BE"/>
        </w:rPr>
      </w:pPr>
    </w:p>
    <w:p w14:paraId="03F6F20C" w14:textId="2F282B57" w:rsidR="0056706F" w:rsidRPr="006E69CA" w:rsidRDefault="0056706F" w:rsidP="0056706F">
      <w:pPr>
        <w:jc w:val="left"/>
        <w:rPr>
          <w:rFonts w:ascii="Calibri" w:hAnsi="Calibri"/>
          <w:i/>
          <w:color w:val="auto"/>
          <w:lang w:eastAsia="en-US"/>
        </w:rPr>
      </w:pPr>
      <w:r w:rsidRPr="005E50AE">
        <w:rPr>
          <w:noProof/>
        </w:rPr>
        <w:drawing>
          <wp:anchor distT="0" distB="0" distL="114300" distR="114300" simplePos="0" relativeHeight="251658267" behindDoc="1" locked="0" layoutInCell="1" allowOverlap="1" wp14:anchorId="6FA1EFBB" wp14:editId="3276C641">
            <wp:simplePos x="0" y="0"/>
            <wp:positionH relativeFrom="margin">
              <wp:posOffset>-1905</wp:posOffset>
            </wp:positionH>
            <wp:positionV relativeFrom="paragraph">
              <wp:posOffset>-9525</wp:posOffset>
            </wp:positionV>
            <wp:extent cx="225425" cy="212090"/>
            <wp:effectExtent l="0" t="0" r="0" b="0"/>
            <wp:wrapNone/>
            <wp:docPr id="25" name="Picture 25" descr="W + WAVESTONE–RGB">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D60111" w:rsidRPr="006E69CA">
        <w:rPr>
          <w:rFonts w:ascii="Calibri" w:hAnsi="Calibri"/>
          <w:i/>
          <w:color w:val="auto"/>
          <w:lang w:eastAsia="en-US"/>
        </w:rPr>
        <w:t xml:space="preserve">     </w:t>
      </w:r>
      <w:r w:rsidR="00EF039A" w:rsidRPr="006E69CA">
        <w:rPr>
          <w:rFonts w:ascii="Calibri" w:hAnsi="Calibri"/>
          <w:i/>
          <w:color w:val="auto"/>
          <w:lang w:eastAsia="en-US"/>
        </w:rPr>
        <w:t xml:space="preserve">    </w:t>
      </w:r>
      <w:r w:rsidR="005E21DC">
        <w:rPr>
          <w:rFonts w:ascii="Calibri" w:hAnsi="Calibri"/>
          <w:i/>
          <w:color w:val="auto"/>
          <w:lang w:eastAsia="en-US"/>
        </w:rPr>
        <w:t xml:space="preserve">    </w:t>
      </w:r>
      <w:r w:rsidRPr="006E69CA">
        <w:rPr>
          <w:rFonts w:ascii="EC Square Sans Cond Pro" w:hAnsi="EC Square Sans Cond Pro" w:cs="EC Square Sans Pro"/>
          <w:i/>
          <w:lang w:eastAsia="fr-BE"/>
        </w:rPr>
        <w:t xml:space="preserve">The Digital </w:t>
      </w:r>
      <w:r w:rsidR="008E4460" w:rsidRPr="006E69CA">
        <w:rPr>
          <w:rFonts w:ascii="EC Square Sans Cond Pro" w:hAnsi="EC Square Sans Cond Pro" w:cs="EC Square Sans Pro"/>
          <w:i/>
          <w:lang w:eastAsia="fr-BE"/>
        </w:rPr>
        <w:t>Public Administration</w:t>
      </w:r>
      <w:r w:rsidRPr="006E69CA">
        <w:rPr>
          <w:rFonts w:ascii="EC Square Sans Cond Pro" w:hAnsi="EC Square Sans Cond Pro" w:cs="EC Square Sans Pro"/>
          <w:i/>
          <w:lang w:eastAsia="fr-BE"/>
        </w:rPr>
        <w:t xml:space="preserve"> Factsheets are prepared for the European Commission by </w:t>
      </w:r>
      <w:hyperlink r:id="rId218" w:history="1">
        <w:r w:rsidRPr="006E69CA">
          <w:rPr>
            <w:rFonts w:ascii="EC Square Sans Cond Pro" w:hAnsi="EC Square Sans Cond Pro" w:cs="EC Square Sans Pro"/>
            <w:i/>
            <w:color w:val="2F5496"/>
            <w:lang w:eastAsia="fr-BE"/>
          </w:rPr>
          <w:t>Wavestone</w:t>
        </w:r>
      </w:hyperlink>
      <w:r w:rsidR="00BD3AFE">
        <w:rPr>
          <w:rFonts w:ascii="EC Square Sans Cond Pro" w:hAnsi="EC Square Sans Cond Pro" w:cs="EC Square Sans Pro"/>
          <w:i/>
          <w:color w:val="2F5496"/>
          <w:lang w:eastAsia="fr-BE"/>
        </w:rPr>
        <w:t>.</w:t>
      </w:r>
    </w:p>
    <w:p w14:paraId="2E30494D" w14:textId="77777777" w:rsidR="00006799" w:rsidRPr="006E69CA" w:rsidRDefault="00006799" w:rsidP="00006799">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1D986284" w14:textId="53BDAA04" w:rsidR="00006799" w:rsidRPr="006E69CA" w:rsidRDefault="00006799" w:rsidP="00006799">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6E69CA">
        <w:rPr>
          <w:rFonts w:ascii="EC Square Sans Cond Pro" w:hAnsi="EC Square Sans Cond Pro" w:cs="EC Square Sans Pro Medium"/>
          <w:color w:val="4958A0"/>
          <w:sz w:val="36"/>
          <w:szCs w:val="36"/>
          <w:lang w:eastAsia="fr-BE"/>
        </w:rPr>
        <w:t xml:space="preserve">An action supported by Interoperable Europe </w:t>
      </w:r>
    </w:p>
    <w:p w14:paraId="7A082E9A" w14:textId="77777777" w:rsidR="00006799" w:rsidRPr="006E69CA" w:rsidRDefault="00006799" w:rsidP="00006799">
      <w:pPr>
        <w:autoSpaceDE w:val="0"/>
        <w:autoSpaceDN w:val="0"/>
        <w:adjustRightInd w:val="0"/>
        <w:spacing w:before="40" w:line="181" w:lineRule="atLeast"/>
        <w:rPr>
          <w:rFonts w:ascii="EC Square Sans Cond Pro" w:hAnsi="EC Square Sans Cond Pro" w:cs="EC Square Sans Pro"/>
          <w:lang w:eastAsia="fr-BE"/>
        </w:rPr>
      </w:pPr>
      <w:r w:rsidRPr="006E69CA">
        <w:rPr>
          <w:rFonts w:ascii="EC Square Sans Cond Pro" w:hAnsi="EC Square Sans Cond Pro" w:cs="EC Square Sans Pro"/>
          <w:lang w:eastAsia="fr-BE"/>
        </w:rPr>
        <w:t xml:space="preserve">The ISA² Programme has evolved into </w:t>
      </w:r>
      <w:hyperlink r:id="rId219" w:history="1">
        <w:r w:rsidRPr="006E69CA">
          <w:rPr>
            <w:rStyle w:val="Hyperlink"/>
            <w:rFonts w:ascii="EC Square Sans Cond Pro" w:hAnsi="EC Square Sans Cond Pro" w:cs="EC Square Sans Pro"/>
            <w:lang w:eastAsia="fr-BE"/>
          </w:rPr>
          <w:t>Interoperable Europe</w:t>
        </w:r>
      </w:hyperlink>
      <w:r w:rsidRPr="006E69CA">
        <w:rPr>
          <w:rFonts w:ascii="EC Square Sans Cond Pro" w:hAnsi="EC Square Sans Cond Pro" w:cs="EC Square Sans Pro"/>
          <w:lang w:eastAsia="fr-BE"/>
        </w:rPr>
        <w:t xml:space="preserve"> - the initiative of the European Commission for a reinforced interoperability policy.  </w:t>
      </w:r>
    </w:p>
    <w:p w14:paraId="26F0C32E" w14:textId="77777777" w:rsidR="00006799" w:rsidRPr="006E69CA"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6E69CA">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6E69CA">
        <w:rPr>
          <w:rFonts w:ascii="EC Square Sans Cond Pro" w:hAnsi="EC Square Sans Cond Pro" w:cs="EC Square Sans Pro"/>
          <w:color w:val="333333"/>
          <w:sz w:val="20"/>
          <w:vertAlign w:val="superscript"/>
          <w:lang w:val="en-GB" w:eastAsia="fr-BE"/>
        </w:rPr>
        <w:t>2</w:t>
      </w:r>
      <w:r w:rsidRPr="006E69CA">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7D7C91A6" w14:textId="74D2C2D1" w:rsidR="00006799" w:rsidRPr="006E69CA"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6E69CA">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20" w:history="1">
        <w:r w:rsidRPr="006E69CA">
          <w:rPr>
            <w:rStyle w:val="Hyperlink"/>
            <w:rFonts w:ascii="EC Square Sans Cond Pro" w:hAnsi="EC Square Sans Cond Pro" w:cs="EC Square Sans Pro"/>
            <w:lang w:val="en-GB" w:eastAsia="fr-BE"/>
          </w:rPr>
          <w:t>Digital Europe Programme</w:t>
        </w:r>
      </w:hyperlink>
      <w:r w:rsidRPr="006E69CA">
        <w:rPr>
          <w:rFonts w:ascii="EC Square Sans Cond Pro" w:hAnsi="EC Square Sans Cond Pro" w:cs="EC Square Sans Pro"/>
          <w:color w:val="333333"/>
          <w:sz w:val="20"/>
          <w:lang w:val="en-GB" w:eastAsia="fr-BE"/>
        </w:rPr>
        <w:t>.</w:t>
      </w:r>
    </w:p>
    <w:p w14:paraId="2EEC9A9F" w14:textId="77777777" w:rsidR="00006799" w:rsidRPr="006E69CA"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5F48F6B" w14:textId="278B29A4" w:rsidR="00006799" w:rsidRPr="006E69CA"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470AD8">
        <w:rPr>
          <w:noProof/>
          <w:lang w:val="en-GB"/>
        </w:rPr>
        <w:drawing>
          <wp:anchor distT="0" distB="0" distL="114300" distR="114300" simplePos="0" relativeHeight="251658244" behindDoc="1" locked="0" layoutInCell="1" allowOverlap="1" wp14:anchorId="446C5AC9" wp14:editId="65B0CCF2">
            <wp:simplePos x="0" y="0"/>
            <wp:positionH relativeFrom="column">
              <wp:posOffset>2595245</wp:posOffset>
            </wp:positionH>
            <wp:positionV relativeFrom="paragraph">
              <wp:posOffset>67310</wp:posOffset>
            </wp:positionV>
            <wp:extent cx="3376930" cy="1446530"/>
            <wp:effectExtent l="0" t="0" r="0" b="1270"/>
            <wp:wrapNone/>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70AD8">
        <w:rPr>
          <w:rFonts w:ascii="EC Square Sans Cond Pro" w:hAnsi="EC Square Sans Cond Pro" w:cs="EC Square Sans Pro Medium"/>
          <w:color w:val="4958A0"/>
          <w:sz w:val="36"/>
          <w:szCs w:val="36"/>
          <w:lang w:val="en-GB" w:eastAsia="fr-BE"/>
        </w:rPr>
        <w:t>Follow us</w:t>
      </w:r>
    </w:p>
    <w:p w14:paraId="522EC48D" w14:textId="4C65302B" w:rsidR="00006799" w:rsidRPr="00470AD8" w:rsidRDefault="00006799" w:rsidP="00006799">
      <w:pPr>
        <w:autoSpaceDE w:val="0"/>
        <w:autoSpaceDN w:val="0"/>
        <w:adjustRightInd w:val="0"/>
        <w:spacing w:before="40" w:line="181" w:lineRule="atLeast"/>
        <w:ind w:left="567"/>
        <w:jc w:val="left"/>
        <w:rPr>
          <w:rFonts w:ascii="EC Square Sans Cond Pro" w:hAnsi="EC Square Sans Cond Pro"/>
          <w:color w:val="034EA2"/>
        </w:rPr>
      </w:pPr>
      <w:r w:rsidRPr="005E50AE">
        <w:rPr>
          <w:noProof/>
        </w:rPr>
        <w:drawing>
          <wp:anchor distT="0" distB="0" distL="114300" distR="114300" simplePos="0" relativeHeight="251658243" behindDoc="1" locked="0" layoutInCell="1" allowOverlap="1" wp14:anchorId="3607E3A6" wp14:editId="513BEBF9">
            <wp:simplePos x="0" y="0"/>
            <wp:positionH relativeFrom="column">
              <wp:posOffset>3810</wp:posOffset>
            </wp:positionH>
            <wp:positionV relativeFrom="paragraph">
              <wp:posOffset>91440</wp:posOffset>
            </wp:positionV>
            <wp:extent cx="225425" cy="182880"/>
            <wp:effectExtent l="0" t="0" r="3175" b="7620"/>
            <wp:wrapNone/>
            <wp:docPr id="46" name="Picture 46"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70AD8">
        <w:rPr>
          <w:rStyle w:val="Hyperlink"/>
          <w:rFonts w:ascii="EC Square Sans Cond Pro" w:hAnsi="EC Square Sans Cond Pro"/>
        </w:rPr>
        <w:t>@</w:t>
      </w:r>
      <w:hyperlink r:id="rId223" w:history="1">
        <w:r w:rsidRPr="00470AD8">
          <w:rPr>
            <w:rStyle w:val="Hyperlink"/>
            <w:rFonts w:ascii="EC Square Sans Cond Pro" w:hAnsi="EC Square Sans Cond Pro"/>
          </w:rPr>
          <w:t>InteroperableEurope</w:t>
        </w:r>
      </w:hyperlink>
    </w:p>
    <w:p w14:paraId="67373667" w14:textId="51FF9A0E" w:rsidR="00006799" w:rsidRPr="00470AD8" w:rsidRDefault="00000000" w:rsidP="00006799">
      <w:pPr>
        <w:autoSpaceDE w:val="0"/>
        <w:autoSpaceDN w:val="0"/>
        <w:adjustRightInd w:val="0"/>
        <w:spacing w:before="40" w:line="181" w:lineRule="atLeast"/>
        <w:ind w:left="567"/>
        <w:jc w:val="left"/>
        <w:rPr>
          <w:rFonts w:ascii="EC Square Sans Cond Pro" w:hAnsi="EC Square Sans Cond Pro"/>
          <w:color w:val="034EA2"/>
        </w:rPr>
      </w:pPr>
      <w:hyperlink r:id="rId224" w:history="1">
        <w:r w:rsidR="00006799" w:rsidRPr="00470AD8">
          <w:rPr>
            <w:rStyle w:val="Hyperlink"/>
            <w:rFonts w:ascii="EC Square Sans Cond Pro" w:hAnsi="EC Square Sans Cond Pro"/>
          </w:rPr>
          <w:t>@Joinup_eu</w:t>
        </w:r>
      </w:hyperlink>
    </w:p>
    <w:p w14:paraId="4C2EFDCF" w14:textId="5A479268" w:rsidR="00006799" w:rsidRPr="00470AD8" w:rsidRDefault="0075139B" w:rsidP="00006799">
      <w:pPr>
        <w:autoSpaceDE w:val="0"/>
        <w:autoSpaceDN w:val="0"/>
        <w:adjustRightInd w:val="0"/>
        <w:spacing w:before="40" w:line="181" w:lineRule="atLeast"/>
        <w:ind w:left="567"/>
        <w:jc w:val="left"/>
        <w:rPr>
          <w:rFonts w:ascii="EC Square Sans Cond Pro" w:hAnsi="EC Square Sans Cond Pro"/>
          <w:color w:val="034EA2"/>
        </w:rPr>
      </w:pPr>
      <w:r w:rsidRPr="005E50AE">
        <w:rPr>
          <w:noProof/>
        </w:rPr>
        <w:drawing>
          <wp:anchor distT="0" distB="0" distL="114300" distR="114300" simplePos="0" relativeHeight="251658242" behindDoc="1" locked="0" layoutInCell="1" allowOverlap="1" wp14:anchorId="2CFD2C2F" wp14:editId="1F9AE3B6">
            <wp:simplePos x="0" y="0"/>
            <wp:positionH relativeFrom="margin">
              <wp:posOffset>-7034</wp:posOffset>
            </wp:positionH>
            <wp:positionV relativeFrom="margin">
              <wp:posOffset>4969168</wp:posOffset>
            </wp:positionV>
            <wp:extent cx="207010" cy="203835"/>
            <wp:effectExtent l="0" t="0" r="2540" b="571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5"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41CBD9B9" w14:textId="7BB7EE8D" w:rsidR="00006799" w:rsidRPr="00470AD8" w:rsidRDefault="00006799" w:rsidP="00006799">
      <w:pPr>
        <w:rPr>
          <w:color w:val="034EA2"/>
        </w:rPr>
      </w:pPr>
      <w:r w:rsidRPr="00470AD8">
        <w:t xml:space="preserve">        </w:t>
      </w:r>
      <w:hyperlink r:id="rId226" w:history="1">
        <w:r w:rsidRPr="00470AD8">
          <w:rPr>
            <w:rStyle w:val="Hyperlink"/>
            <w:rFonts w:ascii="EC Square Sans Cond Pro" w:hAnsi="EC Square Sans Cond Pro"/>
          </w:rPr>
          <w:t>Interoperable</w:t>
        </w:r>
      </w:hyperlink>
      <w:r w:rsidRPr="00470AD8">
        <w:rPr>
          <w:rStyle w:val="Hyperlink"/>
          <w:rFonts w:ascii="EC Square Sans Cond Pro" w:hAnsi="EC Square Sans Cond Pro"/>
        </w:rPr>
        <w:t xml:space="preserve"> Europe</w:t>
      </w:r>
    </w:p>
    <w:p w14:paraId="149A5769" w14:textId="5A45CB6A" w:rsidR="00585763" w:rsidRPr="006E69CA" w:rsidRDefault="0045098A" w:rsidP="00585763">
      <w:pPr>
        <w:pStyle w:val="BodyText"/>
      </w:pPr>
      <w:r>
        <w:rPr>
          <w:noProof/>
          <w:lang w:val="en-IE" w:eastAsia="en-IE"/>
        </w:rPr>
        <w:drawing>
          <wp:anchor distT="0" distB="0" distL="114300" distR="114300" simplePos="0" relativeHeight="251658250" behindDoc="1" locked="1" layoutInCell="1" allowOverlap="1" wp14:anchorId="662EF2FA" wp14:editId="123A1005">
            <wp:simplePos x="0" y="0"/>
            <wp:positionH relativeFrom="page">
              <wp:align>right</wp:align>
            </wp:positionH>
            <wp:positionV relativeFrom="page">
              <wp:align>bottom</wp:align>
            </wp:positionV>
            <wp:extent cx="7570470" cy="2030095"/>
            <wp:effectExtent l="0" t="0" r="0" b="8255"/>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570470" cy="2030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4BA" w:rsidRPr="005E50AE">
        <w:rPr>
          <w:noProof/>
        </w:rPr>
        <mc:AlternateContent>
          <mc:Choice Requires="wps">
            <w:drawing>
              <wp:anchor distT="0" distB="0" distL="114300" distR="114300" simplePos="0" relativeHeight="251658241" behindDoc="0" locked="0" layoutInCell="1" allowOverlap="1" wp14:anchorId="73FEC015" wp14:editId="46AB8575">
                <wp:simplePos x="0" y="0"/>
                <wp:positionH relativeFrom="page">
                  <wp:posOffset>0</wp:posOffset>
                </wp:positionH>
                <wp:positionV relativeFrom="margin">
                  <wp:posOffset>-1260475</wp:posOffset>
                </wp:positionV>
                <wp:extent cx="7568565" cy="1320165"/>
                <wp:effectExtent l="0" t="0" r="0" b="0"/>
                <wp:wrapSquare wrapText="bothSides"/>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111F37"/>
                        </a:solidFill>
                        <a:ln>
                          <a:noFill/>
                        </a:ln>
                      </wps:spPr>
                      <wps:txbx>
                        <w:txbxContent>
                          <w:p w14:paraId="64FB690F" w14:textId="77777777" w:rsidR="008B24DF" w:rsidRPr="00040BDF" w:rsidRDefault="008B24DF" w:rsidP="006B7981">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FEC015" id="Rectangle 13" o:spid="_x0000_s1047" style="position:absolute;left:0;text-align:left;margin-left:0;margin-top:-99.25pt;width:595.95pt;height:103.9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yZ8gEAAMkDAAAOAAAAZHJzL2Uyb0RvYy54bWysU9uO2yAQfa/Uf0C8N46zSXZrxVmtskpV&#10;aXuRtv0AjLGNihk6kNjp13fA2WzUvlV9QQwznJlzOGzux96wo0KvwZY8n805U1ZCrW1b8u/f9u/u&#10;OPNB2FoYsKrkJ+X5/fbtm83gCrWADkytkBGI9cXgSt6F4Ios87JTvfAzcMpSsgHsRaAQ26xGMRB6&#10;b7LFfL7OBsDaIUjlPZ0+Tkm+TfhNo2T40jReBWZKTrOFtGJaq7hm240oWhSu0/I8hviHKXqhLTW9&#10;QD2KINgB9V9QvZYIHpowk9Bn0DRaqsSB2OTzP9g8d8KpxIXE8e4ik/9/sPLz8dl9xTi6d08gf3hm&#10;YdcJ26oHRBg6JWpql0ehssH54nIhBp6usmr4BDU9rTgESBqMDfYRkNixMUl9ukitxsAkHd6u1ner&#10;9YozSbn8hshTEHuI4uW6Qx8+KOhZ3JQc6S0TvDg++TCVvpSk8cHoeq+NSQG21c4gOwp69zzP9ze3&#10;Z3R/XWZsLLYQr02I8STxjNSii3wRxmpkuiacNGE8qqA+EXOEyU/kf9p0gL84G8hLJfc/DwIVZ+aj&#10;JfXe58tlNF8KlqvbBQV4namuM8JKgip54Gza7sJk2IND3XbUKU86WHggxRudtHid6jw/+SWpefZ2&#10;NOR1nKpef+D2NwAAAP//AwBQSwMEFAAGAAgAAAAhADieIwffAAAACAEAAA8AAABkcnMvZG93bnJl&#10;di54bWxMj81OwzAQhO9IvIO1SNxaJ+FHTYhTUSQEQhUShQNHN16SqPE62Js0vD3uCY6jGc18U65n&#10;24sJfegcKUiXCQik2pmOGgUf74+LFYjAmozuHaGCHwywrs7PSl0Yd6Q3nHbciFhCodAKWuahkDLU&#10;LVodlm5Ait6X81ZzlL6RxutjLLe9zJLkVlrdUVxo9YAPLdaH3WjjCB+G7ybLpu1L9/mEGz9ePW9e&#10;lbq8mO/vQDDO/BeGE35Ehyoy7d1IJoheQTzCChZpvroBcfLTPM1B7BXk1yCrUv4/UP0CAAD//wMA&#10;UEsBAi0AFAAGAAgAAAAhALaDOJL+AAAA4QEAABMAAAAAAAAAAAAAAAAAAAAAAFtDb250ZW50X1R5&#10;cGVzXS54bWxQSwECLQAUAAYACAAAACEAOP0h/9YAAACUAQAACwAAAAAAAAAAAAAAAAAvAQAAX3Jl&#10;bHMvLnJlbHNQSwECLQAUAAYACAAAACEAekSsmfIBAADJAwAADgAAAAAAAAAAAAAAAAAuAgAAZHJz&#10;L2Uyb0RvYy54bWxQSwECLQAUAAYACAAAACEAOJ4jB98AAAAIAQAADwAAAAAAAAAAAAAAAABMBAAA&#10;ZHJzL2Rvd25yZXYueG1sUEsFBgAAAAAEAAQA8wAAAFgFAAAAAA==&#10;" fillcolor="#111f37" stroked="f">
                <v:textbox>
                  <w:txbxContent>
                    <w:p w14:paraId="64FB690F" w14:textId="77777777" w:rsidR="008B24DF" w:rsidRPr="00040BDF" w:rsidRDefault="008B24DF" w:rsidP="006B7981">
                      <w:pPr>
                        <w:jc w:val="left"/>
                        <w:rPr>
                          <w:rFonts w:ascii="EC Square Sans Cond Pro" w:hAnsi="EC Square Sans Cond Pro"/>
                          <w:i/>
                          <w:color w:val="002060"/>
                        </w:rPr>
                      </w:pPr>
                    </w:p>
                  </w:txbxContent>
                </v:textbox>
                <w10:wrap type="square" anchorx="page" anchory="margin"/>
              </v:rect>
            </w:pict>
          </mc:Fallback>
        </mc:AlternateContent>
      </w:r>
    </w:p>
    <w:sectPr w:rsidR="00585763" w:rsidRPr="006E69CA" w:rsidSect="00986FD6">
      <w:footerReference w:type="first" r:id="rId228"/>
      <w:pgSz w:w="11906" w:h="16838" w:code="9"/>
      <w:pgMar w:top="1987" w:right="1411" w:bottom="1411" w:left="1699" w:header="0" w:footer="38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E749D" w14:textId="77777777" w:rsidR="00F83C85" w:rsidRPr="006A1DAA" w:rsidRDefault="00F83C85">
      <w:r w:rsidRPr="006A1DAA">
        <w:separator/>
      </w:r>
    </w:p>
  </w:endnote>
  <w:endnote w:type="continuationSeparator" w:id="0">
    <w:p w14:paraId="20AA6693" w14:textId="77777777" w:rsidR="00F83C85" w:rsidRPr="006A1DAA" w:rsidRDefault="00F83C85">
      <w:r w:rsidRPr="006A1DAA">
        <w:continuationSeparator/>
      </w:r>
    </w:p>
  </w:endnote>
  <w:endnote w:type="continuationNotice" w:id="1">
    <w:p w14:paraId="3086878A" w14:textId="77777777" w:rsidR="00F83C85" w:rsidRDefault="00F83C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panose1 w:val="00000000000000000000"/>
    <w:charset w:val="00"/>
    <w:family w:val="swiss"/>
    <w:notTrueType/>
    <w:pitch w:val="variable"/>
    <w:sig w:usb0="00000003" w:usb1="00000000" w:usb2="00000000" w:usb3="00000000" w:csb0="00000001" w:csb1="00000000"/>
  </w:font>
  <w:font w:name="EC Square Sans Pro">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8851A" w14:textId="2EC68E4F" w:rsidR="00FE508B" w:rsidRDefault="00000000">
    <w:pPr>
      <w:pStyle w:val="Footer"/>
      <w:jc w:val="center"/>
    </w:pPr>
    <w:sdt>
      <w:sdtPr>
        <w:id w:val="2041623669"/>
        <w:docPartObj>
          <w:docPartGallery w:val="Page Numbers (Bottom of Page)"/>
          <w:docPartUnique/>
        </w:docPartObj>
      </w:sdtPr>
      <w:sdtEndPr>
        <w:rPr>
          <w:noProof/>
        </w:rPr>
      </w:sdtEndPr>
      <w:sdtContent>
        <w:r w:rsidR="00F37CDC">
          <w:rPr>
            <w:noProof/>
            <w:lang w:val="en-IE" w:eastAsia="en-IE"/>
          </w:rPr>
          <w:drawing>
            <wp:anchor distT="0" distB="0" distL="114300" distR="114300" simplePos="0" relativeHeight="251658244" behindDoc="1" locked="1" layoutInCell="1" allowOverlap="1" wp14:anchorId="761A1CF6" wp14:editId="62659A3B">
              <wp:simplePos x="0" y="0"/>
              <wp:positionH relativeFrom="page">
                <wp:align>right</wp:align>
              </wp:positionH>
              <wp:positionV relativeFrom="page">
                <wp:align>bottom</wp:align>
              </wp:positionV>
              <wp:extent cx="7570470" cy="8242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4DF">
          <w:fldChar w:fldCharType="begin"/>
        </w:r>
        <w:r w:rsidR="008B24DF">
          <w:instrText xml:space="preserve"> PAGE   \* MERGEFORMAT </w:instrText>
        </w:r>
        <w:r w:rsidR="008B24DF">
          <w:fldChar w:fldCharType="separate"/>
        </w:r>
        <w:r w:rsidR="008B24DF">
          <w:rPr>
            <w:noProof/>
          </w:rPr>
          <w:t>2</w:t>
        </w:r>
        <w:r w:rsidR="008B24DF">
          <w:rPr>
            <w:noProof/>
          </w:rPr>
          <w:fldChar w:fldCharType="end"/>
        </w:r>
      </w:sdtContent>
    </w:sdt>
  </w:p>
  <w:p w14:paraId="20E6012C" w14:textId="1C965060" w:rsidR="008B24DF" w:rsidRDefault="008B24DF">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A32C9" w14:textId="69F64115" w:rsidR="00AA33BE" w:rsidRDefault="00AA33BE">
    <w:pPr>
      <w:pStyle w:val="Footer"/>
      <w:jc w:val="center"/>
    </w:pPr>
    <w:r>
      <w:fldChar w:fldCharType="begin"/>
    </w:r>
    <w:r>
      <w:instrText xml:space="preserve"> PAGE   \* MERGEFORMAT </w:instrText>
    </w:r>
    <w:r>
      <w:fldChar w:fldCharType="separate"/>
    </w:r>
    <w:r>
      <w:rPr>
        <w:noProof/>
      </w:rPr>
      <w:t>2</w:t>
    </w:r>
    <w:r>
      <w:rPr>
        <w:noProof/>
      </w:rPr>
      <w:fldChar w:fldCharType="end"/>
    </w:r>
  </w:p>
  <w:p w14:paraId="2C2B27F5" w14:textId="77777777" w:rsidR="00AA33BE" w:rsidRPr="00B92150" w:rsidRDefault="00AA33BE">
    <w:pPr>
      <w:pStyle w:val="Footer"/>
      <w:rPr>
        <w:lang w:val="fr-FR"/>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94BEC" w14:textId="77777777" w:rsidR="00AA33BE" w:rsidRDefault="00AA33BE">
    <w:pPr>
      <w:pStyle w:val="Footer"/>
      <w:jc w:val="center"/>
    </w:pPr>
    <w:r>
      <w:rPr>
        <w:noProof/>
        <w:lang w:val="en-IE" w:eastAsia="en-IE"/>
      </w:rPr>
      <w:drawing>
        <wp:anchor distT="0" distB="0" distL="114300" distR="114300" simplePos="0" relativeHeight="251658246" behindDoc="1" locked="1" layoutInCell="1" allowOverlap="1" wp14:anchorId="13C854AD" wp14:editId="07653437">
          <wp:simplePos x="0" y="0"/>
          <wp:positionH relativeFrom="page">
            <wp:posOffset>-17145</wp:posOffset>
          </wp:positionH>
          <wp:positionV relativeFrom="page">
            <wp:posOffset>9862185</wp:posOffset>
          </wp:positionV>
          <wp:extent cx="7570470" cy="824230"/>
          <wp:effectExtent l="0" t="0" r="0" b="0"/>
          <wp:wrapNone/>
          <wp:docPr id="447559625" name="Picture 44755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p w14:paraId="00428A82" w14:textId="77777777" w:rsidR="00AA33BE" w:rsidRPr="00B92150" w:rsidRDefault="00AA33BE">
    <w:pPr>
      <w:pStyle w:val="Footer"/>
      <w:rPr>
        <w:lang w:val="fr-FR"/>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E5231" w14:textId="0C59E284" w:rsidR="008B24DF" w:rsidRDefault="00DF0881" w:rsidP="00123884">
    <w:pPr>
      <w:pStyle w:val="Footer"/>
      <w:tabs>
        <w:tab w:val="center" w:pos="4393"/>
      </w:tabs>
    </w:pPr>
    <w:r>
      <w:rPr>
        <w:noProof/>
      </w:rPr>
      <w:drawing>
        <wp:anchor distT="0" distB="0" distL="114300" distR="114300" simplePos="0" relativeHeight="251658252" behindDoc="1" locked="0" layoutInCell="1" allowOverlap="1" wp14:anchorId="040FD51B" wp14:editId="6F539CB2">
          <wp:simplePos x="0" y="0"/>
          <wp:positionH relativeFrom="column">
            <wp:posOffset>-1905</wp:posOffset>
          </wp:positionH>
          <wp:positionV relativeFrom="paragraph">
            <wp:posOffset>4454525</wp:posOffset>
          </wp:positionV>
          <wp:extent cx="5579745" cy="1311910"/>
          <wp:effectExtent l="0" t="0" r="1905"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79745" cy="1311910"/>
                  </a:xfrm>
                  <a:prstGeom prst="rect">
                    <a:avLst/>
                  </a:prstGeom>
                  <a:noFill/>
                </pic:spPr>
              </pic:pic>
            </a:graphicData>
          </a:graphic>
          <wp14:sizeRelH relativeFrom="page">
            <wp14:pctWidth>0</wp14:pctWidth>
          </wp14:sizeRelH>
          <wp14:sizeRelV relativeFrom="page">
            <wp14:pctHeight>0</wp14:pctHeight>
          </wp14:sizeRelV>
        </wp:anchor>
      </w:drawing>
    </w:r>
    <w:r w:rsidR="008B24DF">
      <w:rPr>
        <w:noProof/>
      </w:rPr>
      <w:drawing>
        <wp:anchor distT="0" distB="0" distL="114300" distR="114300" simplePos="0" relativeHeight="251658242" behindDoc="1" locked="0" layoutInCell="1" allowOverlap="1" wp14:anchorId="19FE4795" wp14:editId="4F862738">
          <wp:simplePos x="0" y="0"/>
          <wp:positionH relativeFrom="column">
            <wp:posOffset>-400685</wp:posOffset>
          </wp:positionH>
          <wp:positionV relativeFrom="paragraph">
            <wp:posOffset>7861300</wp:posOffset>
          </wp:positionV>
          <wp:extent cx="5579745" cy="2150110"/>
          <wp:effectExtent l="0" t="0" r="1905" b="2540"/>
          <wp:wrapNone/>
          <wp:docPr id="27" name="Picture 27"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sidR="008B24DF">
      <w:tab/>
    </w:r>
    <w:r w:rsidR="008B24DF">
      <w:tab/>
    </w:r>
  </w:p>
  <w:p w14:paraId="4743CF22" w14:textId="74FE430D" w:rsidR="008B24DF" w:rsidRPr="00B92150" w:rsidRDefault="008B24DF">
    <w:pPr>
      <w:pStyle w:val="Footer"/>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743F" w14:textId="53B605F6" w:rsidR="00B04B88" w:rsidRDefault="00B04B88">
    <w:pPr>
      <w:pStyle w:val="Footer"/>
      <w:jc w:val="center"/>
    </w:pPr>
    <w:r>
      <w:fldChar w:fldCharType="begin"/>
    </w:r>
    <w:r>
      <w:instrText xml:space="preserve"> PAGE   \* MERGEFORMAT </w:instrText>
    </w:r>
    <w:r>
      <w:fldChar w:fldCharType="separate"/>
    </w:r>
    <w:r>
      <w:rPr>
        <w:noProof/>
      </w:rPr>
      <w:t>2</w:t>
    </w:r>
    <w:r>
      <w:rPr>
        <w:noProof/>
      </w:rPr>
      <w:fldChar w:fldCharType="end"/>
    </w:r>
  </w:p>
  <w:p w14:paraId="34DA4084" w14:textId="1E439C57" w:rsidR="008B24DF" w:rsidRPr="00B92150" w:rsidRDefault="008B24DF">
    <w:pPr>
      <w:pStyle w:val="Footer"/>
      <w:rPr>
        <w:lang w:val="fr-F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5AB28" w14:textId="77777777" w:rsidR="007F491E" w:rsidRDefault="007F491E">
    <w:pPr>
      <w:pStyle w:val="Footer"/>
      <w:jc w:val="center"/>
    </w:pPr>
    <w:r>
      <w:fldChar w:fldCharType="begin"/>
    </w:r>
    <w:r>
      <w:instrText xml:space="preserve"> PAGE   \* MERGEFORMAT </w:instrText>
    </w:r>
    <w:r>
      <w:fldChar w:fldCharType="separate"/>
    </w:r>
    <w:r>
      <w:rPr>
        <w:noProof/>
      </w:rPr>
      <w:t>2</w:t>
    </w:r>
    <w:r>
      <w:rPr>
        <w:noProof/>
      </w:rPr>
      <w:fldChar w:fldCharType="end"/>
    </w:r>
  </w:p>
  <w:p w14:paraId="3B93FB6B" w14:textId="166B832C" w:rsidR="007F491E" w:rsidRDefault="007F491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7E0DF" w14:textId="72E33873" w:rsidR="005B4DC0" w:rsidRDefault="005B4DC0">
    <w:pPr>
      <w:pStyle w:val="Footer"/>
      <w:jc w:val="center"/>
    </w:pPr>
    <w:r>
      <w:fldChar w:fldCharType="begin"/>
    </w:r>
    <w:r>
      <w:instrText xml:space="preserve"> PAGE   \* MERGEFORMAT </w:instrText>
    </w:r>
    <w:r>
      <w:fldChar w:fldCharType="separate"/>
    </w:r>
    <w:r>
      <w:rPr>
        <w:noProof/>
      </w:rPr>
      <w:t>2</w:t>
    </w:r>
    <w:r>
      <w:rPr>
        <w:noProof/>
      </w:rPr>
      <w:fldChar w:fldCharType="end"/>
    </w:r>
  </w:p>
  <w:p w14:paraId="2D8A9079" w14:textId="77777777" w:rsidR="005B4DC0" w:rsidRPr="00B92150" w:rsidRDefault="005B4DC0">
    <w:pPr>
      <w:pStyle w:val="Footer"/>
      <w:rPr>
        <w:lang w:val="fr-F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876EC" w14:textId="77777777" w:rsidR="005B4DC0" w:rsidRDefault="005B4DC0">
    <w:pPr>
      <w:pStyle w:val="Footer"/>
      <w:jc w:val="center"/>
    </w:pPr>
    <w:r>
      <w:fldChar w:fldCharType="begin"/>
    </w:r>
    <w:r>
      <w:instrText xml:space="preserve"> PAGE   \* MERGEFORMAT </w:instrText>
    </w:r>
    <w:r>
      <w:fldChar w:fldCharType="separate"/>
    </w:r>
    <w:r>
      <w:rPr>
        <w:noProof/>
      </w:rPr>
      <w:t>2</w:t>
    </w:r>
    <w:r>
      <w:rPr>
        <w:noProof/>
      </w:rPr>
      <w:fldChar w:fldCharType="end"/>
    </w:r>
    <w:r>
      <w:rPr>
        <w:noProof/>
        <w:lang w:val="en-IE" w:eastAsia="en-IE"/>
      </w:rPr>
      <w:drawing>
        <wp:anchor distT="0" distB="0" distL="114300" distR="114300" simplePos="0" relativeHeight="251658249" behindDoc="1" locked="1" layoutInCell="1" allowOverlap="1" wp14:anchorId="3A2152A6" wp14:editId="2B6C6D11">
          <wp:simplePos x="0" y="0"/>
          <wp:positionH relativeFrom="page">
            <wp:posOffset>12700</wp:posOffset>
          </wp:positionH>
          <wp:positionV relativeFrom="page">
            <wp:posOffset>9848215</wp:posOffset>
          </wp:positionV>
          <wp:extent cx="7570470" cy="82423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370756" w14:textId="77777777" w:rsidR="005B4DC0" w:rsidRPr="00B92150" w:rsidRDefault="005B4DC0">
    <w:pPr>
      <w:pStyle w:val="Footer"/>
      <w:rPr>
        <w:lang w:val="fr-F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2E28" w14:textId="5AEC06AA" w:rsidR="005B4DC0" w:rsidRDefault="005B4DC0">
    <w:pPr>
      <w:pStyle w:val="Footer"/>
      <w:jc w:val="center"/>
    </w:pPr>
    <w:r>
      <w:fldChar w:fldCharType="begin"/>
    </w:r>
    <w:r>
      <w:instrText xml:space="preserve"> PAGE   \* MERGEFORMAT </w:instrText>
    </w:r>
    <w:r>
      <w:fldChar w:fldCharType="separate"/>
    </w:r>
    <w:r>
      <w:rPr>
        <w:noProof/>
      </w:rPr>
      <w:t>2</w:t>
    </w:r>
    <w:r>
      <w:rPr>
        <w:noProof/>
      </w:rPr>
      <w:fldChar w:fldCharType="end"/>
    </w:r>
  </w:p>
  <w:p w14:paraId="08066B9B" w14:textId="77777777" w:rsidR="005B4DC0" w:rsidRPr="00B92150" w:rsidRDefault="005B4DC0">
    <w:pPr>
      <w:pStyle w:val="Footer"/>
      <w:rPr>
        <w:lang w:val="fr-F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2F0F2" w14:textId="77777777" w:rsidR="005B4DC0" w:rsidRDefault="005B4DC0">
    <w:pPr>
      <w:pStyle w:val="Footer"/>
      <w:jc w:val="center"/>
    </w:pPr>
    <w:r>
      <w:fldChar w:fldCharType="begin"/>
    </w:r>
    <w:r>
      <w:instrText xml:space="preserve"> PAGE   \* MERGEFORMAT </w:instrText>
    </w:r>
    <w:r>
      <w:fldChar w:fldCharType="separate"/>
    </w:r>
    <w:r>
      <w:rPr>
        <w:noProof/>
      </w:rPr>
      <w:t>2</w:t>
    </w:r>
    <w:r>
      <w:rPr>
        <w:noProof/>
      </w:rPr>
      <w:fldChar w:fldCharType="end"/>
    </w:r>
    <w:r>
      <w:rPr>
        <w:noProof/>
        <w:lang w:val="en-IE" w:eastAsia="en-IE"/>
      </w:rPr>
      <w:drawing>
        <wp:anchor distT="0" distB="0" distL="114300" distR="114300" simplePos="0" relativeHeight="251658247" behindDoc="1" locked="1" layoutInCell="1" allowOverlap="1" wp14:anchorId="6BBDC316" wp14:editId="69F221EB">
          <wp:simplePos x="0" y="0"/>
          <wp:positionH relativeFrom="page">
            <wp:posOffset>12700</wp:posOffset>
          </wp:positionH>
          <wp:positionV relativeFrom="page">
            <wp:posOffset>9848215</wp:posOffset>
          </wp:positionV>
          <wp:extent cx="7570470" cy="82423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2218C" w14:textId="77777777" w:rsidR="005B4DC0" w:rsidRPr="00B92150" w:rsidRDefault="005B4DC0">
    <w:pPr>
      <w:pStyle w:val="Footer"/>
      <w:rPr>
        <w:lang w:val="fr-F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E8EE7" w14:textId="3CD20B0B" w:rsidR="005B4DC0" w:rsidRDefault="005B4DC0">
    <w:pPr>
      <w:pStyle w:val="Footer"/>
      <w:jc w:val="center"/>
    </w:pPr>
    <w:r>
      <w:fldChar w:fldCharType="begin"/>
    </w:r>
    <w:r>
      <w:instrText xml:space="preserve"> PAGE   \* MERGEFORMAT </w:instrText>
    </w:r>
    <w:r>
      <w:fldChar w:fldCharType="separate"/>
    </w:r>
    <w:r>
      <w:rPr>
        <w:noProof/>
      </w:rPr>
      <w:t>2</w:t>
    </w:r>
    <w:r>
      <w:rPr>
        <w:noProof/>
      </w:rPr>
      <w:fldChar w:fldCharType="end"/>
    </w:r>
  </w:p>
  <w:p w14:paraId="5C8D06DD" w14:textId="77777777" w:rsidR="005B4DC0" w:rsidRPr="00B92150" w:rsidRDefault="005B4DC0">
    <w:pPr>
      <w:pStyle w:val="Footer"/>
      <w:rPr>
        <w:lang w:val="fr-FR"/>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848A6" w14:textId="77777777" w:rsidR="005B4DC0" w:rsidRDefault="005B4DC0">
    <w:pPr>
      <w:pStyle w:val="Footer"/>
      <w:jc w:val="center"/>
    </w:pPr>
    <w:r>
      <w:fldChar w:fldCharType="begin"/>
    </w:r>
    <w:r>
      <w:instrText xml:space="preserve"> PAGE   \* MERGEFORMAT </w:instrText>
    </w:r>
    <w:r>
      <w:fldChar w:fldCharType="separate"/>
    </w:r>
    <w:r>
      <w:rPr>
        <w:noProof/>
      </w:rPr>
      <w:t>2</w:t>
    </w:r>
    <w:r>
      <w:rPr>
        <w:noProof/>
      </w:rPr>
      <w:fldChar w:fldCharType="end"/>
    </w:r>
    <w:r>
      <w:rPr>
        <w:noProof/>
        <w:lang w:val="en-IE" w:eastAsia="en-IE"/>
      </w:rPr>
      <w:drawing>
        <wp:anchor distT="0" distB="0" distL="114300" distR="114300" simplePos="0" relativeHeight="251658248" behindDoc="1" locked="1" layoutInCell="1" allowOverlap="1" wp14:anchorId="21374D9E" wp14:editId="61A973F3">
          <wp:simplePos x="0" y="0"/>
          <wp:positionH relativeFrom="page">
            <wp:posOffset>12700</wp:posOffset>
          </wp:positionH>
          <wp:positionV relativeFrom="page">
            <wp:posOffset>9848215</wp:posOffset>
          </wp:positionV>
          <wp:extent cx="7570470" cy="824230"/>
          <wp:effectExtent l="0" t="0" r="0" b="0"/>
          <wp:wrapNone/>
          <wp:docPr id="5" name="Immagine 199886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77D51B" w14:textId="77777777" w:rsidR="005B4DC0" w:rsidRPr="00B92150" w:rsidRDefault="005B4DC0">
    <w:pPr>
      <w:pStyle w:val="Footer"/>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E5040" w14:textId="77777777" w:rsidR="00F83C85" w:rsidRPr="006A1DAA" w:rsidRDefault="00F83C85">
      <w:r w:rsidRPr="006A1DAA">
        <w:separator/>
      </w:r>
    </w:p>
  </w:footnote>
  <w:footnote w:type="continuationSeparator" w:id="0">
    <w:p w14:paraId="3C909763" w14:textId="77777777" w:rsidR="00F83C85" w:rsidRPr="006A1DAA" w:rsidRDefault="00F83C85">
      <w:r w:rsidRPr="006A1DAA">
        <w:continuationSeparator/>
      </w:r>
    </w:p>
  </w:footnote>
  <w:footnote w:type="continuationNotice" w:id="1">
    <w:p w14:paraId="05DCC1FC" w14:textId="77777777" w:rsidR="00F83C85" w:rsidRDefault="00F83C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6730A" w14:textId="6F2D9011" w:rsidR="008B24DF" w:rsidRDefault="00253C47" w:rsidP="00640923">
    <w:pPr>
      <w:pStyle w:val="Footer"/>
      <w:tabs>
        <w:tab w:val="clear" w:pos="8306"/>
        <w:tab w:val="right" w:pos="8820"/>
      </w:tabs>
      <w:ind w:right="3027"/>
    </w:pPr>
    <w:r>
      <w:rPr>
        <w:noProof/>
      </w:rPr>
      <w:drawing>
        <wp:anchor distT="0" distB="0" distL="114300" distR="114300" simplePos="0" relativeHeight="251658243" behindDoc="0" locked="0" layoutInCell="1" allowOverlap="1" wp14:anchorId="41FCC586" wp14:editId="5CEF4F98">
          <wp:simplePos x="0" y="0"/>
          <wp:positionH relativeFrom="page">
            <wp:posOffset>1992679</wp:posOffset>
          </wp:positionH>
          <wp:positionV relativeFrom="paragraph">
            <wp:posOffset>0</wp:posOffset>
          </wp:positionV>
          <wp:extent cx="5579745" cy="1294130"/>
          <wp:effectExtent l="0" t="0" r="1905"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0A8B7" w14:textId="77777777" w:rsidR="00AA33BE" w:rsidRDefault="00AA33BE">
    <w:pPr>
      <w:pStyle w:val="Header"/>
    </w:pPr>
    <w:r>
      <w:rPr>
        <w:noProof/>
      </w:rPr>
      <w:drawing>
        <wp:anchor distT="0" distB="0" distL="114300" distR="114300" simplePos="0" relativeHeight="251658245" behindDoc="0" locked="0" layoutInCell="1" allowOverlap="1" wp14:anchorId="3C6522B6" wp14:editId="0EF17CBB">
          <wp:simplePos x="0" y="0"/>
          <wp:positionH relativeFrom="page">
            <wp:posOffset>1980468</wp:posOffset>
          </wp:positionH>
          <wp:positionV relativeFrom="paragraph">
            <wp:posOffset>0</wp:posOffset>
          </wp:positionV>
          <wp:extent cx="5579745" cy="1294130"/>
          <wp:effectExtent l="0" t="0" r="1905" b="1270"/>
          <wp:wrapNone/>
          <wp:docPr id="447559624" name="Picture 44755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4B31C" w14:textId="0E8E258B" w:rsidR="00F12DB0" w:rsidRDefault="00E45524">
    <w:r>
      <w:rPr>
        <w:noProof/>
      </w:rPr>
      <w:drawing>
        <wp:anchor distT="0" distB="0" distL="114300" distR="114300" simplePos="0" relativeHeight="251658240" behindDoc="0" locked="0" layoutInCell="1" allowOverlap="1" wp14:anchorId="2B060202" wp14:editId="3EE0575F">
          <wp:simplePos x="0" y="0"/>
          <wp:positionH relativeFrom="page">
            <wp:posOffset>1980529</wp:posOffset>
          </wp:positionH>
          <wp:positionV relativeFrom="paragraph">
            <wp:posOffset>4866</wp:posOffset>
          </wp:positionV>
          <wp:extent cx="5579745" cy="1294130"/>
          <wp:effectExtent l="0" t="0" r="1905"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r w:rsidR="006E4E01">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73E34" w14:textId="35E02474" w:rsidR="005B4DC0" w:rsidRDefault="005B4DC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6668C" w14:textId="77777777" w:rsidR="005B4DC0" w:rsidRDefault="005B4DC0">
    <w:pPr>
      <w:pStyle w:val="Header"/>
    </w:pPr>
    <w:r>
      <w:rPr>
        <w:noProof/>
      </w:rPr>
      <w:drawing>
        <wp:anchor distT="0" distB="0" distL="114300" distR="114300" simplePos="0" relativeHeight="251658241" behindDoc="0" locked="0" layoutInCell="1" allowOverlap="1" wp14:anchorId="56E8F79A" wp14:editId="426FBA9E">
          <wp:simplePos x="0" y="0"/>
          <wp:positionH relativeFrom="page">
            <wp:posOffset>2003539</wp:posOffset>
          </wp:positionH>
          <wp:positionV relativeFrom="paragraph">
            <wp:posOffset>0</wp:posOffset>
          </wp:positionV>
          <wp:extent cx="5579745" cy="1294130"/>
          <wp:effectExtent l="0" t="0" r="1905" b="127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0973F" w14:textId="0FDE36E1" w:rsidR="005B4DC0" w:rsidRDefault="005B4DC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53B2E" w14:textId="77777777" w:rsidR="005B4DC0" w:rsidRDefault="005B4DC0">
    <w:pPr>
      <w:pStyle w:val="Header"/>
    </w:pPr>
    <w:r>
      <w:rPr>
        <w:noProof/>
      </w:rPr>
      <w:drawing>
        <wp:anchor distT="0" distB="0" distL="114300" distR="114300" simplePos="0" relativeHeight="251658250" behindDoc="0" locked="0" layoutInCell="1" allowOverlap="1" wp14:anchorId="41FC4168" wp14:editId="056609A1">
          <wp:simplePos x="0" y="0"/>
          <wp:positionH relativeFrom="page">
            <wp:posOffset>2003539</wp:posOffset>
          </wp:positionH>
          <wp:positionV relativeFrom="paragraph">
            <wp:posOffset>0</wp:posOffset>
          </wp:positionV>
          <wp:extent cx="5579745" cy="1294130"/>
          <wp:effectExtent l="0" t="0" r="1905" b="127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609CC" w14:textId="06679CD3" w:rsidR="005B4DC0" w:rsidRDefault="005B4D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F0764" w14:textId="77777777" w:rsidR="005B4DC0" w:rsidRDefault="005B4DC0">
    <w:pPr>
      <w:pStyle w:val="Header"/>
    </w:pPr>
    <w:r>
      <w:rPr>
        <w:noProof/>
      </w:rPr>
      <w:drawing>
        <wp:anchor distT="0" distB="0" distL="114300" distR="114300" simplePos="0" relativeHeight="251658251" behindDoc="0" locked="0" layoutInCell="1" allowOverlap="1" wp14:anchorId="2B6B8609" wp14:editId="5701C0BD">
          <wp:simplePos x="0" y="0"/>
          <wp:positionH relativeFrom="page">
            <wp:posOffset>2003539</wp:posOffset>
          </wp:positionH>
          <wp:positionV relativeFrom="paragraph">
            <wp:posOffset>0</wp:posOffset>
          </wp:positionV>
          <wp:extent cx="5579745" cy="1294130"/>
          <wp:effectExtent l="0" t="0" r="1905" b="1270"/>
          <wp:wrapNone/>
          <wp:docPr id="1" name="Immagine 4492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08198" w14:textId="57485FF0" w:rsidR="00AA33BE" w:rsidRDefault="00AA33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16B0749"/>
    <w:multiLevelType w:val="multilevel"/>
    <w:tmpl w:val="33C6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6507CF"/>
    <w:multiLevelType w:val="hybridMultilevel"/>
    <w:tmpl w:val="778470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6B6311B"/>
    <w:multiLevelType w:val="hybridMultilevel"/>
    <w:tmpl w:val="3B965B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073662CF"/>
    <w:multiLevelType w:val="hybridMultilevel"/>
    <w:tmpl w:val="EB525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7CB1AF0"/>
    <w:multiLevelType w:val="hybridMultilevel"/>
    <w:tmpl w:val="F2986ACC"/>
    <w:lvl w:ilvl="0" w:tplc="A108324C">
      <w:numFmt w:val="bullet"/>
      <w:lvlText w:val="-"/>
      <w:lvlJc w:val="left"/>
      <w:pPr>
        <w:ind w:left="720" w:hanging="360"/>
      </w:pPr>
      <w:rPr>
        <w:rFonts w:ascii="Calibri" w:eastAsia="Gulim" w:hAnsi="Calibri" w:cs="Gulim"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080266B3"/>
    <w:multiLevelType w:val="hybridMultilevel"/>
    <w:tmpl w:val="36EA19B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8734BCF"/>
    <w:multiLevelType w:val="multilevel"/>
    <w:tmpl w:val="F7B45190"/>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3" w15:restartNumberingAfterBreak="0">
    <w:nsid w:val="08AC6441"/>
    <w:multiLevelType w:val="hybridMultilevel"/>
    <w:tmpl w:val="A7BAF3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CDD383E"/>
    <w:multiLevelType w:val="hybridMultilevel"/>
    <w:tmpl w:val="BA3E6E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EE177BB"/>
    <w:multiLevelType w:val="hybridMultilevel"/>
    <w:tmpl w:val="44365A0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F0E4B9C"/>
    <w:multiLevelType w:val="hybridMultilevel"/>
    <w:tmpl w:val="E8B62FBE"/>
    <w:lvl w:ilvl="0" w:tplc="08090005">
      <w:start w:val="1"/>
      <w:numFmt w:val="bullet"/>
      <w:lvlText w:val=""/>
      <w:lvlJc w:val="left"/>
      <w:pPr>
        <w:ind w:left="720" w:hanging="360"/>
      </w:pPr>
      <w:rPr>
        <w:rFonts w:ascii="Wingdings" w:hAnsi="Wingdings"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107219FD"/>
    <w:multiLevelType w:val="multilevel"/>
    <w:tmpl w:val="828A49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70968AB"/>
    <w:multiLevelType w:val="multilevel"/>
    <w:tmpl w:val="770C9160"/>
    <w:lvl w:ilvl="0">
      <w:start w:val="1"/>
      <w:numFmt w:val="bullet"/>
      <w:lvlText w:val=""/>
      <w:lvlJc w:val="left"/>
      <w:pPr>
        <w:ind w:left="720" w:hanging="360"/>
      </w:pPr>
      <w:rPr>
        <w:rFonts w:ascii="Symbol" w:hAnsi="Symbol" w:hint="default"/>
      </w:rPr>
    </w:lvl>
    <w:lvl w:ilvl="1">
      <w:start w:val="4"/>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173F04A0"/>
    <w:multiLevelType w:val="hybridMultilevel"/>
    <w:tmpl w:val="49FE1B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B6B1416"/>
    <w:multiLevelType w:val="multilevel"/>
    <w:tmpl w:val="8D4AFC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F44BCF"/>
    <w:multiLevelType w:val="multilevel"/>
    <w:tmpl w:val="F2149038"/>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0337383"/>
    <w:multiLevelType w:val="multilevel"/>
    <w:tmpl w:val="A938474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color w:val="238DC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7" w15:restartNumberingAfterBreak="0">
    <w:nsid w:val="26170726"/>
    <w:multiLevelType w:val="hybridMultilevel"/>
    <w:tmpl w:val="27CE86C8"/>
    <w:lvl w:ilvl="0" w:tplc="8E7216AC">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76F0824"/>
    <w:multiLevelType w:val="multilevel"/>
    <w:tmpl w:val="29F607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3D7201"/>
    <w:multiLevelType w:val="hybridMultilevel"/>
    <w:tmpl w:val="E3BC2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D21131F"/>
    <w:multiLevelType w:val="hybridMultilevel"/>
    <w:tmpl w:val="8BEC8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EA078AB"/>
    <w:multiLevelType w:val="hybridMultilevel"/>
    <w:tmpl w:val="2E8AEF38"/>
    <w:lvl w:ilvl="0" w:tplc="0410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2" w15:restartNumberingAfterBreak="0">
    <w:nsid w:val="2FF201C5"/>
    <w:multiLevelType w:val="hybridMultilevel"/>
    <w:tmpl w:val="AB74F2D2"/>
    <w:lvl w:ilvl="0" w:tplc="140C0001">
      <w:start w:val="1"/>
      <w:numFmt w:val="bullet"/>
      <w:pStyle w:val="BulletPoints"/>
      <w:lvlText w:val=""/>
      <w:lvlJc w:val="left"/>
      <w:pPr>
        <w:ind w:left="360" w:hanging="360"/>
      </w:pPr>
      <w:rPr>
        <w:rFonts w:ascii="Symbol" w:hAnsi="Symbol" w:hint="default"/>
        <w:color w:val="auto"/>
      </w:rPr>
    </w:lvl>
    <w:lvl w:ilvl="1" w:tplc="140C0003">
      <w:start w:val="1"/>
      <w:numFmt w:val="bullet"/>
      <w:lvlText w:val="o"/>
      <w:lvlJc w:val="left"/>
      <w:pPr>
        <w:ind w:left="1440" w:hanging="360"/>
      </w:pPr>
      <w:rPr>
        <w:rFonts w:ascii="Courier New" w:hAnsi="Courier New" w:cs="Courier New" w:hint="default"/>
      </w:rPr>
    </w:lvl>
    <w:lvl w:ilvl="2" w:tplc="140C0005">
      <w:start w:val="1"/>
      <w:numFmt w:val="bullet"/>
      <w:lvlText w:val=""/>
      <w:lvlJc w:val="left"/>
      <w:pPr>
        <w:ind w:left="2160" w:hanging="360"/>
      </w:pPr>
      <w:rPr>
        <w:rFonts w:ascii="Wingdings" w:hAnsi="Wingdings" w:hint="default"/>
      </w:rPr>
    </w:lvl>
    <w:lvl w:ilvl="3" w:tplc="140C0001">
      <w:start w:val="1"/>
      <w:numFmt w:val="bullet"/>
      <w:lvlText w:val=""/>
      <w:lvlJc w:val="left"/>
      <w:pPr>
        <w:ind w:left="2880" w:hanging="360"/>
      </w:pPr>
      <w:rPr>
        <w:rFonts w:ascii="Symbol" w:hAnsi="Symbol" w:hint="default"/>
      </w:rPr>
    </w:lvl>
    <w:lvl w:ilvl="4" w:tplc="140C0003">
      <w:start w:val="1"/>
      <w:numFmt w:val="bullet"/>
      <w:lvlText w:val="o"/>
      <w:lvlJc w:val="left"/>
      <w:pPr>
        <w:ind w:left="3600" w:hanging="360"/>
      </w:pPr>
      <w:rPr>
        <w:rFonts w:ascii="Courier New" w:hAnsi="Courier New" w:cs="Courier New" w:hint="default"/>
      </w:rPr>
    </w:lvl>
    <w:lvl w:ilvl="5" w:tplc="140C0005">
      <w:start w:val="1"/>
      <w:numFmt w:val="bullet"/>
      <w:lvlText w:val=""/>
      <w:lvlJc w:val="left"/>
      <w:pPr>
        <w:ind w:left="4320" w:hanging="360"/>
      </w:pPr>
      <w:rPr>
        <w:rFonts w:ascii="Wingdings" w:hAnsi="Wingdings" w:hint="default"/>
      </w:rPr>
    </w:lvl>
    <w:lvl w:ilvl="6" w:tplc="140C0001">
      <w:start w:val="1"/>
      <w:numFmt w:val="bullet"/>
      <w:lvlText w:val=""/>
      <w:lvlJc w:val="left"/>
      <w:pPr>
        <w:ind w:left="5040" w:hanging="360"/>
      </w:pPr>
      <w:rPr>
        <w:rFonts w:ascii="Symbol" w:hAnsi="Symbol" w:hint="default"/>
      </w:rPr>
    </w:lvl>
    <w:lvl w:ilvl="7" w:tplc="140C0003">
      <w:start w:val="1"/>
      <w:numFmt w:val="bullet"/>
      <w:lvlText w:val="o"/>
      <w:lvlJc w:val="left"/>
      <w:pPr>
        <w:ind w:left="5760" w:hanging="360"/>
      </w:pPr>
      <w:rPr>
        <w:rFonts w:ascii="Courier New" w:hAnsi="Courier New" w:cs="Courier New" w:hint="default"/>
      </w:rPr>
    </w:lvl>
    <w:lvl w:ilvl="8" w:tplc="140C0005">
      <w:start w:val="1"/>
      <w:numFmt w:val="bullet"/>
      <w:lvlText w:val=""/>
      <w:lvlJc w:val="left"/>
      <w:pPr>
        <w:ind w:left="6480" w:hanging="360"/>
      </w:pPr>
      <w:rPr>
        <w:rFonts w:ascii="Wingdings" w:hAnsi="Wingdings" w:hint="default"/>
      </w:rPr>
    </w:lvl>
  </w:abstractNum>
  <w:abstractNum w:abstractNumId="33" w15:restartNumberingAfterBreak="0">
    <w:nsid w:val="30AD2127"/>
    <w:multiLevelType w:val="hybridMultilevel"/>
    <w:tmpl w:val="3B081852"/>
    <w:lvl w:ilvl="0" w:tplc="08090005">
      <w:start w:val="1"/>
      <w:numFmt w:val="bullet"/>
      <w:lvlText w:val=""/>
      <w:lvlJc w:val="left"/>
      <w:pPr>
        <w:ind w:left="720" w:hanging="360"/>
      </w:pPr>
      <w:rPr>
        <w:rFonts w:ascii="Wingdings" w:hAnsi="Wingdings" w:hint="default"/>
        <w:color w:val="auto"/>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4" w15:restartNumberingAfterBreak="0">
    <w:nsid w:val="379F0C46"/>
    <w:multiLevelType w:val="hybridMultilevel"/>
    <w:tmpl w:val="3C4216AA"/>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8044E9"/>
    <w:multiLevelType w:val="hybridMultilevel"/>
    <w:tmpl w:val="DC38D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42C13A1"/>
    <w:multiLevelType w:val="hybridMultilevel"/>
    <w:tmpl w:val="68A02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DD34C1B"/>
    <w:multiLevelType w:val="hybridMultilevel"/>
    <w:tmpl w:val="C35E8302"/>
    <w:lvl w:ilvl="0" w:tplc="08090005">
      <w:start w:val="1"/>
      <w:numFmt w:val="bullet"/>
      <w:lvlText w:val=""/>
      <w:lvlJc w:val="left"/>
      <w:pPr>
        <w:ind w:left="1077" w:hanging="360"/>
      </w:pPr>
      <w:rPr>
        <w:rFonts w:ascii="Wingdings" w:hAnsi="Wingdings"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9" w15:restartNumberingAfterBreak="0">
    <w:nsid w:val="552831B6"/>
    <w:multiLevelType w:val="hybridMultilevel"/>
    <w:tmpl w:val="B0789E38"/>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38794C"/>
    <w:multiLevelType w:val="multilevel"/>
    <w:tmpl w:val="5DD4F8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EC0141"/>
    <w:multiLevelType w:val="multilevel"/>
    <w:tmpl w:val="8EBE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CDB0EED"/>
    <w:multiLevelType w:val="hybridMultilevel"/>
    <w:tmpl w:val="36360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CE63485"/>
    <w:multiLevelType w:val="hybridMultilevel"/>
    <w:tmpl w:val="E5E4EE04"/>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4" w15:restartNumberingAfterBreak="0">
    <w:nsid w:val="5E0520B7"/>
    <w:multiLevelType w:val="hybridMultilevel"/>
    <w:tmpl w:val="6C4C0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6" w15:restartNumberingAfterBreak="0">
    <w:nsid w:val="60AF70D7"/>
    <w:multiLevelType w:val="hybridMultilevel"/>
    <w:tmpl w:val="785E53D0"/>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7" w15:restartNumberingAfterBreak="0">
    <w:nsid w:val="623C70DB"/>
    <w:multiLevelType w:val="hybridMultilevel"/>
    <w:tmpl w:val="A5486460"/>
    <w:lvl w:ilvl="0" w:tplc="B0F2ADE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2BD4296"/>
    <w:multiLevelType w:val="hybridMultilevel"/>
    <w:tmpl w:val="4BB0F456"/>
    <w:lvl w:ilvl="0" w:tplc="08090001">
      <w:start w:val="1"/>
      <w:numFmt w:val="bullet"/>
      <w:lvlText w:val=""/>
      <w:lvlJc w:val="left"/>
      <w:pPr>
        <w:ind w:left="430" w:hanging="360"/>
      </w:pPr>
      <w:rPr>
        <w:rFonts w:ascii="Symbol" w:hAnsi="Symbol" w:hint="default"/>
      </w:rPr>
    </w:lvl>
    <w:lvl w:ilvl="1" w:tplc="08090003" w:tentative="1">
      <w:start w:val="1"/>
      <w:numFmt w:val="bullet"/>
      <w:lvlText w:val="o"/>
      <w:lvlJc w:val="left"/>
      <w:pPr>
        <w:ind w:left="1150" w:hanging="360"/>
      </w:pPr>
      <w:rPr>
        <w:rFonts w:ascii="Courier New" w:hAnsi="Courier New" w:cs="Courier New" w:hint="default"/>
      </w:rPr>
    </w:lvl>
    <w:lvl w:ilvl="2" w:tplc="08090005" w:tentative="1">
      <w:start w:val="1"/>
      <w:numFmt w:val="bullet"/>
      <w:lvlText w:val=""/>
      <w:lvlJc w:val="left"/>
      <w:pPr>
        <w:ind w:left="1870" w:hanging="360"/>
      </w:pPr>
      <w:rPr>
        <w:rFonts w:ascii="Wingdings" w:hAnsi="Wingdings" w:hint="default"/>
      </w:rPr>
    </w:lvl>
    <w:lvl w:ilvl="3" w:tplc="08090001" w:tentative="1">
      <w:start w:val="1"/>
      <w:numFmt w:val="bullet"/>
      <w:lvlText w:val=""/>
      <w:lvlJc w:val="left"/>
      <w:pPr>
        <w:ind w:left="2590" w:hanging="360"/>
      </w:pPr>
      <w:rPr>
        <w:rFonts w:ascii="Symbol" w:hAnsi="Symbol" w:hint="default"/>
      </w:rPr>
    </w:lvl>
    <w:lvl w:ilvl="4" w:tplc="08090003" w:tentative="1">
      <w:start w:val="1"/>
      <w:numFmt w:val="bullet"/>
      <w:lvlText w:val="o"/>
      <w:lvlJc w:val="left"/>
      <w:pPr>
        <w:ind w:left="3310" w:hanging="360"/>
      </w:pPr>
      <w:rPr>
        <w:rFonts w:ascii="Courier New" w:hAnsi="Courier New" w:cs="Courier New" w:hint="default"/>
      </w:rPr>
    </w:lvl>
    <w:lvl w:ilvl="5" w:tplc="08090005" w:tentative="1">
      <w:start w:val="1"/>
      <w:numFmt w:val="bullet"/>
      <w:lvlText w:val=""/>
      <w:lvlJc w:val="left"/>
      <w:pPr>
        <w:ind w:left="4030" w:hanging="360"/>
      </w:pPr>
      <w:rPr>
        <w:rFonts w:ascii="Wingdings" w:hAnsi="Wingdings" w:hint="default"/>
      </w:rPr>
    </w:lvl>
    <w:lvl w:ilvl="6" w:tplc="08090001" w:tentative="1">
      <w:start w:val="1"/>
      <w:numFmt w:val="bullet"/>
      <w:lvlText w:val=""/>
      <w:lvlJc w:val="left"/>
      <w:pPr>
        <w:ind w:left="4750" w:hanging="360"/>
      </w:pPr>
      <w:rPr>
        <w:rFonts w:ascii="Symbol" w:hAnsi="Symbol" w:hint="default"/>
      </w:rPr>
    </w:lvl>
    <w:lvl w:ilvl="7" w:tplc="08090003" w:tentative="1">
      <w:start w:val="1"/>
      <w:numFmt w:val="bullet"/>
      <w:lvlText w:val="o"/>
      <w:lvlJc w:val="left"/>
      <w:pPr>
        <w:ind w:left="5470" w:hanging="360"/>
      </w:pPr>
      <w:rPr>
        <w:rFonts w:ascii="Courier New" w:hAnsi="Courier New" w:cs="Courier New" w:hint="default"/>
      </w:rPr>
    </w:lvl>
    <w:lvl w:ilvl="8" w:tplc="08090005" w:tentative="1">
      <w:start w:val="1"/>
      <w:numFmt w:val="bullet"/>
      <w:lvlText w:val=""/>
      <w:lvlJc w:val="left"/>
      <w:pPr>
        <w:ind w:left="6190" w:hanging="360"/>
      </w:pPr>
      <w:rPr>
        <w:rFonts w:ascii="Wingdings" w:hAnsi="Wingdings" w:hint="default"/>
      </w:rPr>
    </w:lvl>
  </w:abstractNum>
  <w:abstractNum w:abstractNumId="49" w15:restartNumberingAfterBreak="0">
    <w:nsid w:val="63A62CB1"/>
    <w:multiLevelType w:val="hybridMultilevel"/>
    <w:tmpl w:val="9C748944"/>
    <w:lvl w:ilvl="0" w:tplc="0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63B2B9C"/>
    <w:multiLevelType w:val="hybridMultilevel"/>
    <w:tmpl w:val="545CB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74F03E6"/>
    <w:multiLevelType w:val="hybridMultilevel"/>
    <w:tmpl w:val="9AA8C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8012C4C"/>
    <w:multiLevelType w:val="hybridMultilevel"/>
    <w:tmpl w:val="49187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D180E57"/>
    <w:multiLevelType w:val="hybridMultilevel"/>
    <w:tmpl w:val="9D020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5" w15:restartNumberingAfterBreak="0">
    <w:nsid w:val="6E661D17"/>
    <w:multiLevelType w:val="hybridMultilevel"/>
    <w:tmpl w:val="4EC2E9E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F5262FA"/>
    <w:multiLevelType w:val="multilevel"/>
    <w:tmpl w:val="D42427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9371E4"/>
    <w:multiLevelType w:val="hybridMultilevel"/>
    <w:tmpl w:val="F1447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41F1CC0"/>
    <w:multiLevelType w:val="hybridMultilevel"/>
    <w:tmpl w:val="4B72D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4A52050"/>
    <w:multiLevelType w:val="hybridMultilevel"/>
    <w:tmpl w:val="C23E5C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8727A95"/>
    <w:multiLevelType w:val="hybridMultilevel"/>
    <w:tmpl w:val="0310C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BE5766"/>
    <w:multiLevelType w:val="hybridMultilevel"/>
    <w:tmpl w:val="37B81E7A"/>
    <w:lvl w:ilvl="0" w:tplc="1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8D97ADA"/>
    <w:multiLevelType w:val="multilevel"/>
    <w:tmpl w:val="A85E9D5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4" w15:restartNumberingAfterBreak="0">
    <w:nsid w:val="7B373E5E"/>
    <w:multiLevelType w:val="hybridMultilevel"/>
    <w:tmpl w:val="ABE606F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7CB87855"/>
    <w:multiLevelType w:val="hybridMultilevel"/>
    <w:tmpl w:val="5B1CD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E282B5F"/>
    <w:multiLevelType w:val="hybridMultilevel"/>
    <w:tmpl w:val="4392B84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7" w15:restartNumberingAfterBreak="0">
    <w:nsid w:val="7F890239"/>
    <w:multiLevelType w:val="hybridMultilevel"/>
    <w:tmpl w:val="DEEA374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7F930EAE"/>
    <w:multiLevelType w:val="multilevel"/>
    <w:tmpl w:val="33C6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5419365">
    <w:abstractNumId w:val="5"/>
  </w:num>
  <w:num w:numId="2" w16cid:durableId="717705493">
    <w:abstractNumId w:val="4"/>
  </w:num>
  <w:num w:numId="3" w16cid:durableId="1238127872">
    <w:abstractNumId w:val="3"/>
  </w:num>
  <w:num w:numId="4" w16cid:durableId="451478622">
    <w:abstractNumId w:val="2"/>
  </w:num>
  <w:num w:numId="5" w16cid:durableId="80683118">
    <w:abstractNumId w:val="1"/>
  </w:num>
  <w:num w:numId="6" w16cid:durableId="465586965">
    <w:abstractNumId w:val="0"/>
  </w:num>
  <w:num w:numId="7" w16cid:durableId="710888226">
    <w:abstractNumId w:val="22"/>
  </w:num>
  <w:num w:numId="8" w16cid:durableId="1162157210">
    <w:abstractNumId w:val="19"/>
  </w:num>
  <w:num w:numId="9" w16cid:durableId="111560345">
    <w:abstractNumId w:val="37"/>
  </w:num>
  <w:num w:numId="10" w16cid:durableId="1089813937">
    <w:abstractNumId w:val="26"/>
  </w:num>
  <w:num w:numId="11" w16cid:durableId="1844933138">
    <w:abstractNumId w:val="24"/>
  </w:num>
  <w:num w:numId="12" w16cid:durableId="1595741827">
    <w:abstractNumId w:val="11"/>
  </w:num>
  <w:num w:numId="13" w16cid:durableId="219445406">
    <w:abstractNumId w:val="14"/>
  </w:num>
  <w:num w:numId="14" w16cid:durableId="2042970042">
    <w:abstractNumId w:val="59"/>
  </w:num>
  <w:num w:numId="15" w16cid:durableId="971902070">
    <w:abstractNumId w:val="55"/>
  </w:num>
  <w:num w:numId="16" w16cid:durableId="1262445366">
    <w:abstractNumId w:val="64"/>
  </w:num>
  <w:num w:numId="17" w16cid:durableId="341474476">
    <w:abstractNumId w:val="7"/>
  </w:num>
  <w:num w:numId="18" w16cid:durableId="375590455">
    <w:abstractNumId w:val="45"/>
  </w:num>
  <w:num w:numId="19" w16cid:durableId="898129674">
    <w:abstractNumId w:val="32"/>
  </w:num>
  <w:num w:numId="20" w16cid:durableId="1246261843">
    <w:abstractNumId w:val="13"/>
  </w:num>
  <w:num w:numId="21" w16cid:durableId="143937529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27245174">
    <w:abstractNumId w:val="16"/>
  </w:num>
  <w:num w:numId="23" w16cid:durableId="435714173">
    <w:abstractNumId w:val="67"/>
  </w:num>
  <w:num w:numId="24" w16cid:durableId="3603987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86279492">
    <w:abstractNumId w:val="57"/>
  </w:num>
  <w:num w:numId="26" w16cid:durableId="3945983">
    <w:abstractNumId w:val="29"/>
  </w:num>
  <w:num w:numId="27" w16cid:durableId="777985316">
    <w:abstractNumId w:val="35"/>
  </w:num>
  <w:num w:numId="28" w16cid:durableId="1980646390">
    <w:abstractNumId w:val="51"/>
  </w:num>
  <w:num w:numId="29" w16cid:durableId="453132196">
    <w:abstractNumId w:val="65"/>
  </w:num>
  <w:num w:numId="30" w16cid:durableId="1270047057">
    <w:abstractNumId w:val="34"/>
  </w:num>
  <w:num w:numId="31" w16cid:durableId="130633930">
    <w:abstractNumId w:val="66"/>
  </w:num>
  <w:num w:numId="32" w16cid:durableId="1346786585">
    <w:abstractNumId w:val="25"/>
  </w:num>
  <w:num w:numId="33" w16cid:durableId="871962193">
    <w:abstractNumId w:val="49"/>
  </w:num>
  <w:num w:numId="34" w16cid:durableId="855575746">
    <w:abstractNumId w:val="54"/>
  </w:num>
  <w:num w:numId="35" w16cid:durableId="29996750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53672435">
    <w:abstractNumId w:val="36"/>
  </w:num>
  <w:num w:numId="37" w16cid:durableId="2103724616">
    <w:abstractNumId w:val="42"/>
  </w:num>
  <w:num w:numId="38" w16cid:durableId="1128284327">
    <w:abstractNumId w:val="10"/>
  </w:num>
  <w:num w:numId="39" w16cid:durableId="1973291486">
    <w:abstractNumId w:val="43"/>
  </w:num>
  <w:num w:numId="40" w16cid:durableId="1361971627">
    <w:abstractNumId w:val="8"/>
  </w:num>
  <w:num w:numId="41" w16cid:durableId="2098551876">
    <w:abstractNumId w:val="48"/>
  </w:num>
  <w:num w:numId="42" w16cid:durableId="1585455701">
    <w:abstractNumId w:val="44"/>
  </w:num>
  <w:num w:numId="43" w16cid:durableId="1377001335">
    <w:abstractNumId w:val="25"/>
  </w:num>
  <w:num w:numId="44" w16cid:durableId="1451975986">
    <w:abstractNumId w:val="50"/>
  </w:num>
  <w:num w:numId="45" w16cid:durableId="70541441">
    <w:abstractNumId w:val="47"/>
  </w:num>
  <w:num w:numId="46" w16cid:durableId="502361429">
    <w:abstractNumId w:val="53"/>
  </w:num>
  <w:num w:numId="47" w16cid:durableId="1988246475">
    <w:abstractNumId w:val="38"/>
  </w:num>
  <w:num w:numId="48" w16cid:durableId="307705626">
    <w:abstractNumId w:val="21"/>
  </w:num>
  <w:num w:numId="49" w16cid:durableId="39088575">
    <w:abstractNumId w:val="31"/>
  </w:num>
  <w:num w:numId="50" w16cid:durableId="2019190357">
    <w:abstractNumId w:val="17"/>
  </w:num>
  <w:num w:numId="51" w16cid:durableId="643192937">
    <w:abstractNumId w:val="26"/>
  </w:num>
  <w:num w:numId="52" w16cid:durableId="1422600672">
    <w:abstractNumId w:val="26"/>
  </w:num>
  <w:num w:numId="53" w16cid:durableId="1874073692">
    <w:abstractNumId w:val="60"/>
  </w:num>
  <w:num w:numId="54" w16cid:durableId="800001509">
    <w:abstractNumId w:val="15"/>
  </w:num>
  <w:num w:numId="55" w16cid:durableId="1401441350">
    <w:abstractNumId w:val="56"/>
  </w:num>
  <w:num w:numId="56" w16cid:durableId="593974584">
    <w:abstractNumId w:val="18"/>
  </w:num>
  <w:num w:numId="57" w16cid:durableId="1584100661">
    <w:abstractNumId w:val="23"/>
  </w:num>
  <w:num w:numId="58" w16cid:durableId="753431153">
    <w:abstractNumId w:val="40"/>
  </w:num>
  <w:num w:numId="59" w16cid:durableId="887229408">
    <w:abstractNumId w:val="39"/>
  </w:num>
  <w:num w:numId="60" w16cid:durableId="1370569037">
    <w:abstractNumId w:val="25"/>
  </w:num>
  <w:num w:numId="61" w16cid:durableId="1527283445">
    <w:abstractNumId w:val="6"/>
  </w:num>
  <w:num w:numId="62" w16cid:durableId="1804931883">
    <w:abstractNumId w:val="6"/>
  </w:num>
  <w:num w:numId="63" w16cid:durableId="160778031">
    <w:abstractNumId w:val="46"/>
  </w:num>
  <w:num w:numId="64" w16cid:durableId="628971254">
    <w:abstractNumId w:val="68"/>
  </w:num>
  <w:num w:numId="65" w16cid:durableId="1669475753">
    <w:abstractNumId w:val="33"/>
  </w:num>
  <w:num w:numId="66" w16cid:durableId="110170852">
    <w:abstractNumId w:val="2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041126256">
    <w:abstractNumId w:val="62"/>
  </w:num>
  <w:num w:numId="68" w16cid:durableId="1445225807">
    <w:abstractNumId w:val="2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01298520">
    <w:abstractNumId w:val="61"/>
  </w:num>
  <w:num w:numId="70" w16cid:durableId="2105299309">
    <w:abstractNumId w:val="41"/>
  </w:num>
  <w:num w:numId="71" w16cid:durableId="2119832867">
    <w:abstractNumId w:val="28"/>
  </w:num>
  <w:num w:numId="72" w16cid:durableId="1707094444">
    <w:abstractNumId w:val="9"/>
  </w:num>
  <w:num w:numId="73" w16cid:durableId="1701978866">
    <w:abstractNumId w:val="27"/>
  </w:num>
  <w:num w:numId="74" w16cid:durableId="2099716381">
    <w:abstractNumId w:val="30"/>
  </w:num>
  <w:num w:numId="75" w16cid:durableId="1593010590">
    <w:abstractNumId w:val="20"/>
  </w:num>
  <w:num w:numId="76" w16cid:durableId="1812793332">
    <w:abstractNumId w:val="58"/>
  </w:num>
  <w:num w:numId="77" w16cid:durableId="2086487634">
    <w:abstractNumId w:val="5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activeWritingStyle w:appName="MSWord" w:lang="fr-BE" w:vendorID="64" w:dllVersion="6" w:nlCheck="1" w:checkStyle="1"/>
  <w:activeWritingStyle w:appName="MSWord" w:lang="en-GB" w:vendorID="64" w:dllVersion="6" w:nlCheck="1" w:checkStyle="1"/>
  <w:activeWritingStyle w:appName="MSWord" w:lang="fr-LU" w:vendorID="64" w:dllVersion="6" w:nlCheck="1" w:checkStyle="1"/>
  <w:activeWritingStyle w:appName="MSWord" w:lang="fr-FR"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fr-BE" w:vendorID="64" w:dllVersion="0" w:nlCheck="1" w:checkStyle="0"/>
  <w:activeWritingStyle w:appName="MSWord" w:lang="fr-LU"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1EB"/>
    <w:rsid w:val="000003C7"/>
    <w:rsid w:val="000005B6"/>
    <w:rsid w:val="00000E30"/>
    <w:rsid w:val="000011F8"/>
    <w:rsid w:val="000015CD"/>
    <w:rsid w:val="00001C97"/>
    <w:rsid w:val="00001E98"/>
    <w:rsid w:val="00001FAE"/>
    <w:rsid w:val="0000238D"/>
    <w:rsid w:val="00002962"/>
    <w:rsid w:val="00002AB0"/>
    <w:rsid w:val="00002FFA"/>
    <w:rsid w:val="000038CF"/>
    <w:rsid w:val="00003AD6"/>
    <w:rsid w:val="0000479F"/>
    <w:rsid w:val="000049DA"/>
    <w:rsid w:val="00004F54"/>
    <w:rsid w:val="00004F69"/>
    <w:rsid w:val="00005D7A"/>
    <w:rsid w:val="00005E82"/>
    <w:rsid w:val="000060E8"/>
    <w:rsid w:val="00006799"/>
    <w:rsid w:val="00006B73"/>
    <w:rsid w:val="00007392"/>
    <w:rsid w:val="0000747D"/>
    <w:rsid w:val="00007AB9"/>
    <w:rsid w:val="00007C6A"/>
    <w:rsid w:val="00010D1C"/>
    <w:rsid w:val="00010F1A"/>
    <w:rsid w:val="00010F8B"/>
    <w:rsid w:val="00011102"/>
    <w:rsid w:val="00011939"/>
    <w:rsid w:val="00011FDD"/>
    <w:rsid w:val="0001200C"/>
    <w:rsid w:val="00012675"/>
    <w:rsid w:val="00012C02"/>
    <w:rsid w:val="00013A1D"/>
    <w:rsid w:val="00014389"/>
    <w:rsid w:val="000149D8"/>
    <w:rsid w:val="00014E9B"/>
    <w:rsid w:val="000150AD"/>
    <w:rsid w:val="00015214"/>
    <w:rsid w:val="00015282"/>
    <w:rsid w:val="00015760"/>
    <w:rsid w:val="00015A1E"/>
    <w:rsid w:val="00015E7D"/>
    <w:rsid w:val="0001657F"/>
    <w:rsid w:val="00016676"/>
    <w:rsid w:val="000174A7"/>
    <w:rsid w:val="00017A48"/>
    <w:rsid w:val="000204AF"/>
    <w:rsid w:val="000206CD"/>
    <w:rsid w:val="000206F5"/>
    <w:rsid w:val="000207BE"/>
    <w:rsid w:val="000214A3"/>
    <w:rsid w:val="00021CD8"/>
    <w:rsid w:val="000227E0"/>
    <w:rsid w:val="00022E1E"/>
    <w:rsid w:val="00024498"/>
    <w:rsid w:val="000244D6"/>
    <w:rsid w:val="000248EA"/>
    <w:rsid w:val="00025515"/>
    <w:rsid w:val="00025940"/>
    <w:rsid w:val="00025DD4"/>
    <w:rsid w:val="000261C6"/>
    <w:rsid w:val="00026A2E"/>
    <w:rsid w:val="00026F59"/>
    <w:rsid w:val="00027DFB"/>
    <w:rsid w:val="0003038A"/>
    <w:rsid w:val="00030C98"/>
    <w:rsid w:val="00030D58"/>
    <w:rsid w:val="00031C44"/>
    <w:rsid w:val="00031F4F"/>
    <w:rsid w:val="00032AAE"/>
    <w:rsid w:val="00032F5F"/>
    <w:rsid w:val="0003322F"/>
    <w:rsid w:val="00033866"/>
    <w:rsid w:val="00033AEB"/>
    <w:rsid w:val="0003403F"/>
    <w:rsid w:val="000342A1"/>
    <w:rsid w:val="000346A7"/>
    <w:rsid w:val="00034BA6"/>
    <w:rsid w:val="00034D45"/>
    <w:rsid w:val="000354ED"/>
    <w:rsid w:val="00035D26"/>
    <w:rsid w:val="00036192"/>
    <w:rsid w:val="00036332"/>
    <w:rsid w:val="00036AD4"/>
    <w:rsid w:val="00036E77"/>
    <w:rsid w:val="00037892"/>
    <w:rsid w:val="0004004E"/>
    <w:rsid w:val="000400B2"/>
    <w:rsid w:val="00040729"/>
    <w:rsid w:val="00041DD4"/>
    <w:rsid w:val="00042A61"/>
    <w:rsid w:val="00042DB9"/>
    <w:rsid w:val="00042DC8"/>
    <w:rsid w:val="00042DC9"/>
    <w:rsid w:val="00042E94"/>
    <w:rsid w:val="00042FE0"/>
    <w:rsid w:val="0004305B"/>
    <w:rsid w:val="00043C51"/>
    <w:rsid w:val="0004451C"/>
    <w:rsid w:val="000445CA"/>
    <w:rsid w:val="0004499A"/>
    <w:rsid w:val="00044BC8"/>
    <w:rsid w:val="0004519D"/>
    <w:rsid w:val="000455C8"/>
    <w:rsid w:val="00045D7B"/>
    <w:rsid w:val="00046B17"/>
    <w:rsid w:val="00046C38"/>
    <w:rsid w:val="00046E52"/>
    <w:rsid w:val="00046ED8"/>
    <w:rsid w:val="00047CFE"/>
    <w:rsid w:val="00047D5F"/>
    <w:rsid w:val="00050335"/>
    <w:rsid w:val="00050838"/>
    <w:rsid w:val="00050BBA"/>
    <w:rsid w:val="000515AD"/>
    <w:rsid w:val="00051886"/>
    <w:rsid w:val="000523C8"/>
    <w:rsid w:val="00052B24"/>
    <w:rsid w:val="00052B6B"/>
    <w:rsid w:val="00052DB8"/>
    <w:rsid w:val="00053613"/>
    <w:rsid w:val="000538D9"/>
    <w:rsid w:val="00053C05"/>
    <w:rsid w:val="00053CD2"/>
    <w:rsid w:val="00053F3D"/>
    <w:rsid w:val="00054380"/>
    <w:rsid w:val="00054D47"/>
    <w:rsid w:val="0005504B"/>
    <w:rsid w:val="0005505D"/>
    <w:rsid w:val="000552F4"/>
    <w:rsid w:val="0005549B"/>
    <w:rsid w:val="00055DB9"/>
    <w:rsid w:val="00056050"/>
    <w:rsid w:val="00056120"/>
    <w:rsid w:val="00056340"/>
    <w:rsid w:val="00056C2A"/>
    <w:rsid w:val="00056C77"/>
    <w:rsid w:val="00056CAC"/>
    <w:rsid w:val="000572CA"/>
    <w:rsid w:val="0005783E"/>
    <w:rsid w:val="00057EAB"/>
    <w:rsid w:val="00060004"/>
    <w:rsid w:val="00060172"/>
    <w:rsid w:val="000606C9"/>
    <w:rsid w:val="00060ABD"/>
    <w:rsid w:val="00060ED6"/>
    <w:rsid w:val="00061164"/>
    <w:rsid w:val="00062316"/>
    <w:rsid w:val="0006259E"/>
    <w:rsid w:val="000626B1"/>
    <w:rsid w:val="0006274F"/>
    <w:rsid w:val="000632ED"/>
    <w:rsid w:val="00063539"/>
    <w:rsid w:val="000636BF"/>
    <w:rsid w:val="00063F99"/>
    <w:rsid w:val="00064186"/>
    <w:rsid w:val="00064824"/>
    <w:rsid w:val="0006534E"/>
    <w:rsid w:val="000653F4"/>
    <w:rsid w:val="0006560C"/>
    <w:rsid w:val="00065772"/>
    <w:rsid w:val="00065DBB"/>
    <w:rsid w:val="000660E3"/>
    <w:rsid w:val="000666B0"/>
    <w:rsid w:val="0006678F"/>
    <w:rsid w:val="00066E95"/>
    <w:rsid w:val="000673AF"/>
    <w:rsid w:val="0006761C"/>
    <w:rsid w:val="000679B5"/>
    <w:rsid w:val="00067F8D"/>
    <w:rsid w:val="000703BE"/>
    <w:rsid w:val="000711C9"/>
    <w:rsid w:val="0007167C"/>
    <w:rsid w:val="00071A25"/>
    <w:rsid w:val="00071C09"/>
    <w:rsid w:val="00071F3B"/>
    <w:rsid w:val="0007214D"/>
    <w:rsid w:val="00072696"/>
    <w:rsid w:val="00072A48"/>
    <w:rsid w:val="000733C1"/>
    <w:rsid w:val="00073727"/>
    <w:rsid w:val="000738C4"/>
    <w:rsid w:val="0007390C"/>
    <w:rsid w:val="00073E4A"/>
    <w:rsid w:val="000740FC"/>
    <w:rsid w:val="00074798"/>
    <w:rsid w:val="0007679D"/>
    <w:rsid w:val="00076CD1"/>
    <w:rsid w:val="00076E31"/>
    <w:rsid w:val="00076EB2"/>
    <w:rsid w:val="00077239"/>
    <w:rsid w:val="000774F7"/>
    <w:rsid w:val="00077F21"/>
    <w:rsid w:val="0008031B"/>
    <w:rsid w:val="000806C8"/>
    <w:rsid w:val="00080E6D"/>
    <w:rsid w:val="00080F49"/>
    <w:rsid w:val="00081939"/>
    <w:rsid w:val="00081B17"/>
    <w:rsid w:val="00081E2B"/>
    <w:rsid w:val="0008215A"/>
    <w:rsid w:val="000835F8"/>
    <w:rsid w:val="00083D17"/>
    <w:rsid w:val="00083FD7"/>
    <w:rsid w:val="000844F2"/>
    <w:rsid w:val="0008463C"/>
    <w:rsid w:val="00084950"/>
    <w:rsid w:val="00084959"/>
    <w:rsid w:val="00084A72"/>
    <w:rsid w:val="00084C7A"/>
    <w:rsid w:val="00084DEF"/>
    <w:rsid w:val="00085506"/>
    <w:rsid w:val="0008560D"/>
    <w:rsid w:val="000864E8"/>
    <w:rsid w:val="00086636"/>
    <w:rsid w:val="000866C9"/>
    <w:rsid w:val="00086BEC"/>
    <w:rsid w:val="00086E58"/>
    <w:rsid w:val="00087397"/>
    <w:rsid w:val="000879C8"/>
    <w:rsid w:val="00087B08"/>
    <w:rsid w:val="000901A3"/>
    <w:rsid w:val="000902F1"/>
    <w:rsid w:val="00090399"/>
    <w:rsid w:val="0009049D"/>
    <w:rsid w:val="00090895"/>
    <w:rsid w:val="00090D43"/>
    <w:rsid w:val="00091FE1"/>
    <w:rsid w:val="0009218E"/>
    <w:rsid w:val="0009241B"/>
    <w:rsid w:val="00093F5C"/>
    <w:rsid w:val="00094090"/>
    <w:rsid w:val="0009419B"/>
    <w:rsid w:val="000945CF"/>
    <w:rsid w:val="0009490F"/>
    <w:rsid w:val="000949AE"/>
    <w:rsid w:val="00094AB3"/>
    <w:rsid w:val="00095255"/>
    <w:rsid w:val="00095635"/>
    <w:rsid w:val="00095A4E"/>
    <w:rsid w:val="00095C34"/>
    <w:rsid w:val="00095E0B"/>
    <w:rsid w:val="00095F55"/>
    <w:rsid w:val="000965C2"/>
    <w:rsid w:val="00096A5C"/>
    <w:rsid w:val="000970C3"/>
    <w:rsid w:val="00097363"/>
    <w:rsid w:val="000978E2"/>
    <w:rsid w:val="000A0D45"/>
    <w:rsid w:val="000A17AD"/>
    <w:rsid w:val="000A210E"/>
    <w:rsid w:val="000A247A"/>
    <w:rsid w:val="000A2A5D"/>
    <w:rsid w:val="000A2D42"/>
    <w:rsid w:val="000A35F6"/>
    <w:rsid w:val="000A360E"/>
    <w:rsid w:val="000A3793"/>
    <w:rsid w:val="000A3F74"/>
    <w:rsid w:val="000A463D"/>
    <w:rsid w:val="000A4F1E"/>
    <w:rsid w:val="000A5366"/>
    <w:rsid w:val="000A5F37"/>
    <w:rsid w:val="000A65A7"/>
    <w:rsid w:val="000A6EA1"/>
    <w:rsid w:val="000A7546"/>
    <w:rsid w:val="000A77C0"/>
    <w:rsid w:val="000A7895"/>
    <w:rsid w:val="000B044C"/>
    <w:rsid w:val="000B048E"/>
    <w:rsid w:val="000B04D2"/>
    <w:rsid w:val="000B0E45"/>
    <w:rsid w:val="000B188C"/>
    <w:rsid w:val="000B1933"/>
    <w:rsid w:val="000B2396"/>
    <w:rsid w:val="000B246C"/>
    <w:rsid w:val="000B274D"/>
    <w:rsid w:val="000B2F53"/>
    <w:rsid w:val="000B49DA"/>
    <w:rsid w:val="000B4CE1"/>
    <w:rsid w:val="000B4F97"/>
    <w:rsid w:val="000B59C7"/>
    <w:rsid w:val="000B6402"/>
    <w:rsid w:val="000B654C"/>
    <w:rsid w:val="000B67A9"/>
    <w:rsid w:val="000B6945"/>
    <w:rsid w:val="000B7039"/>
    <w:rsid w:val="000C02D3"/>
    <w:rsid w:val="000C072B"/>
    <w:rsid w:val="000C0EB0"/>
    <w:rsid w:val="000C1222"/>
    <w:rsid w:val="000C1551"/>
    <w:rsid w:val="000C18CC"/>
    <w:rsid w:val="000C1B83"/>
    <w:rsid w:val="000C1BC1"/>
    <w:rsid w:val="000C1D06"/>
    <w:rsid w:val="000C20C4"/>
    <w:rsid w:val="000C2ACB"/>
    <w:rsid w:val="000C30D9"/>
    <w:rsid w:val="000C37D6"/>
    <w:rsid w:val="000C4686"/>
    <w:rsid w:val="000C4CDF"/>
    <w:rsid w:val="000C51A3"/>
    <w:rsid w:val="000C53B1"/>
    <w:rsid w:val="000C56CD"/>
    <w:rsid w:val="000C5C3C"/>
    <w:rsid w:val="000C5C86"/>
    <w:rsid w:val="000C5D9B"/>
    <w:rsid w:val="000C665C"/>
    <w:rsid w:val="000C681B"/>
    <w:rsid w:val="000C69CE"/>
    <w:rsid w:val="000C6B55"/>
    <w:rsid w:val="000C6E2F"/>
    <w:rsid w:val="000C7253"/>
    <w:rsid w:val="000C7267"/>
    <w:rsid w:val="000C7297"/>
    <w:rsid w:val="000C7D29"/>
    <w:rsid w:val="000D064E"/>
    <w:rsid w:val="000D06C5"/>
    <w:rsid w:val="000D078C"/>
    <w:rsid w:val="000D0A7A"/>
    <w:rsid w:val="000D0CED"/>
    <w:rsid w:val="000D0F40"/>
    <w:rsid w:val="000D104D"/>
    <w:rsid w:val="000D1240"/>
    <w:rsid w:val="000D1AA3"/>
    <w:rsid w:val="000D1BB7"/>
    <w:rsid w:val="000D1E2E"/>
    <w:rsid w:val="000D2790"/>
    <w:rsid w:val="000D3243"/>
    <w:rsid w:val="000D3773"/>
    <w:rsid w:val="000D3C36"/>
    <w:rsid w:val="000D3EB0"/>
    <w:rsid w:val="000D41A9"/>
    <w:rsid w:val="000D4529"/>
    <w:rsid w:val="000D46F5"/>
    <w:rsid w:val="000D4878"/>
    <w:rsid w:val="000D49B6"/>
    <w:rsid w:val="000D55AD"/>
    <w:rsid w:val="000D5A1C"/>
    <w:rsid w:val="000D5D33"/>
    <w:rsid w:val="000D5DFB"/>
    <w:rsid w:val="000D5EB7"/>
    <w:rsid w:val="000D6374"/>
    <w:rsid w:val="000D6481"/>
    <w:rsid w:val="000D6681"/>
    <w:rsid w:val="000D6ED9"/>
    <w:rsid w:val="000D729B"/>
    <w:rsid w:val="000E0AAB"/>
    <w:rsid w:val="000E0F64"/>
    <w:rsid w:val="000E1149"/>
    <w:rsid w:val="000E1580"/>
    <w:rsid w:val="000E1B2B"/>
    <w:rsid w:val="000E2281"/>
    <w:rsid w:val="000E23B7"/>
    <w:rsid w:val="000E249B"/>
    <w:rsid w:val="000E31AA"/>
    <w:rsid w:val="000E3569"/>
    <w:rsid w:val="000E37B8"/>
    <w:rsid w:val="000E3A04"/>
    <w:rsid w:val="000E4192"/>
    <w:rsid w:val="000E44DC"/>
    <w:rsid w:val="000E49FB"/>
    <w:rsid w:val="000E52D7"/>
    <w:rsid w:val="000E5835"/>
    <w:rsid w:val="000E5AF8"/>
    <w:rsid w:val="000E6270"/>
    <w:rsid w:val="000E776E"/>
    <w:rsid w:val="000E7FC7"/>
    <w:rsid w:val="000F02C6"/>
    <w:rsid w:val="000F0332"/>
    <w:rsid w:val="000F04ED"/>
    <w:rsid w:val="000F05F9"/>
    <w:rsid w:val="000F06F3"/>
    <w:rsid w:val="000F0714"/>
    <w:rsid w:val="000F0B8C"/>
    <w:rsid w:val="000F1F7F"/>
    <w:rsid w:val="000F20BB"/>
    <w:rsid w:val="000F260B"/>
    <w:rsid w:val="000F2A96"/>
    <w:rsid w:val="000F3583"/>
    <w:rsid w:val="000F3E93"/>
    <w:rsid w:val="000F4CF7"/>
    <w:rsid w:val="000F4DA4"/>
    <w:rsid w:val="000F4E11"/>
    <w:rsid w:val="000F510E"/>
    <w:rsid w:val="000F5233"/>
    <w:rsid w:val="000F52F6"/>
    <w:rsid w:val="000F5B6D"/>
    <w:rsid w:val="000F5D70"/>
    <w:rsid w:val="000F69CF"/>
    <w:rsid w:val="000F6AEA"/>
    <w:rsid w:val="001000C7"/>
    <w:rsid w:val="00100820"/>
    <w:rsid w:val="001011F2"/>
    <w:rsid w:val="001031F1"/>
    <w:rsid w:val="001037E2"/>
    <w:rsid w:val="00104A60"/>
    <w:rsid w:val="00104D38"/>
    <w:rsid w:val="00104DAB"/>
    <w:rsid w:val="00105AFE"/>
    <w:rsid w:val="00105D88"/>
    <w:rsid w:val="0010617E"/>
    <w:rsid w:val="001061CE"/>
    <w:rsid w:val="001062B5"/>
    <w:rsid w:val="00106FFE"/>
    <w:rsid w:val="001077CC"/>
    <w:rsid w:val="001078E9"/>
    <w:rsid w:val="00107A66"/>
    <w:rsid w:val="001109F1"/>
    <w:rsid w:val="00110F8E"/>
    <w:rsid w:val="00111311"/>
    <w:rsid w:val="00111859"/>
    <w:rsid w:val="0011197E"/>
    <w:rsid w:val="00111F04"/>
    <w:rsid w:val="00111FB3"/>
    <w:rsid w:val="00111FC4"/>
    <w:rsid w:val="00112148"/>
    <w:rsid w:val="0011256B"/>
    <w:rsid w:val="00112D1E"/>
    <w:rsid w:val="00113274"/>
    <w:rsid w:val="00113A61"/>
    <w:rsid w:val="00113A63"/>
    <w:rsid w:val="00114806"/>
    <w:rsid w:val="0011497A"/>
    <w:rsid w:val="00114B90"/>
    <w:rsid w:val="00115D67"/>
    <w:rsid w:val="00115DC3"/>
    <w:rsid w:val="0011600E"/>
    <w:rsid w:val="0011619B"/>
    <w:rsid w:val="00116509"/>
    <w:rsid w:val="00117207"/>
    <w:rsid w:val="00117478"/>
    <w:rsid w:val="001178E8"/>
    <w:rsid w:val="00117A1F"/>
    <w:rsid w:val="00117BC4"/>
    <w:rsid w:val="00120CC9"/>
    <w:rsid w:val="00120FB9"/>
    <w:rsid w:val="00121780"/>
    <w:rsid w:val="0012181C"/>
    <w:rsid w:val="00121904"/>
    <w:rsid w:val="00121CA7"/>
    <w:rsid w:val="0012211C"/>
    <w:rsid w:val="001222B4"/>
    <w:rsid w:val="001229F0"/>
    <w:rsid w:val="00122CB1"/>
    <w:rsid w:val="00122CE6"/>
    <w:rsid w:val="00122F19"/>
    <w:rsid w:val="0012329F"/>
    <w:rsid w:val="001234EA"/>
    <w:rsid w:val="00123884"/>
    <w:rsid w:val="00124669"/>
    <w:rsid w:val="00124C57"/>
    <w:rsid w:val="00124C84"/>
    <w:rsid w:val="00124CD2"/>
    <w:rsid w:val="00125040"/>
    <w:rsid w:val="00125155"/>
    <w:rsid w:val="001255B2"/>
    <w:rsid w:val="001257DD"/>
    <w:rsid w:val="0012596E"/>
    <w:rsid w:val="00125C49"/>
    <w:rsid w:val="001268A8"/>
    <w:rsid w:val="00126B82"/>
    <w:rsid w:val="00126C5E"/>
    <w:rsid w:val="00127618"/>
    <w:rsid w:val="001278F1"/>
    <w:rsid w:val="00127D58"/>
    <w:rsid w:val="00127F9A"/>
    <w:rsid w:val="001308CB"/>
    <w:rsid w:val="00130A55"/>
    <w:rsid w:val="001314ED"/>
    <w:rsid w:val="00132262"/>
    <w:rsid w:val="00132CA0"/>
    <w:rsid w:val="001332B5"/>
    <w:rsid w:val="0013335D"/>
    <w:rsid w:val="00133D83"/>
    <w:rsid w:val="00133E8D"/>
    <w:rsid w:val="00133F8A"/>
    <w:rsid w:val="00133FCE"/>
    <w:rsid w:val="00134338"/>
    <w:rsid w:val="00134DE4"/>
    <w:rsid w:val="00135C38"/>
    <w:rsid w:val="00135D1A"/>
    <w:rsid w:val="00135E54"/>
    <w:rsid w:val="00136005"/>
    <w:rsid w:val="001360DA"/>
    <w:rsid w:val="00136C18"/>
    <w:rsid w:val="00137272"/>
    <w:rsid w:val="001373B4"/>
    <w:rsid w:val="00137CF5"/>
    <w:rsid w:val="00140314"/>
    <w:rsid w:val="0014043B"/>
    <w:rsid w:val="00140693"/>
    <w:rsid w:val="001409FD"/>
    <w:rsid w:val="00140D74"/>
    <w:rsid w:val="001418A3"/>
    <w:rsid w:val="00141C36"/>
    <w:rsid w:val="00141D40"/>
    <w:rsid w:val="00141F0C"/>
    <w:rsid w:val="00141F15"/>
    <w:rsid w:val="00143052"/>
    <w:rsid w:val="00143098"/>
    <w:rsid w:val="001431C5"/>
    <w:rsid w:val="00143D09"/>
    <w:rsid w:val="00144082"/>
    <w:rsid w:val="00145C06"/>
    <w:rsid w:val="00146682"/>
    <w:rsid w:val="001469C3"/>
    <w:rsid w:val="001470B2"/>
    <w:rsid w:val="001474AE"/>
    <w:rsid w:val="00147CB5"/>
    <w:rsid w:val="001500CF"/>
    <w:rsid w:val="00150621"/>
    <w:rsid w:val="00150FBF"/>
    <w:rsid w:val="001513D0"/>
    <w:rsid w:val="00151587"/>
    <w:rsid w:val="00151E9E"/>
    <w:rsid w:val="00152089"/>
    <w:rsid w:val="0015213A"/>
    <w:rsid w:val="001525C8"/>
    <w:rsid w:val="0015284F"/>
    <w:rsid w:val="0015292C"/>
    <w:rsid w:val="00152999"/>
    <w:rsid w:val="001529EF"/>
    <w:rsid w:val="00153296"/>
    <w:rsid w:val="0015331F"/>
    <w:rsid w:val="001536F5"/>
    <w:rsid w:val="00154012"/>
    <w:rsid w:val="0015426B"/>
    <w:rsid w:val="00154B8D"/>
    <w:rsid w:val="00155141"/>
    <w:rsid w:val="001554BA"/>
    <w:rsid w:val="00155687"/>
    <w:rsid w:val="001556D9"/>
    <w:rsid w:val="00155764"/>
    <w:rsid w:val="0015580C"/>
    <w:rsid w:val="00155EFA"/>
    <w:rsid w:val="00156012"/>
    <w:rsid w:val="001560A0"/>
    <w:rsid w:val="00156105"/>
    <w:rsid w:val="00156333"/>
    <w:rsid w:val="001568AC"/>
    <w:rsid w:val="00156D3B"/>
    <w:rsid w:val="00156EC0"/>
    <w:rsid w:val="00156ECB"/>
    <w:rsid w:val="00156FB3"/>
    <w:rsid w:val="00157545"/>
    <w:rsid w:val="001575C3"/>
    <w:rsid w:val="001577D7"/>
    <w:rsid w:val="001578E4"/>
    <w:rsid w:val="00160327"/>
    <w:rsid w:val="001618B9"/>
    <w:rsid w:val="00161C23"/>
    <w:rsid w:val="00161EA1"/>
    <w:rsid w:val="00161FA0"/>
    <w:rsid w:val="0016260C"/>
    <w:rsid w:val="00162948"/>
    <w:rsid w:val="00162D71"/>
    <w:rsid w:val="00163499"/>
    <w:rsid w:val="001635B7"/>
    <w:rsid w:val="00163644"/>
    <w:rsid w:val="001640E5"/>
    <w:rsid w:val="001649D0"/>
    <w:rsid w:val="00165130"/>
    <w:rsid w:val="00165275"/>
    <w:rsid w:val="00166691"/>
    <w:rsid w:val="00166C42"/>
    <w:rsid w:val="00166EE2"/>
    <w:rsid w:val="0016739C"/>
    <w:rsid w:val="001679F0"/>
    <w:rsid w:val="00167D03"/>
    <w:rsid w:val="00167DE3"/>
    <w:rsid w:val="001702E3"/>
    <w:rsid w:val="00171754"/>
    <w:rsid w:val="00171B8A"/>
    <w:rsid w:val="001727AE"/>
    <w:rsid w:val="00172A9E"/>
    <w:rsid w:val="00172D1E"/>
    <w:rsid w:val="00172FED"/>
    <w:rsid w:val="00173357"/>
    <w:rsid w:val="00173758"/>
    <w:rsid w:val="00173F97"/>
    <w:rsid w:val="001741B6"/>
    <w:rsid w:val="0017436E"/>
    <w:rsid w:val="0017457E"/>
    <w:rsid w:val="001750A9"/>
    <w:rsid w:val="001750C6"/>
    <w:rsid w:val="001755DA"/>
    <w:rsid w:val="00175A63"/>
    <w:rsid w:val="001763E3"/>
    <w:rsid w:val="001764B0"/>
    <w:rsid w:val="00176841"/>
    <w:rsid w:val="00176BB6"/>
    <w:rsid w:val="0017764A"/>
    <w:rsid w:val="001801A8"/>
    <w:rsid w:val="00180DDE"/>
    <w:rsid w:val="001811C1"/>
    <w:rsid w:val="00181265"/>
    <w:rsid w:val="0018131A"/>
    <w:rsid w:val="00182328"/>
    <w:rsid w:val="00182722"/>
    <w:rsid w:val="00182814"/>
    <w:rsid w:val="00182D88"/>
    <w:rsid w:val="00183047"/>
    <w:rsid w:val="00183368"/>
    <w:rsid w:val="0018338F"/>
    <w:rsid w:val="00184274"/>
    <w:rsid w:val="00184956"/>
    <w:rsid w:val="00185428"/>
    <w:rsid w:val="00185B82"/>
    <w:rsid w:val="00185DF9"/>
    <w:rsid w:val="00185E22"/>
    <w:rsid w:val="00186145"/>
    <w:rsid w:val="001863C0"/>
    <w:rsid w:val="00186865"/>
    <w:rsid w:val="00187115"/>
    <w:rsid w:val="00187595"/>
    <w:rsid w:val="00187960"/>
    <w:rsid w:val="00187B04"/>
    <w:rsid w:val="00190155"/>
    <w:rsid w:val="00190171"/>
    <w:rsid w:val="001902B3"/>
    <w:rsid w:val="00190D52"/>
    <w:rsid w:val="00191182"/>
    <w:rsid w:val="00191248"/>
    <w:rsid w:val="00191307"/>
    <w:rsid w:val="001921D9"/>
    <w:rsid w:val="0019235B"/>
    <w:rsid w:val="001923C0"/>
    <w:rsid w:val="00192770"/>
    <w:rsid w:val="00192820"/>
    <w:rsid w:val="00192A5E"/>
    <w:rsid w:val="00192D03"/>
    <w:rsid w:val="00193912"/>
    <w:rsid w:val="00193D16"/>
    <w:rsid w:val="001944A6"/>
    <w:rsid w:val="00194F1A"/>
    <w:rsid w:val="00194F46"/>
    <w:rsid w:val="00194FAD"/>
    <w:rsid w:val="00195008"/>
    <w:rsid w:val="0019561C"/>
    <w:rsid w:val="00195A98"/>
    <w:rsid w:val="00196FD8"/>
    <w:rsid w:val="00197195"/>
    <w:rsid w:val="00197344"/>
    <w:rsid w:val="001A0721"/>
    <w:rsid w:val="001A0802"/>
    <w:rsid w:val="001A276A"/>
    <w:rsid w:val="001A2C4A"/>
    <w:rsid w:val="001A31DF"/>
    <w:rsid w:val="001A3505"/>
    <w:rsid w:val="001A3A1C"/>
    <w:rsid w:val="001A40EF"/>
    <w:rsid w:val="001A41B7"/>
    <w:rsid w:val="001A4356"/>
    <w:rsid w:val="001A50D1"/>
    <w:rsid w:val="001A5A49"/>
    <w:rsid w:val="001A5D1E"/>
    <w:rsid w:val="001A63D6"/>
    <w:rsid w:val="001A66B0"/>
    <w:rsid w:val="001A6B5B"/>
    <w:rsid w:val="001A6B8C"/>
    <w:rsid w:val="001A7383"/>
    <w:rsid w:val="001A739E"/>
    <w:rsid w:val="001B06C3"/>
    <w:rsid w:val="001B09C3"/>
    <w:rsid w:val="001B0A44"/>
    <w:rsid w:val="001B0DDD"/>
    <w:rsid w:val="001B1852"/>
    <w:rsid w:val="001B1B5D"/>
    <w:rsid w:val="001B1F38"/>
    <w:rsid w:val="001B274D"/>
    <w:rsid w:val="001B2A09"/>
    <w:rsid w:val="001B2A43"/>
    <w:rsid w:val="001B31FB"/>
    <w:rsid w:val="001B340F"/>
    <w:rsid w:val="001B359E"/>
    <w:rsid w:val="001B3B50"/>
    <w:rsid w:val="001B4739"/>
    <w:rsid w:val="001B4C47"/>
    <w:rsid w:val="001B5623"/>
    <w:rsid w:val="001B5E21"/>
    <w:rsid w:val="001B61F1"/>
    <w:rsid w:val="001B647B"/>
    <w:rsid w:val="001B6634"/>
    <w:rsid w:val="001B6699"/>
    <w:rsid w:val="001B6A0A"/>
    <w:rsid w:val="001B71CD"/>
    <w:rsid w:val="001B7595"/>
    <w:rsid w:val="001C127A"/>
    <w:rsid w:val="001C1750"/>
    <w:rsid w:val="001C2320"/>
    <w:rsid w:val="001C23C1"/>
    <w:rsid w:val="001C2B5D"/>
    <w:rsid w:val="001C2D0D"/>
    <w:rsid w:val="001C2E2E"/>
    <w:rsid w:val="001C33DF"/>
    <w:rsid w:val="001C429C"/>
    <w:rsid w:val="001C5101"/>
    <w:rsid w:val="001C5151"/>
    <w:rsid w:val="001C55B8"/>
    <w:rsid w:val="001C5710"/>
    <w:rsid w:val="001C5B54"/>
    <w:rsid w:val="001C5BEA"/>
    <w:rsid w:val="001C5F31"/>
    <w:rsid w:val="001C66C5"/>
    <w:rsid w:val="001C6ED5"/>
    <w:rsid w:val="001D0284"/>
    <w:rsid w:val="001D030E"/>
    <w:rsid w:val="001D0467"/>
    <w:rsid w:val="001D0E5D"/>
    <w:rsid w:val="001D0EE4"/>
    <w:rsid w:val="001D196E"/>
    <w:rsid w:val="001D1A5B"/>
    <w:rsid w:val="001D1AC3"/>
    <w:rsid w:val="001D1FDC"/>
    <w:rsid w:val="001D24C1"/>
    <w:rsid w:val="001D2834"/>
    <w:rsid w:val="001D2D69"/>
    <w:rsid w:val="001D38B5"/>
    <w:rsid w:val="001D3D0C"/>
    <w:rsid w:val="001D43DB"/>
    <w:rsid w:val="001D487F"/>
    <w:rsid w:val="001D4905"/>
    <w:rsid w:val="001D4B18"/>
    <w:rsid w:val="001D4F4B"/>
    <w:rsid w:val="001D528E"/>
    <w:rsid w:val="001D54BF"/>
    <w:rsid w:val="001D5B1E"/>
    <w:rsid w:val="001D6377"/>
    <w:rsid w:val="001D6808"/>
    <w:rsid w:val="001D6D2E"/>
    <w:rsid w:val="001D6FD5"/>
    <w:rsid w:val="001D731D"/>
    <w:rsid w:val="001D73E7"/>
    <w:rsid w:val="001D7A2E"/>
    <w:rsid w:val="001D7AB9"/>
    <w:rsid w:val="001D7C66"/>
    <w:rsid w:val="001D7D90"/>
    <w:rsid w:val="001E0197"/>
    <w:rsid w:val="001E049C"/>
    <w:rsid w:val="001E08BA"/>
    <w:rsid w:val="001E1C90"/>
    <w:rsid w:val="001E2E7B"/>
    <w:rsid w:val="001E3499"/>
    <w:rsid w:val="001E36A3"/>
    <w:rsid w:val="001E403E"/>
    <w:rsid w:val="001E4CFD"/>
    <w:rsid w:val="001E4F13"/>
    <w:rsid w:val="001E537C"/>
    <w:rsid w:val="001E5D90"/>
    <w:rsid w:val="001E6509"/>
    <w:rsid w:val="001E6B2E"/>
    <w:rsid w:val="001E6C0A"/>
    <w:rsid w:val="001E724E"/>
    <w:rsid w:val="001F00D6"/>
    <w:rsid w:val="001F04AC"/>
    <w:rsid w:val="001F08D5"/>
    <w:rsid w:val="001F1763"/>
    <w:rsid w:val="001F2784"/>
    <w:rsid w:val="001F2B20"/>
    <w:rsid w:val="001F2E9E"/>
    <w:rsid w:val="001F36DA"/>
    <w:rsid w:val="001F42D7"/>
    <w:rsid w:val="001F4E24"/>
    <w:rsid w:val="001F4FBF"/>
    <w:rsid w:val="001F5794"/>
    <w:rsid w:val="001F57AC"/>
    <w:rsid w:val="001F57F2"/>
    <w:rsid w:val="001F5B6A"/>
    <w:rsid w:val="001F5CDE"/>
    <w:rsid w:val="001F6186"/>
    <w:rsid w:val="001F651A"/>
    <w:rsid w:val="001F664B"/>
    <w:rsid w:val="001F66A1"/>
    <w:rsid w:val="001F6D65"/>
    <w:rsid w:val="001F6F2E"/>
    <w:rsid w:val="001F7020"/>
    <w:rsid w:val="001F715C"/>
    <w:rsid w:val="001F7373"/>
    <w:rsid w:val="001F75E1"/>
    <w:rsid w:val="001F78E6"/>
    <w:rsid w:val="002000F5"/>
    <w:rsid w:val="002001BA"/>
    <w:rsid w:val="002007D9"/>
    <w:rsid w:val="00200D4E"/>
    <w:rsid w:val="0020120C"/>
    <w:rsid w:val="0020192B"/>
    <w:rsid w:val="00201FF8"/>
    <w:rsid w:val="00201FFF"/>
    <w:rsid w:val="0020252C"/>
    <w:rsid w:val="0020255A"/>
    <w:rsid w:val="00202C86"/>
    <w:rsid w:val="00202D9A"/>
    <w:rsid w:val="0020317B"/>
    <w:rsid w:val="002032E2"/>
    <w:rsid w:val="0020340A"/>
    <w:rsid w:val="00203713"/>
    <w:rsid w:val="00203FB7"/>
    <w:rsid w:val="00204D70"/>
    <w:rsid w:val="00204E2E"/>
    <w:rsid w:val="00204FE1"/>
    <w:rsid w:val="00205441"/>
    <w:rsid w:val="002056F6"/>
    <w:rsid w:val="0020578F"/>
    <w:rsid w:val="002063B5"/>
    <w:rsid w:val="002072DC"/>
    <w:rsid w:val="00207398"/>
    <w:rsid w:val="00210066"/>
    <w:rsid w:val="00210231"/>
    <w:rsid w:val="00210591"/>
    <w:rsid w:val="00210751"/>
    <w:rsid w:val="00210797"/>
    <w:rsid w:val="00210D2F"/>
    <w:rsid w:val="0021127C"/>
    <w:rsid w:val="00211CCA"/>
    <w:rsid w:val="00212607"/>
    <w:rsid w:val="002128B5"/>
    <w:rsid w:val="00212949"/>
    <w:rsid w:val="0021296A"/>
    <w:rsid w:val="00212BA2"/>
    <w:rsid w:val="00212D20"/>
    <w:rsid w:val="00212EB0"/>
    <w:rsid w:val="002148DC"/>
    <w:rsid w:val="0021495E"/>
    <w:rsid w:val="00214D6F"/>
    <w:rsid w:val="00214E53"/>
    <w:rsid w:val="00214E9F"/>
    <w:rsid w:val="00215102"/>
    <w:rsid w:val="002151EB"/>
    <w:rsid w:val="002153E0"/>
    <w:rsid w:val="0021591B"/>
    <w:rsid w:val="00215FF2"/>
    <w:rsid w:val="00216642"/>
    <w:rsid w:val="00220103"/>
    <w:rsid w:val="00220426"/>
    <w:rsid w:val="00221456"/>
    <w:rsid w:val="00221C20"/>
    <w:rsid w:val="00221D05"/>
    <w:rsid w:val="002222AA"/>
    <w:rsid w:val="00222D37"/>
    <w:rsid w:val="002236B6"/>
    <w:rsid w:val="002237B9"/>
    <w:rsid w:val="00223C47"/>
    <w:rsid w:val="00223DF4"/>
    <w:rsid w:val="00223E94"/>
    <w:rsid w:val="00224443"/>
    <w:rsid w:val="00224675"/>
    <w:rsid w:val="00224787"/>
    <w:rsid w:val="00224BC3"/>
    <w:rsid w:val="00224C05"/>
    <w:rsid w:val="0022561E"/>
    <w:rsid w:val="0022567D"/>
    <w:rsid w:val="00225F53"/>
    <w:rsid w:val="002262DF"/>
    <w:rsid w:val="002262FF"/>
    <w:rsid w:val="0022647B"/>
    <w:rsid w:val="00226775"/>
    <w:rsid w:val="00226B3F"/>
    <w:rsid w:val="00227373"/>
    <w:rsid w:val="00227A6D"/>
    <w:rsid w:val="00227AE9"/>
    <w:rsid w:val="00227E6F"/>
    <w:rsid w:val="00230E7F"/>
    <w:rsid w:val="0023172B"/>
    <w:rsid w:val="0023184C"/>
    <w:rsid w:val="00231BB2"/>
    <w:rsid w:val="00231BD4"/>
    <w:rsid w:val="00232215"/>
    <w:rsid w:val="00232463"/>
    <w:rsid w:val="002325B6"/>
    <w:rsid w:val="00232AA4"/>
    <w:rsid w:val="00232BE0"/>
    <w:rsid w:val="00232E3B"/>
    <w:rsid w:val="002331B0"/>
    <w:rsid w:val="0023324B"/>
    <w:rsid w:val="00233329"/>
    <w:rsid w:val="002333B9"/>
    <w:rsid w:val="00233733"/>
    <w:rsid w:val="00233C18"/>
    <w:rsid w:val="00234EF7"/>
    <w:rsid w:val="0023580A"/>
    <w:rsid w:val="00235DE3"/>
    <w:rsid w:val="00236075"/>
    <w:rsid w:val="002361B5"/>
    <w:rsid w:val="002376C1"/>
    <w:rsid w:val="00237BC6"/>
    <w:rsid w:val="00240004"/>
    <w:rsid w:val="00240360"/>
    <w:rsid w:val="002403A1"/>
    <w:rsid w:val="002405CA"/>
    <w:rsid w:val="00240A8F"/>
    <w:rsid w:val="00240D28"/>
    <w:rsid w:val="002413AA"/>
    <w:rsid w:val="00241915"/>
    <w:rsid w:val="00241A79"/>
    <w:rsid w:val="00241F2C"/>
    <w:rsid w:val="00242167"/>
    <w:rsid w:val="00242202"/>
    <w:rsid w:val="002426A1"/>
    <w:rsid w:val="00243366"/>
    <w:rsid w:val="00243E73"/>
    <w:rsid w:val="0024436E"/>
    <w:rsid w:val="00244917"/>
    <w:rsid w:val="00244951"/>
    <w:rsid w:val="00244B8A"/>
    <w:rsid w:val="00244EEB"/>
    <w:rsid w:val="00247288"/>
    <w:rsid w:val="002475F3"/>
    <w:rsid w:val="0024788D"/>
    <w:rsid w:val="002506E3"/>
    <w:rsid w:val="0025225D"/>
    <w:rsid w:val="002525ED"/>
    <w:rsid w:val="00252A79"/>
    <w:rsid w:val="00252CA6"/>
    <w:rsid w:val="00252EE3"/>
    <w:rsid w:val="002536DF"/>
    <w:rsid w:val="00253C15"/>
    <w:rsid w:val="00253C47"/>
    <w:rsid w:val="00253E8D"/>
    <w:rsid w:val="00253FBF"/>
    <w:rsid w:val="002544CD"/>
    <w:rsid w:val="00254837"/>
    <w:rsid w:val="00255352"/>
    <w:rsid w:val="00255805"/>
    <w:rsid w:val="00255E86"/>
    <w:rsid w:val="002563FC"/>
    <w:rsid w:val="00256676"/>
    <w:rsid w:val="00256CFF"/>
    <w:rsid w:val="00257172"/>
    <w:rsid w:val="00257393"/>
    <w:rsid w:val="0025764F"/>
    <w:rsid w:val="002576CB"/>
    <w:rsid w:val="00257789"/>
    <w:rsid w:val="00260217"/>
    <w:rsid w:val="002602C6"/>
    <w:rsid w:val="00260582"/>
    <w:rsid w:val="00260D53"/>
    <w:rsid w:val="00260F88"/>
    <w:rsid w:val="002610B3"/>
    <w:rsid w:val="00261313"/>
    <w:rsid w:val="00261476"/>
    <w:rsid w:val="0026148D"/>
    <w:rsid w:val="0026181A"/>
    <w:rsid w:val="00261846"/>
    <w:rsid w:val="00262415"/>
    <w:rsid w:val="00262421"/>
    <w:rsid w:val="002634B5"/>
    <w:rsid w:val="00263971"/>
    <w:rsid w:val="00263A2C"/>
    <w:rsid w:val="00263B2C"/>
    <w:rsid w:val="00263F24"/>
    <w:rsid w:val="00264114"/>
    <w:rsid w:val="00264195"/>
    <w:rsid w:val="0026482C"/>
    <w:rsid w:val="0026509E"/>
    <w:rsid w:val="002658ED"/>
    <w:rsid w:val="00266215"/>
    <w:rsid w:val="00266DA6"/>
    <w:rsid w:val="00266DA9"/>
    <w:rsid w:val="00267953"/>
    <w:rsid w:val="00267D88"/>
    <w:rsid w:val="0027067F"/>
    <w:rsid w:val="00270CFF"/>
    <w:rsid w:val="002717C6"/>
    <w:rsid w:val="00271D63"/>
    <w:rsid w:val="00271F4B"/>
    <w:rsid w:val="00271FBE"/>
    <w:rsid w:val="00272705"/>
    <w:rsid w:val="00272EC7"/>
    <w:rsid w:val="00273122"/>
    <w:rsid w:val="002738B0"/>
    <w:rsid w:val="00273D36"/>
    <w:rsid w:val="00273EFE"/>
    <w:rsid w:val="0027423D"/>
    <w:rsid w:val="002742B3"/>
    <w:rsid w:val="002751F0"/>
    <w:rsid w:val="002755D3"/>
    <w:rsid w:val="00275854"/>
    <w:rsid w:val="00275C57"/>
    <w:rsid w:val="0027674B"/>
    <w:rsid w:val="00276947"/>
    <w:rsid w:val="00276EA2"/>
    <w:rsid w:val="00277FC2"/>
    <w:rsid w:val="00280631"/>
    <w:rsid w:val="0028095C"/>
    <w:rsid w:val="00280E57"/>
    <w:rsid w:val="0028108A"/>
    <w:rsid w:val="002819DA"/>
    <w:rsid w:val="00282732"/>
    <w:rsid w:val="00283132"/>
    <w:rsid w:val="0028391A"/>
    <w:rsid w:val="00283962"/>
    <w:rsid w:val="00283D5F"/>
    <w:rsid w:val="00283E20"/>
    <w:rsid w:val="00284737"/>
    <w:rsid w:val="00284915"/>
    <w:rsid w:val="0028494F"/>
    <w:rsid w:val="0028554D"/>
    <w:rsid w:val="0028562A"/>
    <w:rsid w:val="0028576B"/>
    <w:rsid w:val="00285D93"/>
    <w:rsid w:val="002864F8"/>
    <w:rsid w:val="00286645"/>
    <w:rsid w:val="00286881"/>
    <w:rsid w:val="0028796F"/>
    <w:rsid w:val="00290366"/>
    <w:rsid w:val="00290512"/>
    <w:rsid w:val="0029081A"/>
    <w:rsid w:val="00290C14"/>
    <w:rsid w:val="00290E09"/>
    <w:rsid w:val="00290E94"/>
    <w:rsid w:val="00290FCE"/>
    <w:rsid w:val="0029112E"/>
    <w:rsid w:val="002912AE"/>
    <w:rsid w:val="00291BE0"/>
    <w:rsid w:val="00291F34"/>
    <w:rsid w:val="0029290D"/>
    <w:rsid w:val="00292B29"/>
    <w:rsid w:val="00293282"/>
    <w:rsid w:val="00293C63"/>
    <w:rsid w:val="00293EAE"/>
    <w:rsid w:val="0029491C"/>
    <w:rsid w:val="00295248"/>
    <w:rsid w:val="002954D2"/>
    <w:rsid w:val="0029593C"/>
    <w:rsid w:val="00295B83"/>
    <w:rsid w:val="00295F61"/>
    <w:rsid w:val="00296AE8"/>
    <w:rsid w:val="00297068"/>
    <w:rsid w:val="002971ED"/>
    <w:rsid w:val="0029732E"/>
    <w:rsid w:val="00297933"/>
    <w:rsid w:val="002979AE"/>
    <w:rsid w:val="002A047F"/>
    <w:rsid w:val="002A0773"/>
    <w:rsid w:val="002A0838"/>
    <w:rsid w:val="002A0C08"/>
    <w:rsid w:val="002A0F36"/>
    <w:rsid w:val="002A1095"/>
    <w:rsid w:val="002A1B18"/>
    <w:rsid w:val="002A20C0"/>
    <w:rsid w:val="002A2C57"/>
    <w:rsid w:val="002A2E42"/>
    <w:rsid w:val="002A2EA4"/>
    <w:rsid w:val="002A335C"/>
    <w:rsid w:val="002A3C56"/>
    <w:rsid w:val="002A41F0"/>
    <w:rsid w:val="002A42B8"/>
    <w:rsid w:val="002A4A4C"/>
    <w:rsid w:val="002A511A"/>
    <w:rsid w:val="002A6071"/>
    <w:rsid w:val="002A62F2"/>
    <w:rsid w:val="002A707E"/>
    <w:rsid w:val="002A70A9"/>
    <w:rsid w:val="002A719E"/>
    <w:rsid w:val="002A722B"/>
    <w:rsid w:val="002B059C"/>
    <w:rsid w:val="002B0A74"/>
    <w:rsid w:val="002B0C26"/>
    <w:rsid w:val="002B1DB8"/>
    <w:rsid w:val="002B231D"/>
    <w:rsid w:val="002B2672"/>
    <w:rsid w:val="002B28DA"/>
    <w:rsid w:val="002B3ADB"/>
    <w:rsid w:val="002B3B2D"/>
    <w:rsid w:val="002B3B85"/>
    <w:rsid w:val="002B419C"/>
    <w:rsid w:val="002B4C9C"/>
    <w:rsid w:val="002B53B7"/>
    <w:rsid w:val="002B5C75"/>
    <w:rsid w:val="002B7279"/>
    <w:rsid w:val="002B7569"/>
    <w:rsid w:val="002B7B68"/>
    <w:rsid w:val="002B7C7B"/>
    <w:rsid w:val="002B7EEA"/>
    <w:rsid w:val="002B7FA6"/>
    <w:rsid w:val="002C08C1"/>
    <w:rsid w:val="002C09F2"/>
    <w:rsid w:val="002C0BFB"/>
    <w:rsid w:val="002C2756"/>
    <w:rsid w:val="002C322D"/>
    <w:rsid w:val="002C3989"/>
    <w:rsid w:val="002C4460"/>
    <w:rsid w:val="002C481C"/>
    <w:rsid w:val="002C4FBF"/>
    <w:rsid w:val="002C64DA"/>
    <w:rsid w:val="002C64ED"/>
    <w:rsid w:val="002C6C93"/>
    <w:rsid w:val="002C72B7"/>
    <w:rsid w:val="002C760F"/>
    <w:rsid w:val="002C7CAC"/>
    <w:rsid w:val="002C7F91"/>
    <w:rsid w:val="002D0A6A"/>
    <w:rsid w:val="002D119C"/>
    <w:rsid w:val="002D142D"/>
    <w:rsid w:val="002D16E7"/>
    <w:rsid w:val="002D1ABB"/>
    <w:rsid w:val="002D208B"/>
    <w:rsid w:val="002D218A"/>
    <w:rsid w:val="002D25DE"/>
    <w:rsid w:val="002D2D5A"/>
    <w:rsid w:val="002D2E84"/>
    <w:rsid w:val="002D36E5"/>
    <w:rsid w:val="002D3F3C"/>
    <w:rsid w:val="002D466E"/>
    <w:rsid w:val="002D47E4"/>
    <w:rsid w:val="002D4D6E"/>
    <w:rsid w:val="002D4DE7"/>
    <w:rsid w:val="002D56F9"/>
    <w:rsid w:val="002D6B3E"/>
    <w:rsid w:val="002D6FF4"/>
    <w:rsid w:val="002D7525"/>
    <w:rsid w:val="002D7608"/>
    <w:rsid w:val="002D7625"/>
    <w:rsid w:val="002D7907"/>
    <w:rsid w:val="002E03C1"/>
    <w:rsid w:val="002E185D"/>
    <w:rsid w:val="002E196E"/>
    <w:rsid w:val="002E1D44"/>
    <w:rsid w:val="002E24C6"/>
    <w:rsid w:val="002E2DBB"/>
    <w:rsid w:val="002E30F1"/>
    <w:rsid w:val="002E31BE"/>
    <w:rsid w:val="002E391D"/>
    <w:rsid w:val="002E3A99"/>
    <w:rsid w:val="002E40C9"/>
    <w:rsid w:val="002E4411"/>
    <w:rsid w:val="002E46FF"/>
    <w:rsid w:val="002E4CA8"/>
    <w:rsid w:val="002E513C"/>
    <w:rsid w:val="002E5143"/>
    <w:rsid w:val="002E553B"/>
    <w:rsid w:val="002E5612"/>
    <w:rsid w:val="002E5742"/>
    <w:rsid w:val="002E577C"/>
    <w:rsid w:val="002E6145"/>
    <w:rsid w:val="002E67E3"/>
    <w:rsid w:val="002E6C6D"/>
    <w:rsid w:val="002E787F"/>
    <w:rsid w:val="002E7EC8"/>
    <w:rsid w:val="002F0159"/>
    <w:rsid w:val="002F0826"/>
    <w:rsid w:val="002F0B47"/>
    <w:rsid w:val="002F0B96"/>
    <w:rsid w:val="002F0C41"/>
    <w:rsid w:val="002F0DFB"/>
    <w:rsid w:val="002F0EA7"/>
    <w:rsid w:val="002F0EB4"/>
    <w:rsid w:val="002F113C"/>
    <w:rsid w:val="002F13D9"/>
    <w:rsid w:val="002F19CD"/>
    <w:rsid w:val="002F1B73"/>
    <w:rsid w:val="002F20E0"/>
    <w:rsid w:val="002F2269"/>
    <w:rsid w:val="002F2739"/>
    <w:rsid w:val="002F28AF"/>
    <w:rsid w:val="002F342F"/>
    <w:rsid w:val="002F37C7"/>
    <w:rsid w:val="002F4581"/>
    <w:rsid w:val="002F46A5"/>
    <w:rsid w:val="002F4A39"/>
    <w:rsid w:val="002F4E9E"/>
    <w:rsid w:val="002F5090"/>
    <w:rsid w:val="002F55E3"/>
    <w:rsid w:val="002F5E98"/>
    <w:rsid w:val="002F5EC9"/>
    <w:rsid w:val="002F653E"/>
    <w:rsid w:val="002F67E7"/>
    <w:rsid w:val="002F6DD6"/>
    <w:rsid w:val="002F7D84"/>
    <w:rsid w:val="002F7E64"/>
    <w:rsid w:val="002F7FDF"/>
    <w:rsid w:val="003006B1"/>
    <w:rsid w:val="00300865"/>
    <w:rsid w:val="00300B68"/>
    <w:rsid w:val="003012EA"/>
    <w:rsid w:val="00301486"/>
    <w:rsid w:val="0030165C"/>
    <w:rsid w:val="00301898"/>
    <w:rsid w:val="00301E9B"/>
    <w:rsid w:val="00302C33"/>
    <w:rsid w:val="00302CCA"/>
    <w:rsid w:val="00302D63"/>
    <w:rsid w:val="003032E2"/>
    <w:rsid w:val="00303716"/>
    <w:rsid w:val="00303B30"/>
    <w:rsid w:val="0030416A"/>
    <w:rsid w:val="0030418B"/>
    <w:rsid w:val="0030425A"/>
    <w:rsid w:val="003042A8"/>
    <w:rsid w:val="00304A53"/>
    <w:rsid w:val="00304A8F"/>
    <w:rsid w:val="00304FC2"/>
    <w:rsid w:val="00305293"/>
    <w:rsid w:val="00305388"/>
    <w:rsid w:val="00305B39"/>
    <w:rsid w:val="00306107"/>
    <w:rsid w:val="003063F0"/>
    <w:rsid w:val="00306F42"/>
    <w:rsid w:val="00306F9C"/>
    <w:rsid w:val="003074A3"/>
    <w:rsid w:val="003077A5"/>
    <w:rsid w:val="003100CD"/>
    <w:rsid w:val="0031011F"/>
    <w:rsid w:val="003108E4"/>
    <w:rsid w:val="00310965"/>
    <w:rsid w:val="00311B5F"/>
    <w:rsid w:val="00312018"/>
    <w:rsid w:val="003122C3"/>
    <w:rsid w:val="00313064"/>
    <w:rsid w:val="003131AA"/>
    <w:rsid w:val="00313231"/>
    <w:rsid w:val="00313255"/>
    <w:rsid w:val="0031392C"/>
    <w:rsid w:val="003140BA"/>
    <w:rsid w:val="0031458D"/>
    <w:rsid w:val="00315472"/>
    <w:rsid w:val="003160B3"/>
    <w:rsid w:val="0031681C"/>
    <w:rsid w:val="00316D43"/>
    <w:rsid w:val="00317034"/>
    <w:rsid w:val="0031712D"/>
    <w:rsid w:val="00320268"/>
    <w:rsid w:val="00320AB7"/>
    <w:rsid w:val="00321A3C"/>
    <w:rsid w:val="00322030"/>
    <w:rsid w:val="003222B1"/>
    <w:rsid w:val="00322463"/>
    <w:rsid w:val="00322EF9"/>
    <w:rsid w:val="00323976"/>
    <w:rsid w:val="0032464C"/>
    <w:rsid w:val="00324B0E"/>
    <w:rsid w:val="00325C83"/>
    <w:rsid w:val="00326108"/>
    <w:rsid w:val="003264F5"/>
    <w:rsid w:val="00326636"/>
    <w:rsid w:val="0032690E"/>
    <w:rsid w:val="00326D48"/>
    <w:rsid w:val="00326D58"/>
    <w:rsid w:val="00326F2A"/>
    <w:rsid w:val="003270EC"/>
    <w:rsid w:val="0032734C"/>
    <w:rsid w:val="00330089"/>
    <w:rsid w:val="00330131"/>
    <w:rsid w:val="00330404"/>
    <w:rsid w:val="00330EE3"/>
    <w:rsid w:val="00331265"/>
    <w:rsid w:val="00331C00"/>
    <w:rsid w:val="00331CE0"/>
    <w:rsid w:val="0033233E"/>
    <w:rsid w:val="0033256B"/>
    <w:rsid w:val="00332EF5"/>
    <w:rsid w:val="00333B43"/>
    <w:rsid w:val="00333E17"/>
    <w:rsid w:val="00333FFE"/>
    <w:rsid w:val="00334227"/>
    <w:rsid w:val="0033439D"/>
    <w:rsid w:val="003346FE"/>
    <w:rsid w:val="0033472F"/>
    <w:rsid w:val="0033515C"/>
    <w:rsid w:val="00335210"/>
    <w:rsid w:val="00335487"/>
    <w:rsid w:val="00335A21"/>
    <w:rsid w:val="003360D8"/>
    <w:rsid w:val="003372C6"/>
    <w:rsid w:val="0033738B"/>
    <w:rsid w:val="00337934"/>
    <w:rsid w:val="00337C9E"/>
    <w:rsid w:val="00337D39"/>
    <w:rsid w:val="00340113"/>
    <w:rsid w:val="003402C7"/>
    <w:rsid w:val="00340A9B"/>
    <w:rsid w:val="00341F92"/>
    <w:rsid w:val="00341FF0"/>
    <w:rsid w:val="003423CA"/>
    <w:rsid w:val="003428EE"/>
    <w:rsid w:val="0034365B"/>
    <w:rsid w:val="003436D9"/>
    <w:rsid w:val="003436F4"/>
    <w:rsid w:val="00344231"/>
    <w:rsid w:val="003446FA"/>
    <w:rsid w:val="003452E1"/>
    <w:rsid w:val="00345F03"/>
    <w:rsid w:val="003460EA"/>
    <w:rsid w:val="003463D4"/>
    <w:rsid w:val="0034672A"/>
    <w:rsid w:val="003476E7"/>
    <w:rsid w:val="00347866"/>
    <w:rsid w:val="00347BA7"/>
    <w:rsid w:val="00347EF8"/>
    <w:rsid w:val="00350104"/>
    <w:rsid w:val="0035084B"/>
    <w:rsid w:val="00350C51"/>
    <w:rsid w:val="00350FCA"/>
    <w:rsid w:val="00351637"/>
    <w:rsid w:val="00351A2E"/>
    <w:rsid w:val="00351D92"/>
    <w:rsid w:val="0035299B"/>
    <w:rsid w:val="0035302A"/>
    <w:rsid w:val="00353D5D"/>
    <w:rsid w:val="00354965"/>
    <w:rsid w:val="00354A2C"/>
    <w:rsid w:val="00355272"/>
    <w:rsid w:val="003552DA"/>
    <w:rsid w:val="00355356"/>
    <w:rsid w:val="00355427"/>
    <w:rsid w:val="00355509"/>
    <w:rsid w:val="00355773"/>
    <w:rsid w:val="003565A3"/>
    <w:rsid w:val="003567E1"/>
    <w:rsid w:val="003568E7"/>
    <w:rsid w:val="00356C69"/>
    <w:rsid w:val="00357C9C"/>
    <w:rsid w:val="0036008B"/>
    <w:rsid w:val="00360104"/>
    <w:rsid w:val="003607D9"/>
    <w:rsid w:val="0036086A"/>
    <w:rsid w:val="003608CB"/>
    <w:rsid w:val="00360B7F"/>
    <w:rsid w:val="00360C90"/>
    <w:rsid w:val="00361315"/>
    <w:rsid w:val="00362938"/>
    <w:rsid w:val="00362BA1"/>
    <w:rsid w:val="00362BFF"/>
    <w:rsid w:val="003637F6"/>
    <w:rsid w:val="003638D8"/>
    <w:rsid w:val="0036479A"/>
    <w:rsid w:val="003647CC"/>
    <w:rsid w:val="00364AD0"/>
    <w:rsid w:val="00365085"/>
    <w:rsid w:val="0036508F"/>
    <w:rsid w:val="003667A0"/>
    <w:rsid w:val="00367011"/>
    <w:rsid w:val="00367F44"/>
    <w:rsid w:val="00370861"/>
    <w:rsid w:val="003709EA"/>
    <w:rsid w:val="0037192E"/>
    <w:rsid w:val="00371B7A"/>
    <w:rsid w:val="00371E6D"/>
    <w:rsid w:val="00372170"/>
    <w:rsid w:val="0037225F"/>
    <w:rsid w:val="003723AF"/>
    <w:rsid w:val="00372742"/>
    <w:rsid w:val="00372BE2"/>
    <w:rsid w:val="00372D13"/>
    <w:rsid w:val="00372E61"/>
    <w:rsid w:val="00372EAD"/>
    <w:rsid w:val="003730DF"/>
    <w:rsid w:val="003732AD"/>
    <w:rsid w:val="003736E1"/>
    <w:rsid w:val="00373723"/>
    <w:rsid w:val="00373E3A"/>
    <w:rsid w:val="0037408A"/>
    <w:rsid w:val="0037453C"/>
    <w:rsid w:val="003746C6"/>
    <w:rsid w:val="003747BE"/>
    <w:rsid w:val="00374CC7"/>
    <w:rsid w:val="00375071"/>
    <w:rsid w:val="00375DF1"/>
    <w:rsid w:val="0037639D"/>
    <w:rsid w:val="00376B59"/>
    <w:rsid w:val="00376EEC"/>
    <w:rsid w:val="00377572"/>
    <w:rsid w:val="00377698"/>
    <w:rsid w:val="00377913"/>
    <w:rsid w:val="00377B3D"/>
    <w:rsid w:val="00377BC8"/>
    <w:rsid w:val="00380A7E"/>
    <w:rsid w:val="0038132B"/>
    <w:rsid w:val="00381928"/>
    <w:rsid w:val="00381D70"/>
    <w:rsid w:val="00382174"/>
    <w:rsid w:val="003823E5"/>
    <w:rsid w:val="00383038"/>
    <w:rsid w:val="00383BC6"/>
    <w:rsid w:val="003843D5"/>
    <w:rsid w:val="00384BD0"/>
    <w:rsid w:val="00385027"/>
    <w:rsid w:val="003851ED"/>
    <w:rsid w:val="0038598D"/>
    <w:rsid w:val="0038647A"/>
    <w:rsid w:val="003870A9"/>
    <w:rsid w:val="00387765"/>
    <w:rsid w:val="003877C2"/>
    <w:rsid w:val="00387B2C"/>
    <w:rsid w:val="00390055"/>
    <w:rsid w:val="003905FA"/>
    <w:rsid w:val="00391340"/>
    <w:rsid w:val="0039148B"/>
    <w:rsid w:val="00391B30"/>
    <w:rsid w:val="00391DE2"/>
    <w:rsid w:val="0039225A"/>
    <w:rsid w:val="00392777"/>
    <w:rsid w:val="0039299F"/>
    <w:rsid w:val="00392FAE"/>
    <w:rsid w:val="00393338"/>
    <w:rsid w:val="0039350E"/>
    <w:rsid w:val="00393AF3"/>
    <w:rsid w:val="00393B71"/>
    <w:rsid w:val="00393C1B"/>
    <w:rsid w:val="00394460"/>
    <w:rsid w:val="003949A9"/>
    <w:rsid w:val="00394E51"/>
    <w:rsid w:val="00395AC8"/>
    <w:rsid w:val="00395CB9"/>
    <w:rsid w:val="00396184"/>
    <w:rsid w:val="0039636B"/>
    <w:rsid w:val="00396737"/>
    <w:rsid w:val="00396916"/>
    <w:rsid w:val="00396AD2"/>
    <w:rsid w:val="00396D2F"/>
    <w:rsid w:val="00396F08"/>
    <w:rsid w:val="003972B5"/>
    <w:rsid w:val="0039765B"/>
    <w:rsid w:val="00397677"/>
    <w:rsid w:val="00397EB4"/>
    <w:rsid w:val="00397EFD"/>
    <w:rsid w:val="003A0640"/>
    <w:rsid w:val="003A072F"/>
    <w:rsid w:val="003A0DF6"/>
    <w:rsid w:val="003A1178"/>
    <w:rsid w:val="003A145A"/>
    <w:rsid w:val="003A1B2B"/>
    <w:rsid w:val="003A1DDF"/>
    <w:rsid w:val="003A1FB2"/>
    <w:rsid w:val="003A23D1"/>
    <w:rsid w:val="003A2766"/>
    <w:rsid w:val="003A281C"/>
    <w:rsid w:val="003A2A83"/>
    <w:rsid w:val="003A2C62"/>
    <w:rsid w:val="003A3397"/>
    <w:rsid w:val="003A3960"/>
    <w:rsid w:val="003A3B7E"/>
    <w:rsid w:val="003A3BC8"/>
    <w:rsid w:val="003A3D2E"/>
    <w:rsid w:val="003A4154"/>
    <w:rsid w:val="003A41EA"/>
    <w:rsid w:val="003A41ED"/>
    <w:rsid w:val="003A441D"/>
    <w:rsid w:val="003A5646"/>
    <w:rsid w:val="003A6F6A"/>
    <w:rsid w:val="003A795C"/>
    <w:rsid w:val="003A7C64"/>
    <w:rsid w:val="003B051C"/>
    <w:rsid w:val="003B05F6"/>
    <w:rsid w:val="003B0BB5"/>
    <w:rsid w:val="003B0D23"/>
    <w:rsid w:val="003B0FEC"/>
    <w:rsid w:val="003B269E"/>
    <w:rsid w:val="003B2D38"/>
    <w:rsid w:val="003B34DE"/>
    <w:rsid w:val="003B38F4"/>
    <w:rsid w:val="003B3DB9"/>
    <w:rsid w:val="003B3F74"/>
    <w:rsid w:val="003B41E7"/>
    <w:rsid w:val="003B485F"/>
    <w:rsid w:val="003B4CA4"/>
    <w:rsid w:val="003B503D"/>
    <w:rsid w:val="003B512F"/>
    <w:rsid w:val="003B518F"/>
    <w:rsid w:val="003B55F8"/>
    <w:rsid w:val="003B5A92"/>
    <w:rsid w:val="003B64DA"/>
    <w:rsid w:val="003B671A"/>
    <w:rsid w:val="003B6BA9"/>
    <w:rsid w:val="003B7834"/>
    <w:rsid w:val="003B7C88"/>
    <w:rsid w:val="003C0560"/>
    <w:rsid w:val="003C0A1C"/>
    <w:rsid w:val="003C0A6B"/>
    <w:rsid w:val="003C1365"/>
    <w:rsid w:val="003C163C"/>
    <w:rsid w:val="003C1A62"/>
    <w:rsid w:val="003C1CFF"/>
    <w:rsid w:val="003C1D02"/>
    <w:rsid w:val="003C1F87"/>
    <w:rsid w:val="003C24BC"/>
    <w:rsid w:val="003C296A"/>
    <w:rsid w:val="003C2E25"/>
    <w:rsid w:val="003C2ECD"/>
    <w:rsid w:val="003C3F9F"/>
    <w:rsid w:val="003C4566"/>
    <w:rsid w:val="003C469B"/>
    <w:rsid w:val="003C503A"/>
    <w:rsid w:val="003C51CC"/>
    <w:rsid w:val="003C57F4"/>
    <w:rsid w:val="003C5F6C"/>
    <w:rsid w:val="003C6790"/>
    <w:rsid w:val="003C6F28"/>
    <w:rsid w:val="003C7D08"/>
    <w:rsid w:val="003D001C"/>
    <w:rsid w:val="003D06B7"/>
    <w:rsid w:val="003D093A"/>
    <w:rsid w:val="003D1601"/>
    <w:rsid w:val="003D1B25"/>
    <w:rsid w:val="003D2233"/>
    <w:rsid w:val="003D2D5F"/>
    <w:rsid w:val="003D2E73"/>
    <w:rsid w:val="003D3061"/>
    <w:rsid w:val="003D40DC"/>
    <w:rsid w:val="003D47B5"/>
    <w:rsid w:val="003D4B2E"/>
    <w:rsid w:val="003D4D69"/>
    <w:rsid w:val="003D5522"/>
    <w:rsid w:val="003D5882"/>
    <w:rsid w:val="003D5AAB"/>
    <w:rsid w:val="003D62A6"/>
    <w:rsid w:val="003D6DD5"/>
    <w:rsid w:val="003D7237"/>
    <w:rsid w:val="003D75EA"/>
    <w:rsid w:val="003D7C2F"/>
    <w:rsid w:val="003D7CBA"/>
    <w:rsid w:val="003E051E"/>
    <w:rsid w:val="003E0983"/>
    <w:rsid w:val="003E1176"/>
    <w:rsid w:val="003E199C"/>
    <w:rsid w:val="003E1C90"/>
    <w:rsid w:val="003E20BE"/>
    <w:rsid w:val="003E292D"/>
    <w:rsid w:val="003E2961"/>
    <w:rsid w:val="003E2FB8"/>
    <w:rsid w:val="003E42EA"/>
    <w:rsid w:val="003E4334"/>
    <w:rsid w:val="003E482F"/>
    <w:rsid w:val="003E5695"/>
    <w:rsid w:val="003E5C5D"/>
    <w:rsid w:val="003E5E61"/>
    <w:rsid w:val="003E6002"/>
    <w:rsid w:val="003E62E0"/>
    <w:rsid w:val="003E74F6"/>
    <w:rsid w:val="003E7CF2"/>
    <w:rsid w:val="003E7F9E"/>
    <w:rsid w:val="003F0227"/>
    <w:rsid w:val="003F0C9E"/>
    <w:rsid w:val="003F0F3A"/>
    <w:rsid w:val="003F1692"/>
    <w:rsid w:val="003F191C"/>
    <w:rsid w:val="003F19F7"/>
    <w:rsid w:val="003F2412"/>
    <w:rsid w:val="003F27DE"/>
    <w:rsid w:val="003F2920"/>
    <w:rsid w:val="003F3D3F"/>
    <w:rsid w:val="003F3ED3"/>
    <w:rsid w:val="003F3F30"/>
    <w:rsid w:val="003F4010"/>
    <w:rsid w:val="003F41D7"/>
    <w:rsid w:val="003F4413"/>
    <w:rsid w:val="003F458B"/>
    <w:rsid w:val="003F4BB0"/>
    <w:rsid w:val="003F667C"/>
    <w:rsid w:val="003F6D7F"/>
    <w:rsid w:val="003F70E0"/>
    <w:rsid w:val="003F71FE"/>
    <w:rsid w:val="003F729F"/>
    <w:rsid w:val="003F7BF2"/>
    <w:rsid w:val="003F7C66"/>
    <w:rsid w:val="003F7D7A"/>
    <w:rsid w:val="00400C12"/>
    <w:rsid w:val="00400F1B"/>
    <w:rsid w:val="004011E9"/>
    <w:rsid w:val="004013DF"/>
    <w:rsid w:val="00401A6E"/>
    <w:rsid w:val="00401B0D"/>
    <w:rsid w:val="00402347"/>
    <w:rsid w:val="00402534"/>
    <w:rsid w:val="004028C4"/>
    <w:rsid w:val="00402A3A"/>
    <w:rsid w:val="00402A63"/>
    <w:rsid w:val="0040312B"/>
    <w:rsid w:val="00403264"/>
    <w:rsid w:val="00403ECE"/>
    <w:rsid w:val="00404216"/>
    <w:rsid w:val="004043A8"/>
    <w:rsid w:val="00404515"/>
    <w:rsid w:val="0040495A"/>
    <w:rsid w:val="00404E6F"/>
    <w:rsid w:val="00405625"/>
    <w:rsid w:val="00405765"/>
    <w:rsid w:val="0040594C"/>
    <w:rsid w:val="004061DC"/>
    <w:rsid w:val="004061E5"/>
    <w:rsid w:val="004065AE"/>
    <w:rsid w:val="0040692E"/>
    <w:rsid w:val="00406E43"/>
    <w:rsid w:val="0040738F"/>
    <w:rsid w:val="004075DC"/>
    <w:rsid w:val="00407751"/>
    <w:rsid w:val="004077B8"/>
    <w:rsid w:val="004109E2"/>
    <w:rsid w:val="004117DD"/>
    <w:rsid w:val="00411E5E"/>
    <w:rsid w:val="00411FA3"/>
    <w:rsid w:val="00412659"/>
    <w:rsid w:val="00412AA2"/>
    <w:rsid w:val="00412B20"/>
    <w:rsid w:val="00412D2F"/>
    <w:rsid w:val="00413C75"/>
    <w:rsid w:val="00413E9D"/>
    <w:rsid w:val="00414584"/>
    <w:rsid w:val="00414768"/>
    <w:rsid w:val="00414BC5"/>
    <w:rsid w:val="00415059"/>
    <w:rsid w:val="00415494"/>
    <w:rsid w:val="0041567C"/>
    <w:rsid w:val="004156D1"/>
    <w:rsid w:val="00415989"/>
    <w:rsid w:val="00416220"/>
    <w:rsid w:val="004166D5"/>
    <w:rsid w:val="00416856"/>
    <w:rsid w:val="00417B64"/>
    <w:rsid w:val="00417C86"/>
    <w:rsid w:val="00417DA5"/>
    <w:rsid w:val="004205B3"/>
    <w:rsid w:val="00420675"/>
    <w:rsid w:val="00420CA9"/>
    <w:rsid w:val="00420E72"/>
    <w:rsid w:val="00420FD0"/>
    <w:rsid w:val="00421067"/>
    <w:rsid w:val="00421C15"/>
    <w:rsid w:val="00421FFF"/>
    <w:rsid w:val="00422171"/>
    <w:rsid w:val="004225FB"/>
    <w:rsid w:val="00422903"/>
    <w:rsid w:val="00422C25"/>
    <w:rsid w:val="00422DDF"/>
    <w:rsid w:val="00423256"/>
    <w:rsid w:val="004234C2"/>
    <w:rsid w:val="00423506"/>
    <w:rsid w:val="00423865"/>
    <w:rsid w:val="00423ACC"/>
    <w:rsid w:val="00423C16"/>
    <w:rsid w:val="00424321"/>
    <w:rsid w:val="00424968"/>
    <w:rsid w:val="00424B60"/>
    <w:rsid w:val="00425042"/>
    <w:rsid w:val="00425455"/>
    <w:rsid w:val="00425511"/>
    <w:rsid w:val="00425D24"/>
    <w:rsid w:val="0042620B"/>
    <w:rsid w:val="004268A7"/>
    <w:rsid w:val="004268B3"/>
    <w:rsid w:val="00427F0B"/>
    <w:rsid w:val="00430455"/>
    <w:rsid w:val="004309B9"/>
    <w:rsid w:val="00430B8A"/>
    <w:rsid w:val="004312A6"/>
    <w:rsid w:val="00431B06"/>
    <w:rsid w:val="00431FB5"/>
    <w:rsid w:val="004326BF"/>
    <w:rsid w:val="00432937"/>
    <w:rsid w:val="00432B9C"/>
    <w:rsid w:val="00432D0C"/>
    <w:rsid w:val="00432FC4"/>
    <w:rsid w:val="00433067"/>
    <w:rsid w:val="00433354"/>
    <w:rsid w:val="00433A14"/>
    <w:rsid w:val="004341C5"/>
    <w:rsid w:val="004341D9"/>
    <w:rsid w:val="00434705"/>
    <w:rsid w:val="00435207"/>
    <w:rsid w:val="0043548A"/>
    <w:rsid w:val="00435491"/>
    <w:rsid w:val="004354D5"/>
    <w:rsid w:val="004373C6"/>
    <w:rsid w:val="00437DE8"/>
    <w:rsid w:val="00437E31"/>
    <w:rsid w:val="00440895"/>
    <w:rsid w:val="00440E1A"/>
    <w:rsid w:val="004414E0"/>
    <w:rsid w:val="00441678"/>
    <w:rsid w:val="00441A2D"/>
    <w:rsid w:val="00442364"/>
    <w:rsid w:val="00442A0C"/>
    <w:rsid w:val="00442D0D"/>
    <w:rsid w:val="00442E22"/>
    <w:rsid w:val="00442F14"/>
    <w:rsid w:val="0044373C"/>
    <w:rsid w:val="0044377C"/>
    <w:rsid w:val="00443BBB"/>
    <w:rsid w:val="00443C0C"/>
    <w:rsid w:val="00444205"/>
    <w:rsid w:val="004450F4"/>
    <w:rsid w:val="004457C1"/>
    <w:rsid w:val="00445B78"/>
    <w:rsid w:val="00445F27"/>
    <w:rsid w:val="004467A2"/>
    <w:rsid w:val="00447601"/>
    <w:rsid w:val="00447739"/>
    <w:rsid w:val="00447D0F"/>
    <w:rsid w:val="0045042D"/>
    <w:rsid w:val="0045098A"/>
    <w:rsid w:val="00451AF7"/>
    <w:rsid w:val="00451C79"/>
    <w:rsid w:val="00452158"/>
    <w:rsid w:val="00452435"/>
    <w:rsid w:val="004537E0"/>
    <w:rsid w:val="00453AE2"/>
    <w:rsid w:val="00453BBA"/>
    <w:rsid w:val="00453FC0"/>
    <w:rsid w:val="004547C8"/>
    <w:rsid w:val="0045482F"/>
    <w:rsid w:val="00454AAF"/>
    <w:rsid w:val="00456DD0"/>
    <w:rsid w:val="00457C07"/>
    <w:rsid w:val="00457C0C"/>
    <w:rsid w:val="00457E8B"/>
    <w:rsid w:val="00460014"/>
    <w:rsid w:val="00460B34"/>
    <w:rsid w:val="00460C3C"/>
    <w:rsid w:val="00461052"/>
    <w:rsid w:val="004611A6"/>
    <w:rsid w:val="004611DC"/>
    <w:rsid w:val="00462865"/>
    <w:rsid w:val="00462982"/>
    <w:rsid w:val="00462E92"/>
    <w:rsid w:val="00462FDA"/>
    <w:rsid w:val="00463273"/>
    <w:rsid w:val="00463B46"/>
    <w:rsid w:val="00463EF9"/>
    <w:rsid w:val="0046424A"/>
    <w:rsid w:val="00464B8F"/>
    <w:rsid w:val="00464FC6"/>
    <w:rsid w:val="0046558C"/>
    <w:rsid w:val="00466212"/>
    <w:rsid w:val="004662B2"/>
    <w:rsid w:val="0046725C"/>
    <w:rsid w:val="004676E5"/>
    <w:rsid w:val="00467798"/>
    <w:rsid w:val="00467C4E"/>
    <w:rsid w:val="00470AD8"/>
    <w:rsid w:val="00470B13"/>
    <w:rsid w:val="00470C44"/>
    <w:rsid w:val="00471051"/>
    <w:rsid w:val="004712A8"/>
    <w:rsid w:val="00471385"/>
    <w:rsid w:val="00471862"/>
    <w:rsid w:val="00471D2A"/>
    <w:rsid w:val="00471F76"/>
    <w:rsid w:val="0047213B"/>
    <w:rsid w:val="00472174"/>
    <w:rsid w:val="004722A5"/>
    <w:rsid w:val="0047251A"/>
    <w:rsid w:val="0047290B"/>
    <w:rsid w:val="0047322C"/>
    <w:rsid w:val="00473339"/>
    <w:rsid w:val="0047367C"/>
    <w:rsid w:val="00473768"/>
    <w:rsid w:val="004737F0"/>
    <w:rsid w:val="00473901"/>
    <w:rsid w:val="00473FAB"/>
    <w:rsid w:val="004752E9"/>
    <w:rsid w:val="00475724"/>
    <w:rsid w:val="00475ECD"/>
    <w:rsid w:val="0047712D"/>
    <w:rsid w:val="00480720"/>
    <w:rsid w:val="00480EE3"/>
    <w:rsid w:val="00481ABD"/>
    <w:rsid w:val="0048270B"/>
    <w:rsid w:val="00482A92"/>
    <w:rsid w:val="00482DE3"/>
    <w:rsid w:val="0048315D"/>
    <w:rsid w:val="00483317"/>
    <w:rsid w:val="00483F42"/>
    <w:rsid w:val="00484329"/>
    <w:rsid w:val="00484850"/>
    <w:rsid w:val="00484FD5"/>
    <w:rsid w:val="0048559A"/>
    <w:rsid w:val="004857D5"/>
    <w:rsid w:val="00485CAA"/>
    <w:rsid w:val="004860FB"/>
    <w:rsid w:val="0048613F"/>
    <w:rsid w:val="00487936"/>
    <w:rsid w:val="00487D7D"/>
    <w:rsid w:val="00490022"/>
    <w:rsid w:val="004901A2"/>
    <w:rsid w:val="00490F2F"/>
    <w:rsid w:val="0049127E"/>
    <w:rsid w:val="00491292"/>
    <w:rsid w:val="00491484"/>
    <w:rsid w:val="004914F0"/>
    <w:rsid w:val="00492D63"/>
    <w:rsid w:val="004930EE"/>
    <w:rsid w:val="004933B3"/>
    <w:rsid w:val="00493621"/>
    <w:rsid w:val="004945D2"/>
    <w:rsid w:val="00494753"/>
    <w:rsid w:val="00494F6A"/>
    <w:rsid w:val="004956DA"/>
    <w:rsid w:val="004959E7"/>
    <w:rsid w:val="004962C6"/>
    <w:rsid w:val="004965FD"/>
    <w:rsid w:val="0049660A"/>
    <w:rsid w:val="00496804"/>
    <w:rsid w:val="00496B46"/>
    <w:rsid w:val="004970D7"/>
    <w:rsid w:val="0049739E"/>
    <w:rsid w:val="00497FFC"/>
    <w:rsid w:val="004A0038"/>
    <w:rsid w:val="004A0545"/>
    <w:rsid w:val="004A09CF"/>
    <w:rsid w:val="004A10EC"/>
    <w:rsid w:val="004A11CD"/>
    <w:rsid w:val="004A1D9B"/>
    <w:rsid w:val="004A1E7C"/>
    <w:rsid w:val="004A1EC0"/>
    <w:rsid w:val="004A2B15"/>
    <w:rsid w:val="004A2C46"/>
    <w:rsid w:val="004A3582"/>
    <w:rsid w:val="004A41D0"/>
    <w:rsid w:val="004A4696"/>
    <w:rsid w:val="004A4707"/>
    <w:rsid w:val="004A4C51"/>
    <w:rsid w:val="004A4D10"/>
    <w:rsid w:val="004A4F7D"/>
    <w:rsid w:val="004A56EF"/>
    <w:rsid w:val="004A5A26"/>
    <w:rsid w:val="004A5B84"/>
    <w:rsid w:val="004A5D90"/>
    <w:rsid w:val="004A67FD"/>
    <w:rsid w:val="004A6C82"/>
    <w:rsid w:val="004A6EE9"/>
    <w:rsid w:val="004A6F2F"/>
    <w:rsid w:val="004A7FDE"/>
    <w:rsid w:val="004B0391"/>
    <w:rsid w:val="004B14D1"/>
    <w:rsid w:val="004B1735"/>
    <w:rsid w:val="004B2345"/>
    <w:rsid w:val="004B25E0"/>
    <w:rsid w:val="004B2D00"/>
    <w:rsid w:val="004B2E7A"/>
    <w:rsid w:val="004B31AA"/>
    <w:rsid w:val="004B4805"/>
    <w:rsid w:val="004B525F"/>
    <w:rsid w:val="004B56AC"/>
    <w:rsid w:val="004B5B63"/>
    <w:rsid w:val="004B5CC0"/>
    <w:rsid w:val="004B6AA2"/>
    <w:rsid w:val="004B6C9C"/>
    <w:rsid w:val="004B77BA"/>
    <w:rsid w:val="004C07A1"/>
    <w:rsid w:val="004C0BCB"/>
    <w:rsid w:val="004C15DE"/>
    <w:rsid w:val="004C1732"/>
    <w:rsid w:val="004C226D"/>
    <w:rsid w:val="004C2E12"/>
    <w:rsid w:val="004C314D"/>
    <w:rsid w:val="004C3D3D"/>
    <w:rsid w:val="004C3E78"/>
    <w:rsid w:val="004C43E9"/>
    <w:rsid w:val="004C4610"/>
    <w:rsid w:val="004C4ADE"/>
    <w:rsid w:val="004C4CF4"/>
    <w:rsid w:val="004C4E65"/>
    <w:rsid w:val="004C5443"/>
    <w:rsid w:val="004C552B"/>
    <w:rsid w:val="004C5DBC"/>
    <w:rsid w:val="004C644E"/>
    <w:rsid w:val="004C6BAE"/>
    <w:rsid w:val="004C7210"/>
    <w:rsid w:val="004C7393"/>
    <w:rsid w:val="004C7669"/>
    <w:rsid w:val="004C7A39"/>
    <w:rsid w:val="004C7CB9"/>
    <w:rsid w:val="004D037F"/>
    <w:rsid w:val="004D101F"/>
    <w:rsid w:val="004D1244"/>
    <w:rsid w:val="004D132B"/>
    <w:rsid w:val="004D18C9"/>
    <w:rsid w:val="004D1DF3"/>
    <w:rsid w:val="004D2187"/>
    <w:rsid w:val="004D23CD"/>
    <w:rsid w:val="004D25FF"/>
    <w:rsid w:val="004D27FD"/>
    <w:rsid w:val="004D28B9"/>
    <w:rsid w:val="004D2CAF"/>
    <w:rsid w:val="004D2D56"/>
    <w:rsid w:val="004D2FB6"/>
    <w:rsid w:val="004D475D"/>
    <w:rsid w:val="004D4B6D"/>
    <w:rsid w:val="004D4C1B"/>
    <w:rsid w:val="004D5591"/>
    <w:rsid w:val="004D5BF7"/>
    <w:rsid w:val="004D5C08"/>
    <w:rsid w:val="004D5D82"/>
    <w:rsid w:val="004D5DD1"/>
    <w:rsid w:val="004D61E3"/>
    <w:rsid w:val="004D62EF"/>
    <w:rsid w:val="004D64CD"/>
    <w:rsid w:val="004D669F"/>
    <w:rsid w:val="004D6823"/>
    <w:rsid w:val="004D682B"/>
    <w:rsid w:val="004D7287"/>
    <w:rsid w:val="004D74FA"/>
    <w:rsid w:val="004D7D2A"/>
    <w:rsid w:val="004D7DA9"/>
    <w:rsid w:val="004D7DAA"/>
    <w:rsid w:val="004D7F6F"/>
    <w:rsid w:val="004E0774"/>
    <w:rsid w:val="004E080E"/>
    <w:rsid w:val="004E15D2"/>
    <w:rsid w:val="004E19C1"/>
    <w:rsid w:val="004E1C28"/>
    <w:rsid w:val="004E2041"/>
    <w:rsid w:val="004E213A"/>
    <w:rsid w:val="004E2446"/>
    <w:rsid w:val="004E24DB"/>
    <w:rsid w:val="004E2B8C"/>
    <w:rsid w:val="004E32FE"/>
    <w:rsid w:val="004E3388"/>
    <w:rsid w:val="004E3415"/>
    <w:rsid w:val="004E3645"/>
    <w:rsid w:val="004E36E0"/>
    <w:rsid w:val="004E36F8"/>
    <w:rsid w:val="004E3B1D"/>
    <w:rsid w:val="004E4477"/>
    <w:rsid w:val="004E451D"/>
    <w:rsid w:val="004E474C"/>
    <w:rsid w:val="004E4B81"/>
    <w:rsid w:val="004E4CAF"/>
    <w:rsid w:val="004E625B"/>
    <w:rsid w:val="004E6C06"/>
    <w:rsid w:val="004E727C"/>
    <w:rsid w:val="004E7352"/>
    <w:rsid w:val="004E7CE8"/>
    <w:rsid w:val="004F0446"/>
    <w:rsid w:val="004F06C4"/>
    <w:rsid w:val="004F114E"/>
    <w:rsid w:val="004F180F"/>
    <w:rsid w:val="004F1823"/>
    <w:rsid w:val="004F19D4"/>
    <w:rsid w:val="004F26B0"/>
    <w:rsid w:val="004F3548"/>
    <w:rsid w:val="004F3879"/>
    <w:rsid w:val="004F3C78"/>
    <w:rsid w:val="004F4128"/>
    <w:rsid w:val="004F4BFB"/>
    <w:rsid w:val="004F57E0"/>
    <w:rsid w:val="004F58D2"/>
    <w:rsid w:val="004F604B"/>
    <w:rsid w:val="004F6416"/>
    <w:rsid w:val="004F65B8"/>
    <w:rsid w:val="004F6DFB"/>
    <w:rsid w:val="004F7417"/>
    <w:rsid w:val="004F7750"/>
    <w:rsid w:val="00500080"/>
    <w:rsid w:val="005002EC"/>
    <w:rsid w:val="00501FB3"/>
    <w:rsid w:val="0050235F"/>
    <w:rsid w:val="0050298A"/>
    <w:rsid w:val="00502C3E"/>
    <w:rsid w:val="00502F19"/>
    <w:rsid w:val="00503D3C"/>
    <w:rsid w:val="00503E0A"/>
    <w:rsid w:val="00504634"/>
    <w:rsid w:val="0050526B"/>
    <w:rsid w:val="005057D5"/>
    <w:rsid w:val="00505A37"/>
    <w:rsid w:val="00505C8E"/>
    <w:rsid w:val="00506723"/>
    <w:rsid w:val="0050679B"/>
    <w:rsid w:val="005076FA"/>
    <w:rsid w:val="005079F7"/>
    <w:rsid w:val="005079FF"/>
    <w:rsid w:val="0051000C"/>
    <w:rsid w:val="0051003B"/>
    <w:rsid w:val="0051021D"/>
    <w:rsid w:val="00511791"/>
    <w:rsid w:val="005121E9"/>
    <w:rsid w:val="005126FD"/>
    <w:rsid w:val="005128FF"/>
    <w:rsid w:val="00512AA9"/>
    <w:rsid w:val="00512C10"/>
    <w:rsid w:val="00513262"/>
    <w:rsid w:val="0051377B"/>
    <w:rsid w:val="005139EF"/>
    <w:rsid w:val="00513C4A"/>
    <w:rsid w:val="00513F51"/>
    <w:rsid w:val="00514728"/>
    <w:rsid w:val="0051499A"/>
    <w:rsid w:val="00514B26"/>
    <w:rsid w:val="005150F7"/>
    <w:rsid w:val="00515BB0"/>
    <w:rsid w:val="00515EEC"/>
    <w:rsid w:val="00516EE7"/>
    <w:rsid w:val="00520228"/>
    <w:rsid w:val="005208E5"/>
    <w:rsid w:val="00520B47"/>
    <w:rsid w:val="00520D3C"/>
    <w:rsid w:val="0052108C"/>
    <w:rsid w:val="0052129E"/>
    <w:rsid w:val="00521AD5"/>
    <w:rsid w:val="00522C43"/>
    <w:rsid w:val="00523217"/>
    <w:rsid w:val="0052322B"/>
    <w:rsid w:val="0052380E"/>
    <w:rsid w:val="00523963"/>
    <w:rsid w:val="00523F4A"/>
    <w:rsid w:val="0052436A"/>
    <w:rsid w:val="005249B8"/>
    <w:rsid w:val="005254AC"/>
    <w:rsid w:val="00525659"/>
    <w:rsid w:val="00525B44"/>
    <w:rsid w:val="0052608C"/>
    <w:rsid w:val="00526718"/>
    <w:rsid w:val="00526A65"/>
    <w:rsid w:val="00526FEE"/>
    <w:rsid w:val="00527526"/>
    <w:rsid w:val="00527C2F"/>
    <w:rsid w:val="005300FA"/>
    <w:rsid w:val="00530120"/>
    <w:rsid w:val="00530861"/>
    <w:rsid w:val="005308C4"/>
    <w:rsid w:val="00530C24"/>
    <w:rsid w:val="005310C6"/>
    <w:rsid w:val="00531162"/>
    <w:rsid w:val="00531342"/>
    <w:rsid w:val="00532688"/>
    <w:rsid w:val="00532CC6"/>
    <w:rsid w:val="00533193"/>
    <w:rsid w:val="00533897"/>
    <w:rsid w:val="0053455E"/>
    <w:rsid w:val="00534B67"/>
    <w:rsid w:val="00534B7C"/>
    <w:rsid w:val="00534D21"/>
    <w:rsid w:val="00535050"/>
    <w:rsid w:val="005352B3"/>
    <w:rsid w:val="00535381"/>
    <w:rsid w:val="00535626"/>
    <w:rsid w:val="00535D82"/>
    <w:rsid w:val="005366FE"/>
    <w:rsid w:val="0053694B"/>
    <w:rsid w:val="00536B48"/>
    <w:rsid w:val="00536BAE"/>
    <w:rsid w:val="00536EB7"/>
    <w:rsid w:val="005370B4"/>
    <w:rsid w:val="0053721A"/>
    <w:rsid w:val="0054001A"/>
    <w:rsid w:val="005400F3"/>
    <w:rsid w:val="0054030E"/>
    <w:rsid w:val="0054071E"/>
    <w:rsid w:val="005408F4"/>
    <w:rsid w:val="00540ABA"/>
    <w:rsid w:val="00540FDD"/>
    <w:rsid w:val="00541B6A"/>
    <w:rsid w:val="00541D2F"/>
    <w:rsid w:val="005422FC"/>
    <w:rsid w:val="00542AD4"/>
    <w:rsid w:val="00542B8A"/>
    <w:rsid w:val="00542F06"/>
    <w:rsid w:val="00543239"/>
    <w:rsid w:val="00543A66"/>
    <w:rsid w:val="00543D66"/>
    <w:rsid w:val="005441DD"/>
    <w:rsid w:val="00544994"/>
    <w:rsid w:val="00544FFC"/>
    <w:rsid w:val="00545589"/>
    <w:rsid w:val="00545876"/>
    <w:rsid w:val="00545C6F"/>
    <w:rsid w:val="00545FD1"/>
    <w:rsid w:val="00546045"/>
    <w:rsid w:val="00546142"/>
    <w:rsid w:val="00547977"/>
    <w:rsid w:val="005501EE"/>
    <w:rsid w:val="005506AF"/>
    <w:rsid w:val="00550A0C"/>
    <w:rsid w:val="00550B5C"/>
    <w:rsid w:val="00550C88"/>
    <w:rsid w:val="00551967"/>
    <w:rsid w:val="00551ADB"/>
    <w:rsid w:val="0055204B"/>
    <w:rsid w:val="00552122"/>
    <w:rsid w:val="005523ED"/>
    <w:rsid w:val="0055273F"/>
    <w:rsid w:val="00552AB6"/>
    <w:rsid w:val="00552C56"/>
    <w:rsid w:val="0055305C"/>
    <w:rsid w:val="005547BA"/>
    <w:rsid w:val="00554AD6"/>
    <w:rsid w:val="00554B2B"/>
    <w:rsid w:val="00554BE7"/>
    <w:rsid w:val="00554DE0"/>
    <w:rsid w:val="005554F7"/>
    <w:rsid w:val="0055554C"/>
    <w:rsid w:val="005557C6"/>
    <w:rsid w:val="00555E88"/>
    <w:rsid w:val="00556DDB"/>
    <w:rsid w:val="00557069"/>
    <w:rsid w:val="0055724D"/>
    <w:rsid w:val="00557375"/>
    <w:rsid w:val="00557A74"/>
    <w:rsid w:val="00557F16"/>
    <w:rsid w:val="00560592"/>
    <w:rsid w:val="00560FAE"/>
    <w:rsid w:val="0056118E"/>
    <w:rsid w:val="00561258"/>
    <w:rsid w:val="005616E2"/>
    <w:rsid w:val="00561871"/>
    <w:rsid w:val="0056220F"/>
    <w:rsid w:val="00562555"/>
    <w:rsid w:val="0056259A"/>
    <w:rsid w:val="0056358C"/>
    <w:rsid w:val="005635B8"/>
    <w:rsid w:val="0056448B"/>
    <w:rsid w:val="0056468D"/>
    <w:rsid w:val="005657AA"/>
    <w:rsid w:val="00565949"/>
    <w:rsid w:val="005669A5"/>
    <w:rsid w:val="00566E12"/>
    <w:rsid w:val="00566E18"/>
    <w:rsid w:val="00566E82"/>
    <w:rsid w:val="0056706F"/>
    <w:rsid w:val="00567F7E"/>
    <w:rsid w:val="00570079"/>
    <w:rsid w:val="00570625"/>
    <w:rsid w:val="00571317"/>
    <w:rsid w:val="00571A0C"/>
    <w:rsid w:val="00572368"/>
    <w:rsid w:val="005725C1"/>
    <w:rsid w:val="00572B88"/>
    <w:rsid w:val="00573662"/>
    <w:rsid w:val="005736AE"/>
    <w:rsid w:val="00573964"/>
    <w:rsid w:val="00573F52"/>
    <w:rsid w:val="005744BE"/>
    <w:rsid w:val="00574CF1"/>
    <w:rsid w:val="00575241"/>
    <w:rsid w:val="005758A7"/>
    <w:rsid w:val="00575F94"/>
    <w:rsid w:val="00576201"/>
    <w:rsid w:val="005771F0"/>
    <w:rsid w:val="005772A2"/>
    <w:rsid w:val="005778F3"/>
    <w:rsid w:val="00577BC1"/>
    <w:rsid w:val="005802DD"/>
    <w:rsid w:val="00580363"/>
    <w:rsid w:val="005807C3"/>
    <w:rsid w:val="005807CE"/>
    <w:rsid w:val="00581C1B"/>
    <w:rsid w:val="00581DB9"/>
    <w:rsid w:val="00581FD8"/>
    <w:rsid w:val="00582D6C"/>
    <w:rsid w:val="00582E75"/>
    <w:rsid w:val="00582F9A"/>
    <w:rsid w:val="0058325D"/>
    <w:rsid w:val="005837BA"/>
    <w:rsid w:val="005837C7"/>
    <w:rsid w:val="00583956"/>
    <w:rsid w:val="00583B62"/>
    <w:rsid w:val="005844AA"/>
    <w:rsid w:val="005844F5"/>
    <w:rsid w:val="00584589"/>
    <w:rsid w:val="00584A4C"/>
    <w:rsid w:val="005854F0"/>
    <w:rsid w:val="00585763"/>
    <w:rsid w:val="00585E04"/>
    <w:rsid w:val="005860BC"/>
    <w:rsid w:val="00586370"/>
    <w:rsid w:val="005864CA"/>
    <w:rsid w:val="005868E4"/>
    <w:rsid w:val="005870D5"/>
    <w:rsid w:val="00587673"/>
    <w:rsid w:val="00587EFB"/>
    <w:rsid w:val="00587F38"/>
    <w:rsid w:val="00587FA9"/>
    <w:rsid w:val="005900E0"/>
    <w:rsid w:val="005902DA"/>
    <w:rsid w:val="005905F5"/>
    <w:rsid w:val="00590AA8"/>
    <w:rsid w:val="00590B46"/>
    <w:rsid w:val="00590DB6"/>
    <w:rsid w:val="00590DC5"/>
    <w:rsid w:val="0059114A"/>
    <w:rsid w:val="005916F4"/>
    <w:rsid w:val="00591817"/>
    <w:rsid w:val="00591840"/>
    <w:rsid w:val="00591A20"/>
    <w:rsid w:val="00592B50"/>
    <w:rsid w:val="00593256"/>
    <w:rsid w:val="00593338"/>
    <w:rsid w:val="005939F5"/>
    <w:rsid w:val="00594A03"/>
    <w:rsid w:val="00594AA6"/>
    <w:rsid w:val="0059510C"/>
    <w:rsid w:val="00595522"/>
    <w:rsid w:val="00595D64"/>
    <w:rsid w:val="005963FC"/>
    <w:rsid w:val="005965E2"/>
    <w:rsid w:val="0059726E"/>
    <w:rsid w:val="005978E4"/>
    <w:rsid w:val="00597995"/>
    <w:rsid w:val="00597CB4"/>
    <w:rsid w:val="005A0B37"/>
    <w:rsid w:val="005A0DF2"/>
    <w:rsid w:val="005A0FA4"/>
    <w:rsid w:val="005A10CE"/>
    <w:rsid w:val="005A14C5"/>
    <w:rsid w:val="005A150C"/>
    <w:rsid w:val="005A2643"/>
    <w:rsid w:val="005A2760"/>
    <w:rsid w:val="005A2C85"/>
    <w:rsid w:val="005A2F2B"/>
    <w:rsid w:val="005A3022"/>
    <w:rsid w:val="005A3F37"/>
    <w:rsid w:val="005A4B31"/>
    <w:rsid w:val="005A4B68"/>
    <w:rsid w:val="005A51ED"/>
    <w:rsid w:val="005A5705"/>
    <w:rsid w:val="005A6189"/>
    <w:rsid w:val="005A64A5"/>
    <w:rsid w:val="005A651E"/>
    <w:rsid w:val="005A6731"/>
    <w:rsid w:val="005A7196"/>
    <w:rsid w:val="005B050B"/>
    <w:rsid w:val="005B06BD"/>
    <w:rsid w:val="005B103F"/>
    <w:rsid w:val="005B11FE"/>
    <w:rsid w:val="005B1D8E"/>
    <w:rsid w:val="005B211B"/>
    <w:rsid w:val="005B2184"/>
    <w:rsid w:val="005B2437"/>
    <w:rsid w:val="005B2582"/>
    <w:rsid w:val="005B2C75"/>
    <w:rsid w:val="005B2FDB"/>
    <w:rsid w:val="005B31AB"/>
    <w:rsid w:val="005B3359"/>
    <w:rsid w:val="005B39A6"/>
    <w:rsid w:val="005B3B7C"/>
    <w:rsid w:val="005B3BBC"/>
    <w:rsid w:val="005B4DC0"/>
    <w:rsid w:val="005B524F"/>
    <w:rsid w:val="005B59B8"/>
    <w:rsid w:val="005B691A"/>
    <w:rsid w:val="005B6AFE"/>
    <w:rsid w:val="005B7185"/>
    <w:rsid w:val="005B7688"/>
    <w:rsid w:val="005B7890"/>
    <w:rsid w:val="005B7B6E"/>
    <w:rsid w:val="005C0AFF"/>
    <w:rsid w:val="005C0B65"/>
    <w:rsid w:val="005C0C2C"/>
    <w:rsid w:val="005C0E64"/>
    <w:rsid w:val="005C0F44"/>
    <w:rsid w:val="005C128C"/>
    <w:rsid w:val="005C14BE"/>
    <w:rsid w:val="005C2839"/>
    <w:rsid w:val="005C2925"/>
    <w:rsid w:val="005C2980"/>
    <w:rsid w:val="005C2A95"/>
    <w:rsid w:val="005C2DF7"/>
    <w:rsid w:val="005C2F3A"/>
    <w:rsid w:val="005C2F72"/>
    <w:rsid w:val="005C3469"/>
    <w:rsid w:val="005C3B06"/>
    <w:rsid w:val="005C3BCB"/>
    <w:rsid w:val="005C46B8"/>
    <w:rsid w:val="005C49E2"/>
    <w:rsid w:val="005C4B39"/>
    <w:rsid w:val="005C4B53"/>
    <w:rsid w:val="005C4D06"/>
    <w:rsid w:val="005C4F37"/>
    <w:rsid w:val="005C5821"/>
    <w:rsid w:val="005C59B1"/>
    <w:rsid w:val="005C5E10"/>
    <w:rsid w:val="005C6265"/>
    <w:rsid w:val="005C6BD0"/>
    <w:rsid w:val="005C72BE"/>
    <w:rsid w:val="005C7652"/>
    <w:rsid w:val="005C77A1"/>
    <w:rsid w:val="005C79EA"/>
    <w:rsid w:val="005D02B5"/>
    <w:rsid w:val="005D13E0"/>
    <w:rsid w:val="005D146A"/>
    <w:rsid w:val="005D154D"/>
    <w:rsid w:val="005D15BD"/>
    <w:rsid w:val="005D197E"/>
    <w:rsid w:val="005D1E2F"/>
    <w:rsid w:val="005D20A4"/>
    <w:rsid w:val="005D2B38"/>
    <w:rsid w:val="005D33D3"/>
    <w:rsid w:val="005D43F1"/>
    <w:rsid w:val="005D4781"/>
    <w:rsid w:val="005D4922"/>
    <w:rsid w:val="005D550F"/>
    <w:rsid w:val="005D5AEE"/>
    <w:rsid w:val="005D5B4D"/>
    <w:rsid w:val="005D5CB6"/>
    <w:rsid w:val="005D5EFB"/>
    <w:rsid w:val="005D6154"/>
    <w:rsid w:val="005D61D3"/>
    <w:rsid w:val="005D6736"/>
    <w:rsid w:val="005D6888"/>
    <w:rsid w:val="005D6F98"/>
    <w:rsid w:val="005D727D"/>
    <w:rsid w:val="005D7331"/>
    <w:rsid w:val="005D7A9E"/>
    <w:rsid w:val="005D7C4D"/>
    <w:rsid w:val="005D7C68"/>
    <w:rsid w:val="005E009E"/>
    <w:rsid w:val="005E031D"/>
    <w:rsid w:val="005E0919"/>
    <w:rsid w:val="005E09FC"/>
    <w:rsid w:val="005E0A8D"/>
    <w:rsid w:val="005E0E09"/>
    <w:rsid w:val="005E0F47"/>
    <w:rsid w:val="005E18AD"/>
    <w:rsid w:val="005E1914"/>
    <w:rsid w:val="005E21DC"/>
    <w:rsid w:val="005E2532"/>
    <w:rsid w:val="005E2743"/>
    <w:rsid w:val="005E3F99"/>
    <w:rsid w:val="005E4073"/>
    <w:rsid w:val="005E4E90"/>
    <w:rsid w:val="005E4F57"/>
    <w:rsid w:val="005E50AE"/>
    <w:rsid w:val="005E5133"/>
    <w:rsid w:val="005E527F"/>
    <w:rsid w:val="005E540F"/>
    <w:rsid w:val="005E543F"/>
    <w:rsid w:val="005E5465"/>
    <w:rsid w:val="005E5EEB"/>
    <w:rsid w:val="005E6041"/>
    <w:rsid w:val="005E6089"/>
    <w:rsid w:val="005E62B2"/>
    <w:rsid w:val="005E6D60"/>
    <w:rsid w:val="005E7D11"/>
    <w:rsid w:val="005F013E"/>
    <w:rsid w:val="005F043A"/>
    <w:rsid w:val="005F04E5"/>
    <w:rsid w:val="005F0F15"/>
    <w:rsid w:val="005F1FA2"/>
    <w:rsid w:val="005F350D"/>
    <w:rsid w:val="005F37A4"/>
    <w:rsid w:val="005F3B3C"/>
    <w:rsid w:val="005F4359"/>
    <w:rsid w:val="005F4756"/>
    <w:rsid w:val="005F4877"/>
    <w:rsid w:val="005F5B07"/>
    <w:rsid w:val="005F5D2E"/>
    <w:rsid w:val="005F5DEA"/>
    <w:rsid w:val="005F5F18"/>
    <w:rsid w:val="005F6108"/>
    <w:rsid w:val="005F6287"/>
    <w:rsid w:val="005F6348"/>
    <w:rsid w:val="005F64F3"/>
    <w:rsid w:val="005F6C18"/>
    <w:rsid w:val="005F71B9"/>
    <w:rsid w:val="005F72AC"/>
    <w:rsid w:val="005F757F"/>
    <w:rsid w:val="005F796C"/>
    <w:rsid w:val="005F7A35"/>
    <w:rsid w:val="0060068B"/>
    <w:rsid w:val="006006A0"/>
    <w:rsid w:val="0060125E"/>
    <w:rsid w:val="006012AE"/>
    <w:rsid w:val="00601928"/>
    <w:rsid w:val="0060215C"/>
    <w:rsid w:val="006022EC"/>
    <w:rsid w:val="00602337"/>
    <w:rsid w:val="00602931"/>
    <w:rsid w:val="0060361C"/>
    <w:rsid w:val="00603A36"/>
    <w:rsid w:val="0060426D"/>
    <w:rsid w:val="006042B1"/>
    <w:rsid w:val="00604321"/>
    <w:rsid w:val="00604D51"/>
    <w:rsid w:val="00605917"/>
    <w:rsid w:val="00605C2A"/>
    <w:rsid w:val="00605F82"/>
    <w:rsid w:val="0060720B"/>
    <w:rsid w:val="0060723A"/>
    <w:rsid w:val="006104DC"/>
    <w:rsid w:val="00610AA6"/>
    <w:rsid w:val="00610EDA"/>
    <w:rsid w:val="00611217"/>
    <w:rsid w:val="0061249A"/>
    <w:rsid w:val="00612562"/>
    <w:rsid w:val="006126FD"/>
    <w:rsid w:val="00612C7B"/>
    <w:rsid w:val="00612D6B"/>
    <w:rsid w:val="00613803"/>
    <w:rsid w:val="00614794"/>
    <w:rsid w:val="006149FB"/>
    <w:rsid w:val="00615868"/>
    <w:rsid w:val="00616157"/>
    <w:rsid w:val="006162D6"/>
    <w:rsid w:val="00617305"/>
    <w:rsid w:val="00617333"/>
    <w:rsid w:val="00617EFF"/>
    <w:rsid w:val="00617F11"/>
    <w:rsid w:val="00620499"/>
    <w:rsid w:val="00620BD0"/>
    <w:rsid w:val="00620F19"/>
    <w:rsid w:val="00621306"/>
    <w:rsid w:val="0062198E"/>
    <w:rsid w:val="00621C15"/>
    <w:rsid w:val="00622188"/>
    <w:rsid w:val="006226D1"/>
    <w:rsid w:val="00623407"/>
    <w:rsid w:val="0062455D"/>
    <w:rsid w:val="00624946"/>
    <w:rsid w:val="00626501"/>
    <w:rsid w:val="00627594"/>
    <w:rsid w:val="00627995"/>
    <w:rsid w:val="00627DA7"/>
    <w:rsid w:val="0063041F"/>
    <w:rsid w:val="0063091E"/>
    <w:rsid w:val="00630DC2"/>
    <w:rsid w:val="00630EE5"/>
    <w:rsid w:val="00631561"/>
    <w:rsid w:val="00631725"/>
    <w:rsid w:val="00631C27"/>
    <w:rsid w:val="00631D1C"/>
    <w:rsid w:val="006320DB"/>
    <w:rsid w:val="0063226C"/>
    <w:rsid w:val="0063249B"/>
    <w:rsid w:val="0063280E"/>
    <w:rsid w:val="006333A2"/>
    <w:rsid w:val="00633445"/>
    <w:rsid w:val="00633449"/>
    <w:rsid w:val="0063344D"/>
    <w:rsid w:val="006346D3"/>
    <w:rsid w:val="00634801"/>
    <w:rsid w:val="006351DF"/>
    <w:rsid w:val="006353D4"/>
    <w:rsid w:val="0063567C"/>
    <w:rsid w:val="00635820"/>
    <w:rsid w:val="00635F8F"/>
    <w:rsid w:val="006365FD"/>
    <w:rsid w:val="00636D0D"/>
    <w:rsid w:val="00636DC8"/>
    <w:rsid w:val="00636E34"/>
    <w:rsid w:val="00640923"/>
    <w:rsid w:val="00640961"/>
    <w:rsid w:val="0064117F"/>
    <w:rsid w:val="00641A1B"/>
    <w:rsid w:val="00642101"/>
    <w:rsid w:val="006423D0"/>
    <w:rsid w:val="00642756"/>
    <w:rsid w:val="00642CAB"/>
    <w:rsid w:val="00642EE5"/>
    <w:rsid w:val="00643F1E"/>
    <w:rsid w:val="006441C4"/>
    <w:rsid w:val="0064455F"/>
    <w:rsid w:val="00645031"/>
    <w:rsid w:val="00645D45"/>
    <w:rsid w:val="00646E0F"/>
    <w:rsid w:val="00647514"/>
    <w:rsid w:val="00647C1B"/>
    <w:rsid w:val="00650604"/>
    <w:rsid w:val="00650B85"/>
    <w:rsid w:val="00651366"/>
    <w:rsid w:val="00651368"/>
    <w:rsid w:val="00651C87"/>
    <w:rsid w:val="006522F2"/>
    <w:rsid w:val="006524D0"/>
    <w:rsid w:val="00653071"/>
    <w:rsid w:val="00653117"/>
    <w:rsid w:val="006537A4"/>
    <w:rsid w:val="00653904"/>
    <w:rsid w:val="00653934"/>
    <w:rsid w:val="00653E20"/>
    <w:rsid w:val="00654B48"/>
    <w:rsid w:val="00654D46"/>
    <w:rsid w:val="00655409"/>
    <w:rsid w:val="0065602C"/>
    <w:rsid w:val="00656089"/>
    <w:rsid w:val="006561E5"/>
    <w:rsid w:val="00656D4C"/>
    <w:rsid w:val="00657243"/>
    <w:rsid w:val="00657639"/>
    <w:rsid w:val="0065767F"/>
    <w:rsid w:val="00657D7E"/>
    <w:rsid w:val="0066020A"/>
    <w:rsid w:val="00660BE2"/>
    <w:rsid w:val="00661497"/>
    <w:rsid w:val="00661FAC"/>
    <w:rsid w:val="00661FF4"/>
    <w:rsid w:val="00663318"/>
    <w:rsid w:val="006637E5"/>
    <w:rsid w:val="00664216"/>
    <w:rsid w:val="00664478"/>
    <w:rsid w:val="0066449D"/>
    <w:rsid w:val="006648BF"/>
    <w:rsid w:val="00664E79"/>
    <w:rsid w:val="00664FCC"/>
    <w:rsid w:val="00665728"/>
    <w:rsid w:val="00666052"/>
    <w:rsid w:val="006663CF"/>
    <w:rsid w:val="00666499"/>
    <w:rsid w:val="006665C2"/>
    <w:rsid w:val="0066664B"/>
    <w:rsid w:val="006668D2"/>
    <w:rsid w:val="00666917"/>
    <w:rsid w:val="00666996"/>
    <w:rsid w:val="00666BB1"/>
    <w:rsid w:val="00667111"/>
    <w:rsid w:val="0066722A"/>
    <w:rsid w:val="00667FA6"/>
    <w:rsid w:val="00670176"/>
    <w:rsid w:val="006701F3"/>
    <w:rsid w:val="0067034D"/>
    <w:rsid w:val="006703AD"/>
    <w:rsid w:val="00670B35"/>
    <w:rsid w:val="00670D08"/>
    <w:rsid w:val="00671011"/>
    <w:rsid w:val="00671952"/>
    <w:rsid w:val="00672110"/>
    <w:rsid w:val="0067280B"/>
    <w:rsid w:val="00672DDD"/>
    <w:rsid w:val="006732EE"/>
    <w:rsid w:val="00673990"/>
    <w:rsid w:val="00673A26"/>
    <w:rsid w:val="006740A1"/>
    <w:rsid w:val="006745FA"/>
    <w:rsid w:val="00674643"/>
    <w:rsid w:val="0067485D"/>
    <w:rsid w:val="00674D62"/>
    <w:rsid w:val="00675071"/>
    <w:rsid w:val="006755F3"/>
    <w:rsid w:val="00675BA7"/>
    <w:rsid w:val="00676044"/>
    <w:rsid w:val="00676A28"/>
    <w:rsid w:val="00676AD0"/>
    <w:rsid w:val="00677380"/>
    <w:rsid w:val="006775CD"/>
    <w:rsid w:val="006778A5"/>
    <w:rsid w:val="00677B9F"/>
    <w:rsid w:val="00677D7F"/>
    <w:rsid w:val="006802FD"/>
    <w:rsid w:val="00680A90"/>
    <w:rsid w:val="00681027"/>
    <w:rsid w:val="006818B5"/>
    <w:rsid w:val="00682797"/>
    <w:rsid w:val="006828B7"/>
    <w:rsid w:val="006832EB"/>
    <w:rsid w:val="00683553"/>
    <w:rsid w:val="00683626"/>
    <w:rsid w:val="0068370C"/>
    <w:rsid w:val="00683B85"/>
    <w:rsid w:val="0068424D"/>
    <w:rsid w:val="006843AE"/>
    <w:rsid w:val="006853C9"/>
    <w:rsid w:val="00685501"/>
    <w:rsid w:val="00685B39"/>
    <w:rsid w:val="00685FD4"/>
    <w:rsid w:val="0068605C"/>
    <w:rsid w:val="00686EEB"/>
    <w:rsid w:val="00687E3B"/>
    <w:rsid w:val="0069012E"/>
    <w:rsid w:val="00690BD0"/>
    <w:rsid w:val="00690C21"/>
    <w:rsid w:val="0069101A"/>
    <w:rsid w:val="006913B7"/>
    <w:rsid w:val="006915E2"/>
    <w:rsid w:val="00691D2A"/>
    <w:rsid w:val="00692883"/>
    <w:rsid w:val="00692CA6"/>
    <w:rsid w:val="00693256"/>
    <w:rsid w:val="0069341E"/>
    <w:rsid w:val="00693576"/>
    <w:rsid w:val="0069402C"/>
    <w:rsid w:val="0069424A"/>
    <w:rsid w:val="006944CB"/>
    <w:rsid w:val="006945B2"/>
    <w:rsid w:val="0069492E"/>
    <w:rsid w:val="00694C99"/>
    <w:rsid w:val="006965E6"/>
    <w:rsid w:val="0069660A"/>
    <w:rsid w:val="0069673E"/>
    <w:rsid w:val="00697087"/>
    <w:rsid w:val="006970D6"/>
    <w:rsid w:val="006971A6"/>
    <w:rsid w:val="00697724"/>
    <w:rsid w:val="00697F08"/>
    <w:rsid w:val="006A0020"/>
    <w:rsid w:val="006A037E"/>
    <w:rsid w:val="006A057F"/>
    <w:rsid w:val="006A0A28"/>
    <w:rsid w:val="006A13F6"/>
    <w:rsid w:val="006A1DAA"/>
    <w:rsid w:val="006A24E4"/>
    <w:rsid w:val="006A28BC"/>
    <w:rsid w:val="006A296E"/>
    <w:rsid w:val="006A2FF0"/>
    <w:rsid w:val="006A36EA"/>
    <w:rsid w:val="006A5137"/>
    <w:rsid w:val="006A6168"/>
    <w:rsid w:val="006A6D22"/>
    <w:rsid w:val="006A73F1"/>
    <w:rsid w:val="006A7F9D"/>
    <w:rsid w:val="006B0464"/>
    <w:rsid w:val="006B068F"/>
    <w:rsid w:val="006B0817"/>
    <w:rsid w:val="006B099D"/>
    <w:rsid w:val="006B1375"/>
    <w:rsid w:val="006B1683"/>
    <w:rsid w:val="006B1A54"/>
    <w:rsid w:val="006B1B2C"/>
    <w:rsid w:val="006B1C6C"/>
    <w:rsid w:val="006B1FDC"/>
    <w:rsid w:val="006B2146"/>
    <w:rsid w:val="006B2590"/>
    <w:rsid w:val="006B25BF"/>
    <w:rsid w:val="006B3007"/>
    <w:rsid w:val="006B31A6"/>
    <w:rsid w:val="006B3302"/>
    <w:rsid w:val="006B3417"/>
    <w:rsid w:val="006B36F6"/>
    <w:rsid w:val="006B381B"/>
    <w:rsid w:val="006B3AA6"/>
    <w:rsid w:val="006B3C10"/>
    <w:rsid w:val="006B4464"/>
    <w:rsid w:val="006B45C0"/>
    <w:rsid w:val="006B477D"/>
    <w:rsid w:val="006B4B8D"/>
    <w:rsid w:val="006B4E0B"/>
    <w:rsid w:val="006B4E59"/>
    <w:rsid w:val="006B4E71"/>
    <w:rsid w:val="006B5027"/>
    <w:rsid w:val="006B52CF"/>
    <w:rsid w:val="006B57B2"/>
    <w:rsid w:val="006B580C"/>
    <w:rsid w:val="006B58C6"/>
    <w:rsid w:val="006B5ACF"/>
    <w:rsid w:val="006B5E38"/>
    <w:rsid w:val="006B63BC"/>
    <w:rsid w:val="006B683E"/>
    <w:rsid w:val="006B6C5B"/>
    <w:rsid w:val="006B7547"/>
    <w:rsid w:val="006B7981"/>
    <w:rsid w:val="006B7A2F"/>
    <w:rsid w:val="006C021F"/>
    <w:rsid w:val="006C027B"/>
    <w:rsid w:val="006C04DF"/>
    <w:rsid w:val="006C06F4"/>
    <w:rsid w:val="006C0C72"/>
    <w:rsid w:val="006C0DAB"/>
    <w:rsid w:val="006C11A5"/>
    <w:rsid w:val="006C1AD9"/>
    <w:rsid w:val="006C1D2A"/>
    <w:rsid w:val="006C1F5C"/>
    <w:rsid w:val="006C2142"/>
    <w:rsid w:val="006C2BC9"/>
    <w:rsid w:val="006C2ED3"/>
    <w:rsid w:val="006C2EDE"/>
    <w:rsid w:val="006C360A"/>
    <w:rsid w:val="006C3824"/>
    <w:rsid w:val="006C38AA"/>
    <w:rsid w:val="006C3A31"/>
    <w:rsid w:val="006C46D7"/>
    <w:rsid w:val="006C4805"/>
    <w:rsid w:val="006C4922"/>
    <w:rsid w:val="006C4E5E"/>
    <w:rsid w:val="006C6B53"/>
    <w:rsid w:val="006C6B6A"/>
    <w:rsid w:val="006C6FE1"/>
    <w:rsid w:val="006C70D2"/>
    <w:rsid w:val="006C7579"/>
    <w:rsid w:val="006C7794"/>
    <w:rsid w:val="006C7BD2"/>
    <w:rsid w:val="006D00CD"/>
    <w:rsid w:val="006D0B8B"/>
    <w:rsid w:val="006D0FB3"/>
    <w:rsid w:val="006D15E2"/>
    <w:rsid w:val="006D1905"/>
    <w:rsid w:val="006D1DD0"/>
    <w:rsid w:val="006D1EB2"/>
    <w:rsid w:val="006D2D2F"/>
    <w:rsid w:val="006D318E"/>
    <w:rsid w:val="006D3A92"/>
    <w:rsid w:val="006D3D97"/>
    <w:rsid w:val="006D3F2A"/>
    <w:rsid w:val="006D5ACD"/>
    <w:rsid w:val="006D6330"/>
    <w:rsid w:val="006D6FA1"/>
    <w:rsid w:val="006D70CD"/>
    <w:rsid w:val="006D7149"/>
    <w:rsid w:val="006D7529"/>
    <w:rsid w:val="006D752C"/>
    <w:rsid w:val="006D7740"/>
    <w:rsid w:val="006D7D63"/>
    <w:rsid w:val="006D7F89"/>
    <w:rsid w:val="006E00AC"/>
    <w:rsid w:val="006E01CA"/>
    <w:rsid w:val="006E0328"/>
    <w:rsid w:val="006E04D3"/>
    <w:rsid w:val="006E0A81"/>
    <w:rsid w:val="006E0C2A"/>
    <w:rsid w:val="006E0D9F"/>
    <w:rsid w:val="006E1020"/>
    <w:rsid w:val="006E11B7"/>
    <w:rsid w:val="006E145D"/>
    <w:rsid w:val="006E15CA"/>
    <w:rsid w:val="006E1865"/>
    <w:rsid w:val="006E1A5D"/>
    <w:rsid w:val="006E1BA6"/>
    <w:rsid w:val="006E1DA2"/>
    <w:rsid w:val="006E208E"/>
    <w:rsid w:val="006E2964"/>
    <w:rsid w:val="006E2B1A"/>
    <w:rsid w:val="006E3011"/>
    <w:rsid w:val="006E312E"/>
    <w:rsid w:val="006E3311"/>
    <w:rsid w:val="006E3604"/>
    <w:rsid w:val="006E38F9"/>
    <w:rsid w:val="006E4807"/>
    <w:rsid w:val="006E4B26"/>
    <w:rsid w:val="006E4E01"/>
    <w:rsid w:val="006E5190"/>
    <w:rsid w:val="006E57E9"/>
    <w:rsid w:val="006E5E12"/>
    <w:rsid w:val="006E6125"/>
    <w:rsid w:val="006E61BC"/>
    <w:rsid w:val="006E69CA"/>
    <w:rsid w:val="006E6A31"/>
    <w:rsid w:val="006E6E08"/>
    <w:rsid w:val="006E6F02"/>
    <w:rsid w:val="006E75E8"/>
    <w:rsid w:val="006E78A3"/>
    <w:rsid w:val="006E7C25"/>
    <w:rsid w:val="006F039F"/>
    <w:rsid w:val="006F0485"/>
    <w:rsid w:val="006F08B6"/>
    <w:rsid w:val="006F0FEE"/>
    <w:rsid w:val="006F12EA"/>
    <w:rsid w:val="006F1368"/>
    <w:rsid w:val="006F1611"/>
    <w:rsid w:val="006F18B3"/>
    <w:rsid w:val="006F21F7"/>
    <w:rsid w:val="006F25EB"/>
    <w:rsid w:val="006F2672"/>
    <w:rsid w:val="006F2E39"/>
    <w:rsid w:val="006F353D"/>
    <w:rsid w:val="006F408D"/>
    <w:rsid w:val="006F465F"/>
    <w:rsid w:val="006F4B43"/>
    <w:rsid w:val="006F59C3"/>
    <w:rsid w:val="006F636A"/>
    <w:rsid w:val="006F638A"/>
    <w:rsid w:val="006F72E4"/>
    <w:rsid w:val="006F7367"/>
    <w:rsid w:val="006F7BE2"/>
    <w:rsid w:val="006F7E48"/>
    <w:rsid w:val="00700825"/>
    <w:rsid w:val="00701AB4"/>
    <w:rsid w:val="00701DAC"/>
    <w:rsid w:val="00702040"/>
    <w:rsid w:val="00703140"/>
    <w:rsid w:val="007033BA"/>
    <w:rsid w:val="007039C8"/>
    <w:rsid w:val="007039D9"/>
    <w:rsid w:val="00703E48"/>
    <w:rsid w:val="00703FA3"/>
    <w:rsid w:val="00704197"/>
    <w:rsid w:val="007044D6"/>
    <w:rsid w:val="007049BD"/>
    <w:rsid w:val="00704B5F"/>
    <w:rsid w:val="00704C99"/>
    <w:rsid w:val="0070559E"/>
    <w:rsid w:val="00705724"/>
    <w:rsid w:val="007057C0"/>
    <w:rsid w:val="00705A6B"/>
    <w:rsid w:val="00705B6F"/>
    <w:rsid w:val="00705CBD"/>
    <w:rsid w:val="00706016"/>
    <w:rsid w:val="007060F7"/>
    <w:rsid w:val="00706AFE"/>
    <w:rsid w:val="00706E7D"/>
    <w:rsid w:val="007070E1"/>
    <w:rsid w:val="00707276"/>
    <w:rsid w:val="00707463"/>
    <w:rsid w:val="0070756A"/>
    <w:rsid w:val="0070781E"/>
    <w:rsid w:val="007108AE"/>
    <w:rsid w:val="00710B8D"/>
    <w:rsid w:val="00710E70"/>
    <w:rsid w:val="00711413"/>
    <w:rsid w:val="00711ABF"/>
    <w:rsid w:val="00711AF7"/>
    <w:rsid w:val="00711EBF"/>
    <w:rsid w:val="00712144"/>
    <w:rsid w:val="00712158"/>
    <w:rsid w:val="0071259C"/>
    <w:rsid w:val="007129B8"/>
    <w:rsid w:val="007129FE"/>
    <w:rsid w:val="00713901"/>
    <w:rsid w:val="00713AAD"/>
    <w:rsid w:val="00713E7A"/>
    <w:rsid w:val="007140EF"/>
    <w:rsid w:val="007144FB"/>
    <w:rsid w:val="00714F58"/>
    <w:rsid w:val="00715A89"/>
    <w:rsid w:val="00715DCB"/>
    <w:rsid w:val="007161BE"/>
    <w:rsid w:val="00716A40"/>
    <w:rsid w:val="007171E4"/>
    <w:rsid w:val="007173ED"/>
    <w:rsid w:val="00717712"/>
    <w:rsid w:val="00720D5D"/>
    <w:rsid w:val="00720D8E"/>
    <w:rsid w:val="00721132"/>
    <w:rsid w:val="0072161D"/>
    <w:rsid w:val="0072179E"/>
    <w:rsid w:val="00721A62"/>
    <w:rsid w:val="00721ACF"/>
    <w:rsid w:val="00721C90"/>
    <w:rsid w:val="00722201"/>
    <w:rsid w:val="0072299E"/>
    <w:rsid w:val="00722AAE"/>
    <w:rsid w:val="00722D27"/>
    <w:rsid w:val="00723180"/>
    <w:rsid w:val="007236C1"/>
    <w:rsid w:val="00723820"/>
    <w:rsid w:val="0072388C"/>
    <w:rsid w:val="007247BD"/>
    <w:rsid w:val="007249B1"/>
    <w:rsid w:val="00724E55"/>
    <w:rsid w:val="00724FBB"/>
    <w:rsid w:val="007255DB"/>
    <w:rsid w:val="00726713"/>
    <w:rsid w:val="007267F3"/>
    <w:rsid w:val="00726834"/>
    <w:rsid w:val="00726E07"/>
    <w:rsid w:val="007271A3"/>
    <w:rsid w:val="0072748E"/>
    <w:rsid w:val="007279D6"/>
    <w:rsid w:val="00730200"/>
    <w:rsid w:val="00730338"/>
    <w:rsid w:val="00730664"/>
    <w:rsid w:val="00730690"/>
    <w:rsid w:val="007309FB"/>
    <w:rsid w:val="007317D4"/>
    <w:rsid w:val="00731976"/>
    <w:rsid w:val="0073227E"/>
    <w:rsid w:val="00732559"/>
    <w:rsid w:val="007326A1"/>
    <w:rsid w:val="007334F3"/>
    <w:rsid w:val="0073398E"/>
    <w:rsid w:val="00733B69"/>
    <w:rsid w:val="0073448B"/>
    <w:rsid w:val="00734821"/>
    <w:rsid w:val="00734B75"/>
    <w:rsid w:val="00734E67"/>
    <w:rsid w:val="00734F78"/>
    <w:rsid w:val="00736217"/>
    <w:rsid w:val="00736391"/>
    <w:rsid w:val="00736888"/>
    <w:rsid w:val="00736A0C"/>
    <w:rsid w:val="007371C2"/>
    <w:rsid w:val="00737915"/>
    <w:rsid w:val="00737F38"/>
    <w:rsid w:val="00740025"/>
    <w:rsid w:val="00740136"/>
    <w:rsid w:val="007418F7"/>
    <w:rsid w:val="00741AB0"/>
    <w:rsid w:val="00741B87"/>
    <w:rsid w:val="007420CD"/>
    <w:rsid w:val="00742101"/>
    <w:rsid w:val="00742C93"/>
    <w:rsid w:val="0074314B"/>
    <w:rsid w:val="00743AF8"/>
    <w:rsid w:val="00743D16"/>
    <w:rsid w:val="00743D53"/>
    <w:rsid w:val="00744142"/>
    <w:rsid w:val="00744719"/>
    <w:rsid w:val="007447D4"/>
    <w:rsid w:val="00744941"/>
    <w:rsid w:val="00744A27"/>
    <w:rsid w:val="00744D6A"/>
    <w:rsid w:val="00744E44"/>
    <w:rsid w:val="0074572D"/>
    <w:rsid w:val="007461DA"/>
    <w:rsid w:val="007465C7"/>
    <w:rsid w:val="00746A8C"/>
    <w:rsid w:val="00746F19"/>
    <w:rsid w:val="0074781D"/>
    <w:rsid w:val="00747E12"/>
    <w:rsid w:val="00747FF0"/>
    <w:rsid w:val="00750A2B"/>
    <w:rsid w:val="00750F0E"/>
    <w:rsid w:val="00751342"/>
    <w:rsid w:val="0075139B"/>
    <w:rsid w:val="00751CBE"/>
    <w:rsid w:val="007529A7"/>
    <w:rsid w:val="00752BA0"/>
    <w:rsid w:val="00753110"/>
    <w:rsid w:val="007532A0"/>
    <w:rsid w:val="007532E6"/>
    <w:rsid w:val="0075335F"/>
    <w:rsid w:val="007533B1"/>
    <w:rsid w:val="007534FF"/>
    <w:rsid w:val="007537C7"/>
    <w:rsid w:val="00753881"/>
    <w:rsid w:val="007538A7"/>
    <w:rsid w:val="007539FA"/>
    <w:rsid w:val="00753A09"/>
    <w:rsid w:val="00753B91"/>
    <w:rsid w:val="00753C70"/>
    <w:rsid w:val="00753EEB"/>
    <w:rsid w:val="00754110"/>
    <w:rsid w:val="00754477"/>
    <w:rsid w:val="007546C2"/>
    <w:rsid w:val="00754F54"/>
    <w:rsid w:val="007552D7"/>
    <w:rsid w:val="00755407"/>
    <w:rsid w:val="0075575A"/>
    <w:rsid w:val="007559A4"/>
    <w:rsid w:val="0075638F"/>
    <w:rsid w:val="007563CD"/>
    <w:rsid w:val="00756B38"/>
    <w:rsid w:val="00756CC3"/>
    <w:rsid w:val="00756D92"/>
    <w:rsid w:val="00757011"/>
    <w:rsid w:val="0075702B"/>
    <w:rsid w:val="0075719F"/>
    <w:rsid w:val="007574EF"/>
    <w:rsid w:val="00757507"/>
    <w:rsid w:val="00757738"/>
    <w:rsid w:val="00757B78"/>
    <w:rsid w:val="007603D7"/>
    <w:rsid w:val="00760AF3"/>
    <w:rsid w:val="00761159"/>
    <w:rsid w:val="007611B4"/>
    <w:rsid w:val="007614F8"/>
    <w:rsid w:val="00761CFF"/>
    <w:rsid w:val="0076230F"/>
    <w:rsid w:val="0076252D"/>
    <w:rsid w:val="00762C29"/>
    <w:rsid w:val="00763962"/>
    <w:rsid w:val="00763AC8"/>
    <w:rsid w:val="00763C23"/>
    <w:rsid w:val="0076425A"/>
    <w:rsid w:val="007644BC"/>
    <w:rsid w:val="00765014"/>
    <w:rsid w:val="007653FB"/>
    <w:rsid w:val="007654DE"/>
    <w:rsid w:val="007654EC"/>
    <w:rsid w:val="00765828"/>
    <w:rsid w:val="00765AD1"/>
    <w:rsid w:val="00765CA2"/>
    <w:rsid w:val="00765FBF"/>
    <w:rsid w:val="007661B6"/>
    <w:rsid w:val="00766442"/>
    <w:rsid w:val="007664D4"/>
    <w:rsid w:val="00766BD4"/>
    <w:rsid w:val="00766D9F"/>
    <w:rsid w:val="00767641"/>
    <w:rsid w:val="007704E1"/>
    <w:rsid w:val="00770532"/>
    <w:rsid w:val="007709D6"/>
    <w:rsid w:val="00770D4D"/>
    <w:rsid w:val="007711FF"/>
    <w:rsid w:val="00771572"/>
    <w:rsid w:val="00771847"/>
    <w:rsid w:val="00771989"/>
    <w:rsid w:val="00771BE7"/>
    <w:rsid w:val="00772116"/>
    <w:rsid w:val="007722E4"/>
    <w:rsid w:val="0077327E"/>
    <w:rsid w:val="007732AF"/>
    <w:rsid w:val="00773EEE"/>
    <w:rsid w:val="00774C07"/>
    <w:rsid w:val="00774C8C"/>
    <w:rsid w:val="00774D8E"/>
    <w:rsid w:val="00775095"/>
    <w:rsid w:val="00775434"/>
    <w:rsid w:val="00775762"/>
    <w:rsid w:val="00775E9B"/>
    <w:rsid w:val="00776216"/>
    <w:rsid w:val="00776552"/>
    <w:rsid w:val="00776796"/>
    <w:rsid w:val="00776858"/>
    <w:rsid w:val="00776F02"/>
    <w:rsid w:val="007800C2"/>
    <w:rsid w:val="00780236"/>
    <w:rsid w:val="0078045E"/>
    <w:rsid w:val="00780B24"/>
    <w:rsid w:val="00781995"/>
    <w:rsid w:val="00782143"/>
    <w:rsid w:val="007822B1"/>
    <w:rsid w:val="007834D2"/>
    <w:rsid w:val="00783962"/>
    <w:rsid w:val="007843D2"/>
    <w:rsid w:val="007850F8"/>
    <w:rsid w:val="0078572E"/>
    <w:rsid w:val="00785E49"/>
    <w:rsid w:val="00785F9F"/>
    <w:rsid w:val="00786345"/>
    <w:rsid w:val="00786757"/>
    <w:rsid w:val="00786C8B"/>
    <w:rsid w:val="00786EA0"/>
    <w:rsid w:val="007877B9"/>
    <w:rsid w:val="00787E42"/>
    <w:rsid w:val="007900DC"/>
    <w:rsid w:val="00790E42"/>
    <w:rsid w:val="00791590"/>
    <w:rsid w:val="007917B1"/>
    <w:rsid w:val="00791892"/>
    <w:rsid w:val="00791ACF"/>
    <w:rsid w:val="00792053"/>
    <w:rsid w:val="007923E7"/>
    <w:rsid w:val="00792417"/>
    <w:rsid w:val="007936FF"/>
    <w:rsid w:val="00793B50"/>
    <w:rsid w:val="00794336"/>
    <w:rsid w:val="007946FA"/>
    <w:rsid w:val="007947FB"/>
    <w:rsid w:val="0079581F"/>
    <w:rsid w:val="007959F8"/>
    <w:rsid w:val="00795F35"/>
    <w:rsid w:val="0079600E"/>
    <w:rsid w:val="007962ED"/>
    <w:rsid w:val="0079669B"/>
    <w:rsid w:val="00797316"/>
    <w:rsid w:val="0079788E"/>
    <w:rsid w:val="007A06D9"/>
    <w:rsid w:val="007A0C1F"/>
    <w:rsid w:val="007A11F5"/>
    <w:rsid w:val="007A1349"/>
    <w:rsid w:val="007A14B3"/>
    <w:rsid w:val="007A15E4"/>
    <w:rsid w:val="007A1A22"/>
    <w:rsid w:val="007A1CD2"/>
    <w:rsid w:val="007A1CFC"/>
    <w:rsid w:val="007A1D64"/>
    <w:rsid w:val="007A1DE0"/>
    <w:rsid w:val="007A201C"/>
    <w:rsid w:val="007A205E"/>
    <w:rsid w:val="007A2180"/>
    <w:rsid w:val="007A2691"/>
    <w:rsid w:val="007A3216"/>
    <w:rsid w:val="007A325D"/>
    <w:rsid w:val="007A3AAA"/>
    <w:rsid w:val="007A565D"/>
    <w:rsid w:val="007A572B"/>
    <w:rsid w:val="007A5A82"/>
    <w:rsid w:val="007A5F5A"/>
    <w:rsid w:val="007A623E"/>
    <w:rsid w:val="007A675D"/>
    <w:rsid w:val="007A6A92"/>
    <w:rsid w:val="007A6CD3"/>
    <w:rsid w:val="007A6D2C"/>
    <w:rsid w:val="007A6E02"/>
    <w:rsid w:val="007A7A12"/>
    <w:rsid w:val="007A7E2F"/>
    <w:rsid w:val="007A7FDD"/>
    <w:rsid w:val="007B060B"/>
    <w:rsid w:val="007B06D8"/>
    <w:rsid w:val="007B071B"/>
    <w:rsid w:val="007B088B"/>
    <w:rsid w:val="007B0C4C"/>
    <w:rsid w:val="007B1047"/>
    <w:rsid w:val="007B1464"/>
    <w:rsid w:val="007B14E3"/>
    <w:rsid w:val="007B18DF"/>
    <w:rsid w:val="007B19D1"/>
    <w:rsid w:val="007B3415"/>
    <w:rsid w:val="007B3474"/>
    <w:rsid w:val="007B379F"/>
    <w:rsid w:val="007B4B84"/>
    <w:rsid w:val="007B4E46"/>
    <w:rsid w:val="007B4E8A"/>
    <w:rsid w:val="007B54B8"/>
    <w:rsid w:val="007B5D51"/>
    <w:rsid w:val="007B5D7D"/>
    <w:rsid w:val="007B6610"/>
    <w:rsid w:val="007B6C47"/>
    <w:rsid w:val="007B7064"/>
    <w:rsid w:val="007B749C"/>
    <w:rsid w:val="007B780C"/>
    <w:rsid w:val="007B7CE2"/>
    <w:rsid w:val="007C0036"/>
    <w:rsid w:val="007C00C5"/>
    <w:rsid w:val="007C026A"/>
    <w:rsid w:val="007C081E"/>
    <w:rsid w:val="007C1515"/>
    <w:rsid w:val="007C183E"/>
    <w:rsid w:val="007C20E9"/>
    <w:rsid w:val="007C2519"/>
    <w:rsid w:val="007C2724"/>
    <w:rsid w:val="007C3020"/>
    <w:rsid w:val="007C3865"/>
    <w:rsid w:val="007C3898"/>
    <w:rsid w:val="007C3907"/>
    <w:rsid w:val="007C3BD2"/>
    <w:rsid w:val="007C3F44"/>
    <w:rsid w:val="007C4332"/>
    <w:rsid w:val="007C501F"/>
    <w:rsid w:val="007C5730"/>
    <w:rsid w:val="007C57C3"/>
    <w:rsid w:val="007C5843"/>
    <w:rsid w:val="007C61B4"/>
    <w:rsid w:val="007C6529"/>
    <w:rsid w:val="007C6642"/>
    <w:rsid w:val="007C68C3"/>
    <w:rsid w:val="007C6CDD"/>
    <w:rsid w:val="007C71D5"/>
    <w:rsid w:val="007C7686"/>
    <w:rsid w:val="007C776D"/>
    <w:rsid w:val="007D003B"/>
    <w:rsid w:val="007D0857"/>
    <w:rsid w:val="007D089C"/>
    <w:rsid w:val="007D1002"/>
    <w:rsid w:val="007D10EB"/>
    <w:rsid w:val="007D16C7"/>
    <w:rsid w:val="007D18D2"/>
    <w:rsid w:val="007D1B07"/>
    <w:rsid w:val="007D201C"/>
    <w:rsid w:val="007D22AA"/>
    <w:rsid w:val="007D245E"/>
    <w:rsid w:val="007D2943"/>
    <w:rsid w:val="007D297F"/>
    <w:rsid w:val="007D2E54"/>
    <w:rsid w:val="007D314D"/>
    <w:rsid w:val="007D3D03"/>
    <w:rsid w:val="007D41C1"/>
    <w:rsid w:val="007D42A1"/>
    <w:rsid w:val="007D46A9"/>
    <w:rsid w:val="007D478B"/>
    <w:rsid w:val="007D4AF2"/>
    <w:rsid w:val="007D4BEB"/>
    <w:rsid w:val="007D5877"/>
    <w:rsid w:val="007D62F6"/>
    <w:rsid w:val="007D6ECC"/>
    <w:rsid w:val="007D7754"/>
    <w:rsid w:val="007D7F94"/>
    <w:rsid w:val="007E0E0B"/>
    <w:rsid w:val="007E1112"/>
    <w:rsid w:val="007E12BF"/>
    <w:rsid w:val="007E23AD"/>
    <w:rsid w:val="007E2A15"/>
    <w:rsid w:val="007E2F65"/>
    <w:rsid w:val="007E3852"/>
    <w:rsid w:val="007E4036"/>
    <w:rsid w:val="007E440A"/>
    <w:rsid w:val="007E464A"/>
    <w:rsid w:val="007E48EE"/>
    <w:rsid w:val="007E50CF"/>
    <w:rsid w:val="007E5944"/>
    <w:rsid w:val="007E5D2A"/>
    <w:rsid w:val="007E7941"/>
    <w:rsid w:val="007F011A"/>
    <w:rsid w:val="007F047B"/>
    <w:rsid w:val="007F068B"/>
    <w:rsid w:val="007F06D0"/>
    <w:rsid w:val="007F0A6A"/>
    <w:rsid w:val="007F0ADD"/>
    <w:rsid w:val="007F0E66"/>
    <w:rsid w:val="007F1795"/>
    <w:rsid w:val="007F18CA"/>
    <w:rsid w:val="007F2F06"/>
    <w:rsid w:val="007F32DE"/>
    <w:rsid w:val="007F3621"/>
    <w:rsid w:val="007F37AC"/>
    <w:rsid w:val="007F4265"/>
    <w:rsid w:val="007F45CC"/>
    <w:rsid w:val="007F4785"/>
    <w:rsid w:val="007F487D"/>
    <w:rsid w:val="007F490D"/>
    <w:rsid w:val="007F491E"/>
    <w:rsid w:val="007F4BCE"/>
    <w:rsid w:val="007F54AE"/>
    <w:rsid w:val="007F5BE5"/>
    <w:rsid w:val="007F5D96"/>
    <w:rsid w:val="007F5F1A"/>
    <w:rsid w:val="007F6435"/>
    <w:rsid w:val="007F74C2"/>
    <w:rsid w:val="007F75E0"/>
    <w:rsid w:val="007F78EA"/>
    <w:rsid w:val="007F7F97"/>
    <w:rsid w:val="007F7FC2"/>
    <w:rsid w:val="0080029B"/>
    <w:rsid w:val="00800D11"/>
    <w:rsid w:val="00800EB0"/>
    <w:rsid w:val="0080100C"/>
    <w:rsid w:val="0080185F"/>
    <w:rsid w:val="00801B7C"/>
    <w:rsid w:val="00801E47"/>
    <w:rsid w:val="00802AF2"/>
    <w:rsid w:val="00802EF4"/>
    <w:rsid w:val="00804013"/>
    <w:rsid w:val="00804223"/>
    <w:rsid w:val="0080443B"/>
    <w:rsid w:val="008044BA"/>
    <w:rsid w:val="00804506"/>
    <w:rsid w:val="00804C1B"/>
    <w:rsid w:val="0080500F"/>
    <w:rsid w:val="008054E6"/>
    <w:rsid w:val="00805B9F"/>
    <w:rsid w:val="0080664B"/>
    <w:rsid w:val="00806C02"/>
    <w:rsid w:val="008071D9"/>
    <w:rsid w:val="0081075D"/>
    <w:rsid w:val="00811119"/>
    <w:rsid w:val="008117A7"/>
    <w:rsid w:val="00811844"/>
    <w:rsid w:val="00811950"/>
    <w:rsid w:val="00811B06"/>
    <w:rsid w:val="00811BD0"/>
    <w:rsid w:val="0081287C"/>
    <w:rsid w:val="00812C66"/>
    <w:rsid w:val="00813C6A"/>
    <w:rsid w:val="00813C7F"/>
    <w:rsid w:val="008146F4"/>
    <w:rsid w:val="00814904"/>
    <w:rsid w:val="00814AF0"/>
    <w:rsid w:val="00814BE0"/>
    <w:rsid w:val="00814C43"/>
    <w:rsid w:val="0081508A"/>
    <w:rsid w:val="00815571"/>
    <w:rsid w:val="0081624C"/>
    <w:rsid w:val="00816AE4"/>
    <w:rsid w:val="00817690"/>
    <w:rsid w:val="00817EBF"/>
    <w:rsid w:val="008202B0"/>
    <w:rsid w:val="00820982"/>
    <w:rsid w:val="00820CF6"/>
    <w:rsid w:val="00820E32"/>
    <w:rsid w:val="0082125C"/>
    <w:rsid w:val="0082136F"/>
    <w:rsid w:val="0082162D"/>
    <w:rsid w:val="00822384"/>
    <w:rsid w:val="0082297B"/>
    <w:rsid w:val="008229D8"/>
    <w:rsid w:val="008238CC"/>
    <w:rsid w:val="0082437C"/>
    <w:rsid w:val="00824C44"/>
    <w:rsid w:val="00824D48"/>
    <w:rsid w:val="008256EB"/>
    <w:rsid w:val="0082586B"/>
    <w:rsid w:val="00826DF3"/>
    <w:rsid w:val="00827789"/>
    <w:rsid w:val="00827C37"/>
    <w:rsid w:val="00827C38"/>
    <w:rsid w:val="008306FC"/>
    <w:rsid w:val="0083085A"/>
    <w:rsid w:val="00830B52"/>
    <w:rsid w:val="00831349"/>
    <w:rsid w:val="0083147B"/>
    <w:rsid w:val="00831EAB"/>
    <w:rsid w:val="00832192"/>
    <w:rsid w:val="008322E1"/>
    <w:rsid w:val="008325F5"/>
    <w:rsid w:val="0083263F"/>
    <w:rsid w:val="0083279B"/>
    <w:rsid w:val="00832958"/>
    <w:rsid w:val="00832FBC"/>
    <w:rsid w:val="00833016"/>
    <w:rsid w:val="00833965"/>
    <w:rsid w:val="008342C5"/>
    <w:rsid w:val="00834591"/>
    <w:rsid w:val="008346A5"/>
    <w:rsid w:val="00834754"/>
    <w:rsid w:val="00835099"/>
    <w:rsid w:val="00835427"/>
    <w:rsid w:val="00835EBE"/>
    <w:rsid w:val="0083625D"/>
    <w:rsid w:val="0083675E"/>
    <w:rsid w:val="008367C9"/>
    <w:rsid w:val="0083799C"/>
    <w:rsid w:val="00837D49"/>
    <w:rsid w:val="0084052D"/>
    <w:rsid w:val="0084122C"/>
    <w:rsid w:val="00841667"/>
    <w:rsid w:val="00841B5A"/>
    <w:rsid w:val="00841F37"/>
    <w:rsid w:val="0084200A"/>
    <w:rsid w:val="00842BD0"/>
    <w:rsid w:val="00842F1C"/>
    <w:rsid w:val="00843435"/>
    <w:rsid w:val="008439C2"/>
    <w:rsid w:val="00843C90"/>
    <w:rsid w:val="008449B7"/>
    <w:rsid w:val="00844A12"/>
    <w:rsid w:val="00844BDF"/>
    <w:rsid w:val="00844C7C"/>
    <w:rsid w:val="00844C86"/>
    <w:rsid w:val="00845155"/>
    <w:rsid w:val="0084519F"/>
    <w:rsid w:val="008453D0"/>
    <w:rsid w:val="008453F9"/>
    <w:rsid w:val="00845814"/>
    <w:rsid w:val="00845E20"/>
    <w:rsid w:val="008464ED"/>
    <w:rsid w:val="008467E8"/>
    <w:rsid w:val="00847164"/>
    <w:rsid w:val="00847820"/>
    <w:rsid w:val="00847828"/>
    <w:rsid w:val="00847873"/>
    <w:rsid w:val="008479B4"/>
    <w:rsid w:val="00847E66"/>
    <w:rsid w:val="00847F4C"/>
    <w:rsid w:val="0085043E"/>
    <w:rsid w:val="00850739"/>
    <w:rsid w:val="00850BD2"/>
    <w:rsid w:val="00851194"/>
    <w:rsid w:val="00851629"/>
    <w:rsid w:val="00851752"/>
    <w:rsid w:val="00851A65"/>
    <w:rsid w:val="00851B6E"/>
    <w:rsid w:val="00851FBD"/>
    <w:rsid w:val="008535A0"/>
    <w:rsid w:val="00853DA2"/>
    <w:rsid w:val="00854218"/>
    <w:rsid w:val="00854722"/>
    <w:rsid w:val="008551F3"/>
    <w:rsid w:val="00855271"/>
    <w:rsid w:val="008556A8"/>
    <w:rsid w:val="00855F75"/>
    <w:rsid w:val="008563AA"/>
    <w:rsid w:val="00856C2F"/>
    <w:rsid w:val="00857194"/>
    <w:rsid w:val="00857CA9"/>
    <w:rsid w:val="00857D09"/>
    <w:rsid w:val="0086025C"/>
    <w:rsid w:val="0086056E"/>
    <w:rsid w:val="00861255"/>
    <w:rsid w:val="008617CE"/>
    <w:rsid w:val="008617FE"/>
    <w:rsid w:val="00861EEB"/>
    <w:rsid w:val="008620AA"/>
    <w:rsid w:val="00863692"/>
    <w:rsid w:val="0086378F"/>
    <w:rsid w:val="008638BA"/>
    <w:rsid w:val="00863A54"/>
    <w:rsid w:val="00863FCF"/>
    <w:rsid w:val="00864AE4"/>
    <w:rsid w:val="00864C43"/>
    <w:rsid w:val="008653D0"/>
    <w:rsid w:val="00865882"/>
    <w:rsid w:val="00865ADE"/>
    <w:rsid w:val="00866292"/>
    <w:rsid w:val="00866645"/>
    <w:rsid w:val="00866D4F"/>
    <w:rsid w:val="008676C8"/>
    <w:rsid w:val="00867FD3"/>
    <w:rsid w:val="008701B0"/>
    <w:rsid w:val="00870870"/>
    <w:rsid w:val="00870959"/>
    <w:rsid w:val="008711F2"/>
    <w:rsid w:val="0087140B"/>
    <w:rsid w:val="0087144D"/>
    <w:rsid w:val="00871532"/>
    <w:rsid w:val="008719A2"/>
    <w:rsid w:val="00871C89"/>
    <w:rsid w:val="00871ED1"/>
    <w:rsid w:val="008725F5"/>
    <w:rsid w:val="00872979"/>
    <w:rsid w:val="00872C01"/>
    <w:rsid w:val="00872DDD"/>
    <w:rsid w:val="008738D8"/>
    <w:rsid w:val="008739AE"/>
    <w:rsid w:val="00873AA2"/>
    <w:rsid w:val="00873E91"/>
    <w:rsid w:val="008758AA"/>
    <w:rsid w:val="008759D4"/>
    <w:rsid w:val="00876237"/>
    <w:rsid w:val="008767D2"/>
    <w:rsid w:val="008767F4"/>
    <w:rsid w:val="00876826"/>
    <w:rsid w:val="00876BE1"/>
    <w:rsid w:val="00876F82"/>
    <w:rsid w:val="00877841"/>
    <w:rsid w:val="00877B6D"/>
    <w:rsid w:val="00877C4D"/>
    <w:rsid w:val="00877FF1"/>
    <w:rsid w:val="008805E4"/>
    <w:rsid w:val="00880A80"/>
    <w:rsid w:val="00880E64"/>
    <w:rsid w:val="00881228"/>
    <w:rsid w:val="0088149F"/>
    <w:rsid w:val="00881BAC"/>
    <w:rsid w:val="00881C44"/>
    <w:rsid w:val="00881EB5"/>
    <w:rsid w:val="00882DED"/>
    <w:rsid w:val="008832D1"/>
    <w:rsid w:val="00883417"/>
    <w:rsid w:val="00883657"/>
    <w:rsid w:val="00883715"/>
    <w:rsid w:val="008837A9"/>
    <w:rsid w:val="00883866"/>
    <w:rsid w:val="0088406F"/>
    <w:rsid w:val="008845AD"/>
    <w:rsid w:val="008849A9"/>
    <w:rsid w:val="00885000"/>
    <w:rsid w:val="00885626"/>
    <w:rsid w:val="00885AF8"/>
    <w:rsid w:val="00885DF1"/>
    <w:rsid w:val="008866C7"/>
    <w:rsid w:val="0088684B"/>
    <w:rsid w:val="00886AD2"/>
    <w:rsid w:val="00887077"/>
    <w:rsid w:val="00887408"/>
    <w:rsid w:val="00887489"/>
    <w:rsid w:val="00887828"/>
    <w:rsid w:val="00887B5C"/>
    <w:rsid w:val="00887E08"/>
    <w:rsid w:val="0089025D"/>
    <w:rsid w:val="008902BD"/>
    <w:rsid w:val="00890714"/>
    <w:rsid w:val="008908C0"/>
    <w:rsid w:val="00890D27"/>
    <w:rsid w:val="008919EA"/>
    <w:rsid w:val="00891D8A"/>
    <w:rsid w:val="00891F44"/>
    <w:rsid w:val="00891F6C"/>
    <w:rsid w:val="0089229A"/>
    <w:rsid w:val="00892832"/>
    <w:rsid w:val="008936C7"/>
    <w:rsid w:val="00893A33"/>
    <w:rsid w:val="00894175"/>
    <w:rsid w:val="00894508"/>
    <w:rsid w:val="0089462D"/>
    <w:rsid w:val="008950DD"/>
    <w:rsid w:val="00895D15"/>
    <w:rsid w:val="0089606D"/>
    <w:rsid w:val="00896BF6"/>
    <w:rsid w:val="00896EF9"/>
    <w:rsid w:val="008970DA"/>
    <w:rsid w:val="00897615"/>
    <w:rsid w:val="00897D4A"/>
    <w:rsid w:val="00897E51"/>
    <w:rsid w:val="008A04CB"/>
    <w:rsid w:val="008A055A"/>
    <w:rsid w:val="008A07F4"/>
    <w:rsid w:val="008A0F5B"/>
    <w:rsid w:val="008A1C52"/>
    <w:rsid w:val="008A1D90"/>
    <w:rsid w:val="008A1F6E"/>
    <w:rsid w:val="008A20D2"/>
    <w:rsid w:val="008A260F"/>
    <w:rsid w:val="008A37C2"/>
    <w:rsid w:val="008A3982"/>
    <w:rsid w:val="008A3DFA"/>
    <w:rsid w:val="008A4441"/>
    <w:rsid w:val="008A46D6"/>
    <w:rsid w:val="008A4DE6"/>
    <w:rsid w:val="008A4F63"/>
    <w:rsid w:val="008A5286"/>
    <w:rsid w:val="008A53DA"/>
    <w:rsid w:val="008A560D"/>
    <w:rsid w:val="008A58B1"/>
    <w:rsid w:val="008A5A0B"/>
    <w:rsid w:val="008A5DA5"/>
    <w:rsid w:val="008A61CB"/>
    <w:rsid w:val="008A65ED"/>
    <w:rsid w:val="008A699E"/>
    <w:rsid w:val="008A6D07"/>
    <w:rsid w:val="008A6ED0"/>
    <w:rsid w:val="008A717D"/>
    <w:rsid w:val="008A7324"/>
    <w:rsid w:val="008A7D51"/>
    <w:rsid w:val="008A7D9B"/>
    <w:rsid w:val="008A7FB3"/>
    <w:rsid w:val="008B14B2"/>
    <w:rsid w:val="008B1AFD"/>
    <w:rsid w:val="008B1BC2"/>
    <w:rsid w:val="008B1DC1"/>
    <w:rsid w:val="008B2338"/>
    <w:rsid w:val="008B24DF"/>
    <w:rsid w:val="008B2B74"/>
    <w:rsid w:val="008B30FC"/>
    <w:rsid w:val="008B3A5C"/>
    <w:rsid w:val="008B3D08"/>
    <w:rsid w:val="008B3E00"/>
    <w:rsid w:val="008B3F5F"/>
    <w:rsid w:val="008B439F"/>
    <w:rsid w:val="008B50E3"/>
    <w:rsid w:val="008B5C1A"/>
    <w:rsid w:val="008B5EB1"/>
    <w:rsid w:val="008B5FEA"/>
    <w:rsid w:val="008B623A"/>
    <w:rsid w:val="008B6271"/>
    <w:rsid w:val="008B6718"/>
    <w:rsid w:val="008B6DEA"/>
    <w:rsid w:val="008B6E3D"/>
    <w:rsid w:val="008B7493"/>
    <w:rsid w:val="008B7889"/>
    <w:rsid w:val="008C01C1"/>
    <w:rsid w:val="008C03E0"/>
    <w:rsid w:val="008C0AB5"/>
    <w:rsid w:val="008C0AC0"/>
    <w:rsid w:val="008C0D73"/>
    <w:rsid w:val="008C105F"/>
    <w:rsid w:val="008C1130"/>
    <w:rsid w:val="008C1301"/>
    <w:rsid w:val="008C15A0"/>
    <w:rsid w:val="008C205D"/>
    <w:rsid w:val="008C217E"/>
    <w:rsid w:val="008C278F"/>
    <w:rsid w:val="008C2A2A"/>
    <w:rsid w:val="008C3530"/>
    <w:rsid w:val="008C39E9"/>
    <w:rsid w:val="008C3F88"/>
    <w:rsid w:val="008C4426"/>
    <w:rsid w:val="008C48A4"/>
    <w:rsid w:val="008C4EC4"/>
    <w:rsid w:val="008C531B"/>
    <w:rsid w:val="008C543D"/>
    <w:rsid w:val="008C5BF9"/>
    <w:rsid w:val="008C5C08"/>
    <w:rsid w:val="008C6232"/>
    <w:rsid w:val="008C63EA"/>
    <w:rsid w:val="008C6600"/>
    <w:rsid w:val="008C6840"/>
    <w:rsid w:val="008C717A"/>
    <w:rsid w:val="008C78E4"/>
    <w:rsid w:val="008C7A84"/>
    <w:rsid w:val="008C7B2E"/>
    <w:rsid w:val="008C7CAC"/>
    <w:rsid w:val="008D016F"/>
    <w:rsid w:val="008D0555"/>
    <w:rsid w:val="008D0E39"/>
    <w:rsid w:val="008D146D"/>
    <w:rsid w:val="008D17DE"/>
    <w:rsid w:val="008D1806"/>
    <w:rsid w:val="008D1835"/>
    <w:rsid w:val="008D2230"/>
    <w:rsid w:val="008D239B"/>
    <w:rsid w:val="008D24B2"/>
    <w:rsid w:val="008D284E"/>
    <w:rsid w:val="008D2A33"/>
    <w:rsid w:val="008D2C86"/>
    <w:rsid w:val="008D2FBC"/>
    <w:rsid w:val="008D37DC"/>
    <w:rsid w:val="008D3D55"/>
    <w:rsid w:val="008D4263"/>
    <w:rsid w:val="008D42D0"/>
    <w:rsid w:val="008D4B83"/>
    <w:rsid w:val="008D4D8D"/>
    <w:rsid w:val="008D5314"/>
    <w:rsid w:val="008D6004"/>
    <w:rsid w:val="008D6EF6"/>
    <w:rsid w:val="008D7468"/>
    <w:rsid w:val="008D7918"/>
    <w:rsid w:val="008D7B31"/>
    <w:rsid w:val="008D7ED7"/>
    <w:rsid w:val="008E0A46"/>
    <w:rsid w:val="008E0A76"/>
    <w:rsid w:val="008E0E53"/>
    <w:rsid w:val="008E1022"/>
    <w:rsid w:val="008E2638"/>
    <w:rsid w:val="008E2696"/>
    <w:rsid w:val="008E317B"/>
    <w:rsid w:val="008E3332"/>
    <w:rsid w:val="008E3408"/>
    <w:rsid w:val="008E407B"/>
    <w:rsid w:val="008E40FE"/>
    <w:rsid w:val="008E41BA"/>
    <w:rsid w:val="008E4460"/>
    <w:rsid w:val="008E5319"/>
    <w:rsid w:val="008E5683"/>
    <w:rsid w:val="008E590F"/>
    <w:rsid w:val="008E5C48"/>
    <w:rsid w:val="008E6D59"/>
    <w:rsid w:val="008E6E22"/>
    <w:rsid w:val="008F00CD"/>
    <w:rsid w:val="008F010A"/>
    <w:rsid w:val="008F01EE"/>
    <w:rsid w:val="008F085C"/>
    <w:rsid w:val="008F0CC0"/>
    <w:rsid w:val="008F0DDE"/>
    <w:rsid w:val="008F15DA"/>
    <w:rsid w:val="008F15FA"/>
    <w:rsid w:val="008F196A"/>
    <w:rsid w:val="008F24DB"/>
    <w:rsid w:val="008F27B9"/>
    <w:rsid w:val="008F3F38"/>
    <w:rsid w:val="008F40A1"/>
    <w:rsid w:val="008F410A"/>
    <w:rsid w:val="008F452A"/>
    <w:rsid w:val="008F466C"/>
    <w:rsid w:val="008F494C"/>
    <w:rsid w:val="008F4B1B"/>
    <w:rsid w:val="008F5003"/>
    <w:rsid w:val="008F51B0"/>
    <w:rsid w:val="008F53CD"/>
    <w:rsid w:val="008F56A0"/>
    <w:rsid w:val="008F5D6A"/>
    <w:rsid w:val="008F5D72"/>
    <w:rsid w:val="008F630A"/>
    <w:rsid w:val="008F6507"/>
    <w:rsid w:val="008F6B55"/>
    <w:rsid w:val="008F6BDA"/>
    <w:rsid w:val="008F72F5"/>
    <w:rsid w:val="008F73EA"/>
    <w:rsid w:val="008F7798"/>
    <w:rsid w:val="008F7BE6"/>
    <w:rsid w:val="008F7F33"/>
    <w:rsid w:val="00900098"/>
    <w:rsid w:val="009005C1"/>
    <w:rsid w:val="00900BA2"/>
    <w:rsid w:val="009011C4"/>
    <w:rsid w:val="00901531"/>
    <w:rsid w:val="00903D1A"/>
    <w:rsid w:val="00903FEF"/>
    <w:rsid w:val="009043A6"/>
    <w:rsid w:val="00904774"/>
    <w:rsid w:val="009047CE"/>
    <w:rsid w:val="00904B28"/>
    <w:rsid w:val="009052EB"/>
    <w:rsid w:val="00905C94"/>
    <w:rsid w:val="009060DD"/>
    <w:rsid w:val="0090636D"/>
    <w:rsid w:val="009064AE"/>
    <w:rsid w:val="0090700C"/>
    <w:rsid w:val="00907433"/>
    <w:rsid w:val="009076BA"/>
    <w:rsid w:val="00907724"/>
    <w:rsid w:val="009078D8"/>
    <w:rsid w:val="00907A8A"/>
    <w:rsid w:val="00907D19"/>
    <w:rsid w:val="00910BF8"/>
    <w:rsid w:val="00911455"/>
    <w:rsid w:val="00911674"/>
    <w:rsid w:val="0091194B"/>
    <w:rsid w:val="00912800"/>
    <w:rsid w:val="009133BA"/>
    <w:rsid w:val="009133D0"/>
    <w:rsid w:val="00913A6E"/>
    <w:rsid w:val="00913B90"/>
    <w:rsid w:val="00914629"/>
    <w:rsid w:val="00914F3F"/>
    <w:rsid w:val="00914F65"/>
    <w:rsid w:val="009158C1"/>
    <w:rsid w:val="00915B42"/>
    <w:rsid w:val="00915E02"/>
    <w:rsid w:val="00915F20"/>
    <w:rsid w:val="00916826"/>
    <w:rsid w:val="00916DAD"/>
    <w:rsid w:val="0091714D"/>
    <w:rsid w:val="00917A24"/>
    <w:rsid w:val="00917DEA"/>
    <w:rsid w:val="0092021E"/>
    <w:rsid w:val="00920C1F"/>
    <w:rsid w:val="00920C86"/>
    <w:rsid w:val="0092137D"/>
    <w:rsid w:val="009213D9"/>
    <w:rsid w:val="009222B1"/>
    <w:rsid w:val="00922DA5"/>
    <w:rsid w:val="00923026"/>
    <w:rsid w:val="00923067"/>
    <w:rsid w:val="009231FA"/>
    <w:rsid w:val="0092355B"/>
    <w:rsid w:val="00924138"/>
    <w:rsid w:val="00924C2E"/>
    <w:rsid w:val="009250F0"/>
    <w:rsid w:val="00925154"/>
    <w:rsid w:val="0092557F"/>
    <w:rsid w:val="00925BF8"/>
    <w:rsid w:val="009266DF"/>
    <w:rsid w:val="00926BD6"/>
    <w:rsid w:val="009271AB"/>
    <w:rsid w:val="00927782"/>
    <w:rsid w:val="00927C9F"/>
    <w:rsid w:val="00927F83"/>
    <w:rsid w:val="00930482"/>
    <w:rsid w:val="00930A86"/>
    <w:rsid w:val="00930B86"/>
    <w:rsid w:val="00930D27"/>
    <w:rsid w:val="00931A3D"/>
    <w:rsid w:val="00931C86"/>
    <w:rsid w:val="0093216F"/>
    <w:rsid w:val="00932669"/>
    <w:rsid w:val="009327EC"/>
    <w:rsid w:val="0093284F"/>
    <w:rsid w:val="0093336A"/>
    <w:rsid w:val="00933B55"/>
    <w:rsid w:val="009344D7"/>
    <w:rsid w:val="009344EB"/>
    <w:rsid w:val="00935004"/>
    <w:rsid w:val="00935063"/>
    <w:rsid w:val="0093544A"/>
    <w:rsid w:val="0093597C"/>
    <w:rsid w:val="00935B95"/>
    <w:rsid w:val="00936085"/>
    <w:rsid w:val="0093646B"/>
    <w:rsid w:val="009364B0"/>
    <w:rsid w:val="00937481"/>
    <w:rsid w:val="00940A1E"/>
    <w:rsid w:val="009410A1"/>
    <w:rsid w:val="009418F1"/>
    <w:rsid w:val="00941B1F"/>
    <w:rsid w:val="009421F0"/>
    <w:rsid w:val="00942334"/>
    <w:rsid w:val="00942487"/>
    <w:rsid w:val="00942766"/>
    <w:rsid w:val="00942992"/>
    <w:rsid w:val="00942F2F"/>
    <w:rsid w:val="009436B0"/>
    <w:rsid w:val="0094379B"/>
    <w:rsid w:val="0094428A"/>
    <w:rsid w:val="00944A12"/>
    <w:rsid w:val="00944F06"/>
    <w:rsid w:val="00944F5F"/>
    <w:rsid w:val="0094509B"/>
    <w:rsid w:val="00945460"/>
    <w:rsid w:val="0094568F"/>
    <w:rsid w:val="009459AE"/>
    <w:rsid w:val="00945F14"/>
    <w:rsid w:val="00945FBB"/>
    <w:rsid w:val="009463D3"/>
    <w:rsid w:val="00946414"/>
    <w:rsid w:val="00947315"/>
    <w:rsid w:val="009473E5"/>
    <w:rsid w:val="00947943"/>
    <w:rsid w:val="00947B5B"/>
    <w:rsid w:val="00947C96"/>
    <w:rsid w:val="00950063"/>
    <w:rsid w:val="0095017E"/>
    <w:rsid w:val="009502A4"/>
    <w:rsid w:val="00950683"/>
    <w:rsid w:val="00950859"/>
    <w:rsid w:val="009509BD"/>
    <w:rsid w:val="00950A7A"/>
    <w:rsid w:val="00950C24"/>
    <w:rsid w:val="00950E81"/>
    <w:rsid w:val="0095119E"/>
    <w:rsid w:val="00951C32"/>
    <w:rsid w:val="00951D49"/>
    <w:rsid w:val="00952A6B"/>
    <w:rsid w:val="00952E84"/>
    <w:rsid w:val="00953124"/>
    <w:rsid w:val="00953EB8"/>
    <w:rsid w:val="009545AF"/>
    <w:rsid w:val="00955EE0"/>
    <w:rsid w:val="0095634C"/>
    <w:rsid w:val="00956446"/>
    <w:rsid w:val="009566E0"/>
    <w:rsid w:val="0095671E"/>
    <w:rsid w:val="00956F7F"/>
    <w:rsid w:val="009577EF"/>
    <w:rsid w:val="009579B6"/>
    <w:rsid w:val="00957CFD"/>
    <w:rsid w:val="0096061C"/>
    <w:rsid w:val="00960654"/>
    <w:rsid w:val="009606FE"/>
    <w:rsid w:val="009609FC"/>
    <w:rsid w:val="00961705"/>
    <w:rsid w:val="00961CAF"/>
    <w:rsid w:val="00962778"/>
    <w:rsid w:val="00962AD7"/>
    <w:rsid w:val="009635F0"/>
    <w:rsid w:val="00963AF3"/>
    <w:rsid w:val="00963CF2"/>
    <w:rsid w:val="00963F9B"/>
    <w:rsid w:val="0096474F"/>
    <w:rsid w:val="00965321"/>
    <w:rsid w:val="009658D3"/>
    <w:rsid w:val="00965AD5"/>
    <w:rsid w:val="00965F61"/>
    <w:rsid w:val="0096654D"/>
    <w:rsid w:val="00966635"/>
    <w:rsid w:val="009667ED"/>
    <w:rsid w:val="00966864"/>
    <w:rsid w:val="0096696C"/>
    <w:rsid w:val="009669B6"/>
    <w:rsid w:val="00966D01"/>
    <w:rsid w:val="00966D51"/>
    <w:rsid w:val="0096706A"/>
    <w:rsid w:val="009671DC"/>
    <w:rsid w:val="009673B0"/>
    <w:rsid w:val="009675CA"/>
    <w:rsid w:val="0096772F"/>
    <w:rsid w:val="00967FDC"/>
    <w:rsid w:val="009709CE"/>
    <w:rsid w:val="00970EDC"/>
    <w:rsid w:val="00971ABB"/>
    <w:rsid w:val="00971E76"/>
    <w:rsid w:val="00972000"/>
    <w:rsid w:val="009721A0"/>
    <w:rsid w:val="009726A1"/>
    <w:rsid w:val="00972B90"/>
    <w:rsid w:val="00972E3A"/>
    <w:rsid w:val="009732CA"/>
    <w:rsid w:val="00974170"/>
    <w:rsid w:val="00974ECF"/>
    <w:rsid w:val="00975535"/>
    <w:rsid w:val="0097562B"/>
    <w:rsid w:val="0097583A"/>
    <w:rsid w:val="00975CB7"/>
    <w:rsid w:val="0097651D"/>
    <w:rsid w:val="0097749B"/>
    <w:rsid w:val="00977B9A"/>
    <w:rsid w:val="0098032A"/>
    <w:rsid w:val="00981040"/>
    <w:rsid w:val="00981484"/>
    <w:rsid w:val="00981656"/>
    <w:rsid w:val="00981688"/>
    <w:rsid w:val="0098180F"/>
    <w:rsid w:val="00981D2B"/>
    <w:rsid w:val="0098283B"/>
    <w:rsid w:val="00982DAE"/>
    <w:rsid w:val="00983590"/>
    <w:rsid w:val="00983A13"/>
    <w:rsid w:val="00983B7D"/>
    <w:rsid w:val="009844CF"/>
    <w:rsid w:val="009844DE"/>
    <w:rsid w:val="00984CC1"/>
    <w:rsid w:val="00985332"/>
    <w:rsid w:val="00985C31"/>
    <w:rsid w:val="009863CC"/>
    <w:rsid w:val="00986740"/>
    <w:rsid w:val="00986904"/>
    <w:rsid w:val="00986D41"/>
    <w:rsid w:val="00986F59"/>
    <w:rsid w:val="00986FD6"/>
    <w:rsid w:val="009873A9"/>
    <w:rsid w:val="00987E4D"/>
    <w:rsid w:val="00990EB6"/>
    <w:rsid w:val="00991026"/>
    <w:rsid w:val="0099117A"/>
    <w:rsid w:val="00991236"/>
    <w:rsid w:val="00991828"/>
    <w:rsid w:val="0099183E"/>
    <w:rsid w:val="00991E93"/>
    <w:rsid w:val="00992352"/>
    <w:rsid w:val="00992BBE"/>
    <w:rsid w:val="00992C82"/>
    <w:rsid w:val="00992F58"/>
    <w:rsid w:val="00993A60"/>
    <w:rsid w:val="00993C4E"/>
    <w:rsid w:val="00993D39"/>
    <w:rsid w:val="009947B5"/>
    <w:rsid w:val="009949C7"/>
    <w:rsid w:val="00994C9F"/>
    <w:rsid w:val="00994ED2"/>
    <w:rsid w:val="00995D0C"/>
    <w:rsid w:val="00996186"/>
    <w:rsid w:val="00997129"/>
    <w:rsid w:val="00997A71"/>
    <w:rsid w:val="00997C5B"/>
    <w:rsid w:val="009A05D3"/>
    <w:rsid w:val="009A09FC"/>
    <w:rsid w:val="009A1951"/>
    <w:rsid w:val="009A1B78"/>
    <w:rsid w:val="009A1C9C"/>
    <w:rsid w:val="009A2318"/>
    <w:rsid w:val="009A264C"/>
    <w:rsid w:val="009A2809"/>
    <w:rsid w:val="009A2B64"/>
    <w:rsid w:val="009A2EDA"/>
    <w:rsid w:val="009A319F"/>
    <w:rsid w:val="009A31FF"/>
    <w:rsid w:val="009A336E"/>
    <w:rsid w:val="009A36BA"/>
    <w:rsid w:val="009A3A18"/>
    <w:rsid w:val="009A46C1"/>
    <w:rsid w:val="009A46EB"/>
    <w:rsid w:val="009A482A"/>
    <w:rsid w:val="009A4EE4"/>
    <w:rsid w:val="009A5C8F"/>
    <w:rsid w:val="009A5DCD"/>
    <w:rsid w:val="009A612E"/>
    <w:rsid w:val="009A6CE6"/>
    <w:rsid w:val="009A74CA"/>
    <w:rsid w:val="009A7586"/>
    <w:rsid w:val="009A7833"/>
    <w:rsid w:val="009A7A27"/>
    <w:rsid w:val="009A7BF6"/>
    <w:rsid w:val="009A7D85"/>
    <w:rsid w:val="009B04AC"/>
    <w:rsid w:val="009B07C4"/>
    <w:rsid w:val="009B07FD"/>
    <w:rsid w:val="009B0D28"/>
    <w:rsid w:val="009B0D71"/>
    <w:rsid w:val="009B110F"/>
    <w:rsid w:val="009B1782"/>
    <w:rsid w:val="009B18B1"/>
    <w:rsid w:val="009B210E"/>
    <w:rsid w:val="009B289B"/>
    <w:rsid w:val="009B2CAF"/>
    <w:rsid w:val="009B2EA5"/>
    <w:rsid w:val="009B2FE6"/>
    <w:rsid w:val="009B3524"/>
    <w:rsid w:val="009B39DC"/>
    <w:rsid w:val="009B3F00"/>
    <w:rsid w:val="009B470F"/>
    <w:rsid w:val="009B4A2B"/>
    <w:rsid w:val="009B4C6A"/>
    <w:rsid w:val="009B4D6A"/>
    <w:rsid w:val="009B5013"/>
    <w:rsid w:val="009B55FB"/>
    <w:rsid w:val="009B5F9F"/>
    <w:rsid w:val="009B60EB"/>
    <w:rsid w:val="009B627D"/>
    <w:rsid w:val="009B62C0"/>
    <w:rsid w:val="009B63A6"/>
    <w:rsid w:val="009B658F"/>
    <w:rsid w:val="009B6653"/>
    <w:rsid w:val="009B6696"/>
    <w:rsid w:val="009B66B2"/>
    <w:rsid w:val="009B66EB"/>
    <w:rsid w:val="009B7415"/>
    <w:rsid w:val="009B7794"/>
    <w:rsid w:val="009C059E"/>
    <w:rsid w:val="009C0919"/>
    <w:rsid w:val="009C11AC"/>
    <w:rsid w:val="009C1335"/>
    <w:rsid w:val="009C167E"/>
    <w:rsid w:val="009C1773"/>
    <w:rsid w:val="009C17EB"/>
    <w:rsid w:val="009C19BE"/>
    <w:rsid w:val="009C1EC0"/>
    <w:rsid w:val="009C2B01"/>
    <w:rsid w:val="009C2D7C"/>
    <w:rsid w:val="009C34BB"/>
    <w:rsid w:val="009C35EB"/>
    <w:rsid w:val="009C3836"/>
    <w:rsid w:val="009C3B0D"/>
    <w:rsid w:val="009C409E"/>
    <w:rsid w:val="009C451D"/>
    <w:rsid w:val="009C4779"/>
    <w:rsid w:val="009C4FE9"/>
    <w:rsid w:val="009C5659"/>
    <w:rsid w:val="009C5C0A"/>
    <w:rsid w:val="009C7053"/>
    <w:rsid w:val="009C7287"/>
    <w:rsid w:val="009C7834"/>
    <w:rsid w:val="009C7BBE"/>
    <w:rsid w:val="009D0592"/>
    <w:rsid w:val="009D1401"/>
    <w:rsid w:val="009D17DB"/>
    <w:rsid w:val="009D23C2"/>
    <w:rsid w:val="009D2FB1"/>
    <w:rsid w:val="009D373B"/>
    <w:rsid w:val="009D3B67"/>
    <w:rsid w:val="009D3D6C"/>
    <w:rsid w:val="009D44D9"/>
    <w:rsid w:val="009D46C7"/>
    <w:rsid w:val="009D4A2A"/>
    <w:rsid w:val="009D4EEE"/>
    <w:rsid w:val="009D5247"/>
    <w:rsid w:val="009D52E7"/>
    <w:rsid w:val="009D68F8"/>
    <w:rsid w:val="009D6F80"/>
    <w:rsid w:val="009D6FE5"/>
    <w:rsid w:val="009D7DD0"/>
    <w:rsid w:val="009E0023"/>
    <w:rsid w:val="009E021C"/>
    <w:rsid w:val="009E0482"/>
    <w:rsid w:val="009E12AB"/>
    <w:rsid w:val="009E1313"/>
    <w:rsid w:val="009E18C5"/>
    <w:rsid w:val="009E1911"/>
    <w:rsid w:val="009E2044"/>
    <w:rsid w:val="009E21EB"/>
    <w:rsid w:val="009E23B3"/>
    <w:rsid w:val="009E2FF9"/>
    <w:rsid w:val="009E361C"/>
    <w:rsid w:val="009E3628"/>
    <w:rsid w:val="009E3AC9"/>
    <w:rsid w:val="009E3CC9"/>
    <w:rsid w:val="009E3EFF"/>
    <w:rsid w:val="009E4A43"/>
    <w:rsid w:val="009E4A6F"/>
    <w:rsid w:val="009E4C7F"/>
    <w:rsid w:val="009E5033"/>
    <w:rsid w:val="009E5197"/>
    <w:rsid w:val="009E5E9C"/>
    <w:rsid w:val="009E60B3"/>
    <w:rsid w:val="009E64AF"/>
    <w:rsid w:val="009E6666"/>
    <w:rsid w:val="009E6BF3"/>
    <w:rsid w:val="009E6C4E"/>
    <w:rsid w:val="009E6DD3"/>
    <w:rsid w:val="009E70F6"/>
    <w:rsid w:val="009E76B7"/>
    <w:rsid w:val="009E7D4E"/>
    <w:rsid w:val="009F0DF8"/>
    <w:rsid w:val="009F0F0A"/>
    <w:rsid w:val="009F1249"/>
    <w:rsid w:val="009F185B"/>
    <w:rsid w:val="009F1DFE"/>
    <w:rsid w:val="009F1F24"/>
    <w:rsid w:val="009F2344"/>
    <w:rsid w:val="009F2464"/>
    <w:rsid w:val="009F3152"/>
    <w:rsid w:val="009F322B"/>
    <w:rsid w:val="009F36B0"/>
    <w:rsid w:val="009F3C2D"/>
    <w:rsid w:val="009F3E8B"/>
    <w:rsid w:val="009F41E8"/>
    <w:rsid w:val="009F5473"/>
    <w:rsid w:val="009F56F9"/>
    <w:rsid w:val="009F5B3A"/>
    <w:rsid w:val="009F66AB"/>
    <w:rsid w:val="009F6885"/>
    <w:rsid w:val="009F71EA"/>
    <w:rsid w:val="009F79EC"/>
    <w:rsid w:val="009F7E5B"/>
    <w:rsid w:val="00A000CC"/>
    <w:rsid w:val="00A003C4"/>
    <w:rsid w:val="00A00EDE"/>
    <w:rsid w:val="00A01291"/>
    <w:rsid w:val="00A01319"/>
    <w:rsid w:val="00A018E0"/>
    <w:rsid w:val="00A022A0"/>
    <w:rsid w:val="00A0230E"/>
    <w:rsid w:val="00A024D9"/>
    <w:rsid w:val="00A02E5E"/>
    <w:rsid w:val="00A0308A"/>
    <w:rsid w:val="00A03271"/>
    <w:rsid w:val="00A0358A"/>
    <w:rsid w:val="00A03590"/>
    <w:rsid w:val="00A0373C"/>
    <w:rsid w:val="00A0382D"/>
    <w:rsid w:val="00A03F14"/>
    <w:rsid w:val="00A043EC"/>
    <w:rsid w:val="00A04EB0"/>
    <w:rsid w:val="00A05480"/>
    <w:rsid w:val="00A06389"/>
    <w:rsid w:val="00A06586"/>
    <w:rsid w:val="00A066B2"/>
    <w:rsid w:val="00A0680C"/>
    <w:rsid w:val="00A06A32"/>
    <w:rsid w:val="00A06B0A"/>
    <w:rsid w:val="00A0716F"/>
    <w:rsid w:val="00A0720E"/>
    <w:rsid w:val="00A072A7"/>
    <w:rsid w:val="00A07325"/>
    <w:rsid w:val="00A07447"/>
    <w:rsid w:val="00A07D82"/>
    <w:rsid w:val="00A07E9A"/>
    <w:rsid w:val="00A07EA2"/>
    <w:rsid w:val="00A10340"/>
    <w:rsid w:val="00A10966"/>
    <w:rsid w:val="00A10DBB"/>
    <w:rsid w:val="00A11166"/>
    <w:rsid w:val="00A118AD"/>
    <w:rsid w:val="00A11DF5"/>
    <w:rsid w:val="00A1222B"/>
    <w:rsid w:val="00A12824"/>
    <w:rsid w:val="00A129CA"/>
    <w:rsid w:val="00A13149"/>
    <w:rsid w:val="00A132C3"/>
    <w:rsid w:val="00A132D3"/>
    <w:rsid w:val="00A13500"/>
    <w:rsid w:val="00A13B45"/>
    <w:rsid w:val="00A1543F"/>
    <w:rsid w:val="00A15D17"/>
    <w:rsid w:val="00A1612E"/>
    <w:rsid w:val="00A16A17"/>
    <w:rsid w:val="00A16DE6"/>
    <w:rsid w:val="00A17122"/>
    <w:rsid w:val="00A17589"/>
    <w:rsid w:val="00A175D0"/>
    <w:rsid w:val="00A178C9"/>
    <w:rsid w:val="00A178EA"/>
    <w:rsid w:val="00A17C1F"/>
    <w:rsid w:val="00A17E39"/>
    <w:rsid w:val="00A17F78"/>
    <w:rsid w:val="00A208C3"/>
    <w:rsid w:val="00A20DB0"/>
    <w:rsid w:val="00A21214"/>
    <w:rsid w:val="00A232C3"/>
    <w:rsid w:val="00A2337F"/>
    <w:rsid w:val="00A23B22"/>
    <w:rsid w:val="00A23B8F"/>
    <w:rsid w:val="00A242AA"/>
    <w:rsid w:val="00A24A4B"/>
    <w:rsid w:val="00A24AED"/>
    <w:rsid w:val="00A2568C"/>
    <w:rsid w:val="00A259CA"/>
    <w:rsid w:val="00A25DD5"/>
    <w:rsid w:val="00A25DDC"/>
    <w:rsid w:val="00A260C0"/>
    <w:rsid w:val="00A26237"/>
    <w:rsid w:val="00A2637A"/>
    <w:rsid w:val="00A2655E"/>
    <w:rsid w:val="00A2659D"/>
    <w:rsid w:val="00A26AAA"/>
    <w:rsid w:val="00A270E6"/>
    <w:rsid w:val="00A277AA"/>
    <w:rsid w:val="00A278DE"/>
    <w:rsid w:val="00A27912"/>
    <w:rsid w:val="00A27BF5"/>
    <w:rsid w:val="00A27D7B"/>
    <w:rsid w:val="00A30E55"/>
    <w:rsid w:val="00A30FCD"/>
    <w:rsid w:val="00A31435"/>
    <w:rsid w:val="00A321EA"/>
    <w:rsid w:val="00A3299A"/>
    <w:rsid w:val="00A3357F"/>
    <w:rsid w:val="00A3375B"/>
    <w:rsid w:val="00A34D34"/>
    <w:rsid w:val="00A35104"/>
    <w:rsid w:val="00A35874"/>
    <w:rsid w:val="00A35A74"/>
    <w:rsid w:val="00A35EC3"/>
    <w:rsid w:val="00A365EE"/>
    <w:rsid w:val="00A366A8"/>
    <w:rsid w:val="00A366C3"/>
    <w:rsid w:val="00A36804"/>
    <w:rsid w:val="00A36ABE"/>
    <w:rsid w:val="00A36D48"/>
    <w:rsid w:val="00A37430"/>
    <w:rsid w:val="00A3767C"/>
    <w:rsid w:val="00A37885"/>
    <w:rsid w:val="00A37C2D"/>
    <w:rsid w:val="00A4001C"/>
    <w:rsid w:val="00A4035F"/>
    <w:rsid w:val="00A40556"/>
    <w:rsid w:val="00A412EA"/>
    <w:rsid w:val="00A41443"/>
    <w:rsid w:val="00A41FC0"/>
    <w:rsid w:val="00A42362"/>
    <w:rsid w:val="00A4254B"/>
    <w:rsid w:val="00A42BFC"/>
    <w:rsid w:val="00A42DE1"/>
    <w:rsid w:val="00A44410"/>
    <w:rsid w:val="00A4442E"/>
    <w:rsid w:val="00A44ABB"/>
    <w:rsid w:val="00A45317"/>
    <w:rsid w:val="00A454D6"/>
    <w:rsid w:val="00A45D1F"/>
    <w:rsid w:val="00A464EF"/>
    <w:rsid w:val="00A467E9"/>
    <w:rsid w:val="00A46B80"/>
    <w:rsid w:val="00A46C7D"/>
    <w:rsid w:val="00A47A44"/>
    <w:rsid w:val="00A50119"/>
    <w:rsid w:val="00A50160"/>
    <w:rsid w:val="00A5050B"/>
    <w:rsid w:val="00A505FC"/>
    <w:rsid w:val="00A5072E"/>
    <w:rsid w:val="00A50F91"/>
    <w:rsid w:val="00A5127B"/>
    <w:rsid w:val="00A513C5"/>
    <w:rsid w:val="00A515DC"/>
    <w:rsid w:val="00A52182"/>
    <w:rsid w:val="00A52FDC"/>
    <w:rsid w:val="00A5380D"/>
    <w:rsid w:val="00A53C29"/>
    <w:rsid w:val="00A540FB"/>
    <w:rsid w:val="00A5412B"/>
    <w:rsid w:val="00A548F5"/>
    <w:rsid w:val="00A54E7C"/>
    <w:rsid w:val="00A5505B"/>
    <w:rsid w:val="00A55C6C"/>
    <w:rsid w:val="00A56B01"/>
    <w:rsid w:val="00A56E85"/>
    <w:rsid w:val="00A573CC"/>
    <w:rsid w:val="00A57419"/>
    <w:rsid w:val="00A578BF"/>
    <w:rsid w:val="00A579C8"/>
    <w:rsid w:val="00A57AEC"/>
    <w:rsid w:val="00A57B4A"/>
    <w:rsid w:val="00A57CBD"/>
    <w:rsid w:val="00A600F4"/>
    <w:rsid w:val="00A60489"/>
    <w:rsid w:val="00A60B63"/>
    <w:rsid w:val="00A619F1"/>
    <w:rsid w:val="00A61FE4"/>
    <w:rsid w:val="00A620EF"/>
    <w:rsid w:val="00A6285C"/>
    <w:rsid w:val="00A6287C"/>
    <w:rsid w:val="00A62C24"/>
    <w:rsid w:val="00A63017"/>
    <w:rsid w:val="00A632BB"/>
    <w:rsid w:val="00A63DD8"/>
    <w:rsid w:val="00A64A56"/>
    <w:rsid w:val="00A64B62"/>
    <w:rsid w:val="00A64C90"/>
    <w:rsid w:val="00A64EE8"/>
    <w:rsid w:val="00A64F06"/>
    <w:rsid w:val="00A65605"/>
    <w:rsid w:val="00A658C9"/>
    <w:rsid w:val="00A65BF7"/>
    <w:rsid w:val="00A66510"/>
    <w:rsid w:val="00A66798"/>
    <w:rsid w:val="00A66940"/>
    <w:rsid w:val="00A670E4"/>
    <w:rsid w:val="00A6741D"/>
    <w:rsid w:val="00A6751E"/>
    <w:rsid w:val="00A675DF"/>
    <w:rsid w:val="00A67EA0"/>
    <w:rsid w:val="00A703D8"/>
    <w:rsid w:val="00A70633"/>
    <w:rsid w:val="00A706CB"/>
    <w:rsid w:val="00A70C5C"/>
    <w:rsid w:val="00A71059"/>
    <w:rsid w:val="00A7142E"/>
    <w:rsid w:val="00A71A74"/>
    <w:rsid w:val="00A722B8"/>
    <w:rsid w:val="00A727C0"/>
    <w:rsid w:val="00A7284B"/>
    <w:rsid w:val="00A728A3"/>
    <w:rsid w:val="00A72A6F"/>
    <w:rsid w:val="00A72F54"/>
    <w:rsid w:val="00A732C7"/>
    <w:rsid w:val="00A736C4"/>
    <w:rsid w:val="00A736FD"/>
    <w:rsid w:val="00A73DDC"/>
    <w:rsid w:val="00A75361"/>
    <w:rsid w:val="00A755AD"/>
    <w:rsid w:val="00A7603E"/>
    <w:rsid w:val="00A7639B"/>
    <w:rsid w:val="00A76603"/>
    <w:rsid w:val="00A76814"/>
    <w:rsid w:val="00A80469"/>
    <w:rsid w:val="00A804AE"/>
    <w:rsid w:val="00A80864"/>
    <w:rsid w:val="00A80EF6"/>
    <w:rsid w:val="00A81417"/>
    <w:rsid w:val="00A817E1"/>
    <w:rsid w:val="00A817EE"/>
    <w:rsid w:val="00A81A5A"/>
    <w:rsid w:val="00A82284"/>
    <w:rsid w:val="00A82C1C"/>
    <w:rsid w:val="00A82F2A"/>
    <w:rsid w:val="00A834E8"/>
    <w:rsid w:val="00A83527"/>
    <w:rsid w:val="00A839C2"/>
    <w:rsid w:val="00A8403A"/>
    <w:rsid w:val="00A842B1"/>
    <w:rsid w:val="00A84337"/>
    <w:rsid w:val="00A84340"/>
    <w:rsid w:val="00A84AD3"/>
    <w:rsid w:val="00A84D5A"/>
    <w:rsid w:val="00A84E63"/>
    <w:rsid w:val="00A84F14"/>
    <w:rsid w:val="00A862AD"/>
    <w:rsid w:val="00A86316"/>
    <w:rsid w:val="00A8650F"/>
    <w:rsid w:val="00A86601"/>
    <w:rsid w:val="00A86F01"/>
    <w:rsid w:val="00A8773C"/>
    <w:rsid w:val="00A90360"/>
    <w:rsid w:val="00A909C3"/>
    <w:rsid w:val="00A90DA5"/>
    <w:rsid w:val="00A9104C"/>
    <w:rsid w:val="00A919F3"/>
    <w:rsid w:val="00A91C2E"/>
    <w:rsid w:val="00A91DD8"/>
    <w:rsid w:val="00A91FEB"/>
    <w:rsid w:val="00A92609"/>
    <w:rsid w:val="00A926B6"/>
    <w:rsid w:val="00A92ECF"/>
    <w:rsid w:val="00A936A5"/>
    <w:rsid w:val="00A936B3"/>
    <w:rsid w:val="00A94200"/>
    <w:rsid w:val="00A94DAC"/>
    <w:rsid w:val="00A9570E"/>
    <w:rsid w:val="00A95C69"/>
    <w:rsid w:val="00A960D6"/>
    <w:rsid w:val="00A96232"/>
    <w:rsid w:val="00A963CE"/>
    <w:rsid w:val="00A967F1"/>
    <w:rsid w:val="00A96FA6"/>
    <w:rsid w:val="00A971F8"/>
    <w:rsid w:val="00A9771C"/>
    <w:rsid w:val="00A97ECD"/>
    <w:rsid w:val="00AA0308"/>
    <w:rsid w:val="00AA0512"/>
    <w:rsid w:val="00AA0C42"/>
    <w:rsid w:val="00AA0E0E"/>
    <w:rsid w:val="00AA0F6B"/>
    <w:rsid w:val="00AA126E"/>
    <w:rsid w:val="00AA12C7"/>
    <w:rsid w:val="00AA3389"/>
    <w:rsid w:val="00AA33BE"/>
    <w:rsid w:val="00AA41D1"/>
    <w:rsid w:val="00AA4C50"/>
    <w:rsid w:val="00AA4E0F"/>
    <w:rsid w:val="00AA4F18"/>
    <w:rsid w:val="00AA5327"/>
    <w:rsid w:val="00AA5783"/>
    <w:rsid w:val="00AA6021"/>
    <w:rsid w:val="00AA6A02"/>
    <w:rsid w:val="00AA6CC9"/>
    <w:rsid w:val="00AA7685"/>
    <w:rsid w:val="00AA7B67"/>
    <w:rsid w:val="00AA7D44"/>
    <w:rsid w:val="00AB0EC0"/>
    <w:rsid w:val="00AB1473"/>
    <w:rsid w:val="00AB23E0"/>
    <w:rsid w:val="00AB25F1"/>
    <w:rsid w:val="00AB2708"/>
    <w:rsid w:val="00AB34C5"/>
    <w:rsid w:val="00AB34F5"/>
    <w:rsid w:val="00AB3753"/>
    <w:rsid w:val="00AB3861"/>
    <w:rsid w:val="00AB47C4"/>
    <w:rsid w:val="00AB52F6"/>
    <w:rsid w:val="00AB5371"/>
    <w:rsid w:val="00AB5617"/>
    <w:rsid w:val="00AB5668"/>
    <w:rsid w:val="00AB5914"/>
    <w:rsid w:val="00AB5AA4"/>
    <w:rsid w:val="00AB5ED0"/>
    <w:rsid w:val="00AB6457"/>
    <w:rsid w:val="00AB67D4"/>
    <w:rsid w:val="00AB6AEC"/>
    <w:rsid w:val="00AB6D69"/>
    <w:rsid w:val="00AB6F31"/>
    <w:rsid w:val="00AB7640"/>
    <w:rsid w:val="00AB785E"/>
    <w:rsid w:val="00AC015A"/>
    <w:rsid w:val="00AC015D"/>
    <w:rsid w:val="00AC0303"/>
    <w:rsid w:val="00AC0454"/>
    <w:rsid w:val="00AC12E6"/>
    <w:rsid w:val="00AC151B"/>
    <w:rsid w:val="00AC157E"/>
    <w:rsid w:val="00AC17B1"/>
    <w:rsid w:val="00AC1A34"/>
    <w:rsid w:val="00AC1FB6"/>
    <w:rsid w:val="00AC2BBC"/>
    <w:rsid w:val="00AC31AD"/>
    <w:rsid w:val="00AC3C59"/>
    <w:rsid w:val="00AC42F9"/>
    <w:rsid w:val="00AC50F7"/>
    <w:rsid w:val="00AC5C6C"/>
    <w:rsid w:val="00AC5CB9"/>
    <w:rsid w:val="00AC63DC"/>
    <w:rsid w:val="00AC7391"/>
    <w:rsid w:val="00AC77A4"/>
    <w:rsid w:val="00AC7BE5"/>
    <w:rsid w:val="00AC7C79"/>
    <w:rsid w:val="00AD0667"/>
    <w:rsid w:val="00AD0864"/>
    <w:rsid w:val="00AD0DC0"/>
    <w:rsid w:val="00AD15CB"/>
    <w:rsid w:val="00AD163A"/>
    <w:rsid w:val="00AD18FE"/>
    <w:rsid w:val="00AD2135"/>
    <w:rsid w:val="00AD381A"/>
    <w:rsid w:val="00AD38DB"/>
    <w:rsid w:val="00AD39B1"/>
    <w:rsid w:val="00AD3F16"/>
    <w:rsid w:val="00AD416F"/>
    <w:rsid w:val="00AD450F"/>
    <w:rsid w:val="00AD4736"/>
    <w:rsid w:val="00AD4F78"/>
    <w:rsid w:val="00AD5196"/>
    <w:rsid w:val="00AD5338"/>
    <w:rsid w:val="00AD5C43"/>
    <w:rsid w:val="00AD5E59"/>
    <w:rsid w:val="00AD67F4"/>
    <w:rsid w:val="00AD6F73"/>
    <w:rsid w:val="00AD75F6"/>
    <w:rsid w:val="00AD7E04"/>
    <w:rsid w:val="00AE0355"/>
    <w:rsid w:val="00AE0431"/>
    <w:rsid w:val="00AE049A"/>
    <w:rsid w:val="00AE07CA"/>
    <w:rsid w:val="00AE0B53"/>
    <w:rsid w:val="00AE1619"/>
    <w:rsid w:val="00AE270D"/>
    <w:rsid w:val="00AE30A3"/>
    <w:rsid w:val="00AE34FF"/>
    <w:rsid w:val="00AE3ACE"/>
    <w:rsid w:val="00AE4464"/>
    <w:rsid w:val="00AE4774"/>
    <w:rsid w:val="00AE4D06"/>
    <w:rsid w:val="00AE508D"/>
    <w:rsid w:val="00AE58F4"/>
    <w:rsid w:val="00AE647B"/>
    <w:rsid w:val="00AE699A"/>
    <w:rsid w:val="00AE704F"/>
    <w:rsid w:val="00AE7597"/>
    <w:rsid w:val="00AF03E0"/>
    <w:rsid w:val="00AF09DD"/>
    <w:rsid w:val="00AF0EE9"/>
    <w:rsid w:val="00AF14F2"/>
    <w:rsid w:val="00AF1845"/>
    <w:rsid w:val="00AF19DF"/>
    <w:rsid w:val="00AF24B8"/>
    <w:rsid w:val="00AF297F"/>
    <w:rsid w:val="00AF2F54"/>
    <w:rsid w:val="00AF34DA"/>
    <w:rsid w:val="00AF42D2"/>
    <w:rsid w:val="00AF48F7"/>
    <w:rsid w:val="00AF490D"/>
    <w:rsid w:val="00AF4988"/>
    <w:rsid w:val="00AF4C61"/>
    <w:rsid w:val="00AF4DB1"/>
    <w:rsid w:val="00AF4F9F"/>
    <w:rsid w:val="00AF522B"/>
    <w:rsid w:val="00AF5499"/>
    <w:rsid w:val="00AF5703"/>
    <w:rsid w:val="00AF639B"/>
    <w:rsid w:val="00AF639F"/>
    <w:rsid w:val="00AF651C"/>
    <w:rsid w:val="00AF6DBD"/>
    <w:rsid w:val="00AF7608"/>
    <w:rsid w:val="00AF7AC6"/>
    <w:rsid w:val="00B003E2"/>
    <w:rsid w:val="00B0084E"/>
    <w:rsid w:val="00B00B08"/>
    <w:rsid w:val="00B00C13"/>
    <w:rsid w:val="00B0128B"/>
    <w:rsid w:val="00B012A0"/>
    <w:rsid w:val="00B016B0"/>
    <w:rsid w:val="00B01895"/>
    <w:rsid w:val="00B0232E"/>
    <w:rsid w:val="00B0255E"/>
    <w:rsid w:val="00B032BD"/>
    <w:rsid w:val="00B034A7"/>
    <w:rsid w:val="00B036CC"/>
    <w:rsid w:val="00B03E5A"/>
    <w:rsid w:val="00B04366"/>
    <w:rsid w:val="00B043C9"/>
    <w:rsid w:val="00B04590"/>
    <w:rsid w:val="00B04B88"/>
    <w:rsid w:val="00B051C5"/>
    <w:rsid w:val="00B057B6"/>
    <w:rsid w:val="00B06523"/>
    <w:rsid w:val="00B065BE"/>
    <w:rsid w:val="00B07204"/>
    <w:rsid w:val="00B0756C"/>
    <w:rsid w:val="00B07AEB"/>
    <w:rsid w:val="00B07D4A"/>
    <w:rsid w:val="00B07F7D"/>
    <w:rsid w:val="00B07FAA"/>
    <w:rsid w:val="00B103AE"/>
    <w:rsid w:val="00B10E23"/>
    <w:rsid w:val="00B11379"/>
    <w:rsid w:val="00B11C8F"/>
    <w:rsid w:val="00B11FD9"/>
    <w:rsid w:val="00B120EA"/>
    <w:rsid w:val="00B1224D"/>
    <w:rsid w:val="00B12CB5"/>
    <w:rsid w:val="00B13017"/>
    <w:rsid w:val="00B137C3"/>
    <w:rsid w:val="00B14606"/>
    <w:rsid w:val="00B1462F"/>
    <w:rsid w:val="00B14838"/>
    <w:rsid w:val="00B14963"/>
    <w:rsid w:val="00B14D5D"/>
    <w:rsid w:val="00B15114"/>
    <w:rsid w:val="00B15C24"/>
    <w:rsid w:val="00B16958"/>
    <w:rsid w:val="00B169FE"/>
    <w:rsid w:val="00B16A28"/>
    <w:rsid w:val="00B16F53"/>
    <w:rsid w:val="00B17196"/>
    <w:rsid w:val="00B175E0"/>
    <w:rsid w:val="00B17B2C"/>
    <w:rsid w:val="00B2028B"/>
    <w:rsid w:val="00B20B83"/>
    <w:rsid w:val="00B20D67"/>
    <w:rsid w:val="00B211D8"/>
    <w:rsid w:val="00B2127A"/>
    <w:rsid w:val="00B21ED8"/>
    <w:rsid w:val="00B2217C"/>
    <w:rsid w:val="00B222CC"/>
    <w:rsid w:val="00B22507"/>
    <w:rsid w:val="00B225A4"/>
    <w:rsid w:val="00B23EE2"/>
    <w:rsid w:val="00B24AA1"/>
    <w:rsid w:val="00B24B00"/>
    <w:rsid w:val="00B24CAD"/>
    <w:rsid w:val="00B256E9"/>
    <w:rsid w:val="00B266E5"/>
    <w:rsid w:val="00B26CD4"/>
    <w:rsid w:val="00B27014"/>
    <w:rsid w:val="00B272D7"/>
    <w:rsid w:val="00B3002A"/>
    <w:rsid w:val="00B3042F"/>
    <w:rsid w:val="00B30A2C"/>
    <w:rsid w:val="00B31F1A"/>
    <w:rsid w:val="00B3207C"/>
    <w:rsid w:val="00B3246D"/>
    <w:rsid w:val="00B32AF3"/>
    <w:rsid w:val="00B33682"/>
    <w:rsid w:val="00B33B16"/>
    <w:rsid w:val="00B33C91"/>
    <w:rsid w:val="00B33CE2"/>
    <w:rsid w:val="00B34D44"/>
    <w:rsid w:val="00B34ED2"/>
    <w:rsid w:val="00B350FF"/>
    <w:rsid w:val="00B3525F"/>
    <w:rsid w:val="00B35487"/>
    <w:rsid w:val="00B355C9"/>
    <w:rsid w:val="00B36539"/>
    <w:rsid w:val="00B36BCE"/>
    <w:rsid w:val="00B36CB1"/>
    <w:rsid w:val="00B36E5A"/>
    <w:rsid w:val="00B371E7"/>
    <w:rsid w:val="00B3731E"/>
    <w:rsid w:val="00B37A34"/>
    <w:rsid w:val="00B4025D"/>
    <w:rsid w:val="00B409C9"/>
    <w:rsid w:val="00B40A88"/>
    <w:rsid w:val="00B41355"/>
    <w:rsid w:val="00B4196A"/>
    <w:rsid w:val="00B41BBD"/>
    <w:rsid w:val="00B41F34"/>
    <w:rsid w:val="00B4201B"/>
    <w:rsid w:val="00B42987"/>
    <w:rsid w:val="00B42D1B"/>
    <w:rsid w:val="00B43969"/>
    <w:rsid w:val="00B43CA3"/>
    <w:rsid w:val="00B44131"/>
    <w:rsid w:val="00B44311"/>
    <w:rsid w:val="00B44A91"/>
    <w:rsid w:val="00B44C8B"/>
    <w:rsid w:val="00B45C10"/>
    <w:rsid w:val="00B45E80"/>
    <w:rsid w:val="00B460EF"/>
    <w:rsid w:val="00B4641C"/>
    <w:rsid w:val="00B476E4"/>
    <w:rsid w:val="00B47B14"/>
    <w:rsid w:val="00B50095"/>
    <w:rsid w:val="00B505F9"/>
    <w:rsid w:val="00B5116C"/>
    <w:rsid w:val="00B51572"/>
    <w:rsid w:val="00B519D3"/>
    <w:rsid w:val="00B51A63"/>
    <w:rsid w:val="00B52421"/>
    <w:rsid w:val="00B540C3"/>
    <w:rsid w:val="00B54128"/>
    <w:rsid w:val="00B54532"/>
    <w:rsid w:val="00B54623"/>
    <w:rsid w:val="00B54837"/>
    <w:rsid w:val="00B55A60"/>
    <w:rsid w:val="00B571D3"/>
    <w:rsid w:val="00B573D9"/>
    <w:rsid w:val="00B57C5B"/>
    <w:rsid w:val="00B60065"/>
    <w:rsid w:val="00B606EB"/>
    <w:rsid w:val="00B615E6"/>
    <w:rsid w:val="00B61745"/>
    <w:rsid w:val="00B617ED"/>
    <w:rsid w:val="00B61907"/>
    <w:rsid w:val="00B630B8"/>
    <w:rsid w:val="00B637C9"/>
    <w:rsid w:val="00B63B02"/>
    <w:rsid w:val="00B63CD3"/>
    <w:rsid w:val="00B64194"/>
    <w:rsid w:val="00B6467C"/>
    <w:rsid w:val="00B65A76"/>
    <w:rsid w:val="00B6609C"/>
    <w:rsid w:val="00B66CE5"/>
    <w:rsid w:val="00B7013D"/>
    <w:rsid w:val="00B7095A"/>
    <w:rsid w:val="00B70991"/>
    <w:rsid w:val="00B7143E"/>
    <w:rsid w:val="00B717C9"/>
    <w:rsid w:val="00B719B1"/>
    <w:rsid w:val="00B72634"/>
    <w:rsid w:val="00B727EE"/>
    <w:rsid w:val="00B72A54"/>
    <w:rsid w:val="00B736B5"/>
    <w:rsid w:val="00B7373E"/>
    <w:rsid w:val="00B73D01"/>
    <w:rsid w:val="00B74084"/>
    <w:rsid w:val="00B74D99"/>
    <w:rsid w:val="00B75363"/>
    <w:rsid w:val="00B755C1"/>
    <w:rsid w:val="00B7565F"/>
    <w:rsid w:val="00B75C9F"/>
    <w:rsid w:val="00B77B1C"/>
    <w:rsid w:val="00B803C6"/>
    <w:rsid w:val="00B80992"/>
    <w:rsid w:val="00B811CC"/>
    <w:rsid w:val="00B816A0"/>
    <w:rsid w:val="00B829B2"/>
    <w:rsid w:val="00B842D3"/>
    <w:rsid w:val="00B845B7"/>
    <w:rsid w:val="00B8485E"/>
    <w:rsid w:val="00B84E28"/>
    <w:rsid w:val="00B84F55"/>
    <w:rsid w:val="00B85751"/>
    <w:rsid w:val="00B85909"/>
    <w:rsid w:val="00B85C99"/>
    <w:rsid w:val="00B85F3B"/>
    <w:rsid w:val="00B86103"/>
    <w:rsid w:val="00B8613A"/>
    <w:rsid w:val="00B86D13"/>
    <w:rsid w:val="00B86E65"/>
    <w:rsid w:val="00B875FE"/>
    <w:rsid w:val="00B876FF"/>
    <w:rsid w:val="00B90594"/>
    <w:rsid w:val="00B90BE5"/>
    <w:rsid w:val="00B90E9F"/>
    <w:rsid w:val="00B90EFD"/>
    <w:rsid w:val="00B91361"/>
    <w:rsid w:val="00B91687"/>
    <w:rsid w:val="00B91E7E"/>
    <w:rsid w:val="00B91F65"/>
    <w:rsid w:val="00B92150"/>
    <w:rsid w:val="00B92493"/>
    <w:rsid w:val="00B925F3"/>
    <w:rsid w:val="00B92817"/>
    <w:rsid w:val="00B92D77"/>
    <w:rsid w:val="00B93114"/>
    <w:rsid w:val="00B93247"/>
    <w:rsid w:val="00B934B9"/>
    <w:rsid w:val="00B93ADE"/>
    <w:rsid w:val="00B93D4B"/>
    <w:rsid w:val="00B94211"/>
    <w:rsid w:val="00B94AF1"/>
    <w:rsid w:val="00B95131"/>
    <w:rsid w:val="00B95E9B"/>
    <w:rsid w:val="00B95F83"/>
    <w:rsid w:val="00B96090"/>
    <w:rsid w:val="00B96274"/>
    <w:rsid w:val="00B96B75"/>
    <w:rsid w:val="00B973F6"/>
    <w:rsid w:val="00B97779"/>
    <w:rsid w:val="00B97B69"/>
    <w:rsid w:val="00B97BB1"/>
    <w:rsid w:val="00BA02C2"/>
    <w:rsid w:val="00BA0937"/>
    <w:rsid w:val="00BA0A4F"/>
    <w:rsid w:val="00BA0A69"/>
    <w:rsid w:val="00BA0B01"/>
    <w:rsid w:val="00BA128B"/>
    <w:rsid w:val="00BA1544"/>
    <w:rsid w:val="00BA169B"/>
    <w:rsid w:val="00BA1985"/>
    <w:rsid w:val="00BA19A2"/>
    <w:rsid w:val="00BA19F3"/>
    <w:rsid w:val="00BA2057"/>
    <w:rsid w:val="00BA26CA"/>
    <w:rsid w:val="00BA27E3"/>
    <w:rsid w:val="00BA2C48"/>
    <w:rsid w:val="00BA2E2A"/>
    <w:rsid w:val="00BA3170"/>
    <w:rsid w:val="00BA4045"/>
    <w:rsid w:val="00BA5059"/>
    <w:rsid w:val="00BA51A4"/>
    <w:rsid w:val="00BA56E3"/>
    <w:rsid w:val="00BA5A2A"/>
    <w:rsid w:val="00BA6806"/>
    <w:rsid w:val="00BA6F95"/>
    <w:rsid w:val="00BA700B"/>
    <w:rsid w:val="00BA705C"/>
    <w:rsid w:val="00BA7352"/>
    <w:rsid w:val="00BA7524"/>
    <w:rsid w:val="00BA75DC"/>
    <w:rsid w:val="00BA7B05"/>
    <w:rsid w:val="00BA7CB4"/>
    <w:rsid w:val="00BA7D06"/>
    <w:rsid w:val="00BB0293"/>
    <w:rsid w:val="00BB0391"/>
    <w:rsid w:val="00BB056B"/>
    <w:rsid w:val="00BB0723"/>
    <w:rsid w:val="00BB0874"/>
    <w:rsid w:val="00BB09F4"/>
    <w:rsid w:val="00BB0BCF"/>
    <w:rsid w:val="00BB1698"/>
    <w:rsid w:val="00BB1AC5"/>
    <w:rsid w:val="00BB1CBD"/>
    <w:rsid w:val="00BB1D9B"/>
    <w:rsid w:val="00BB22FB"/>
    <w:rsid w:val="00BB24D6"/>
    <w:rsid w:val="00BB2AA8"/>
    <w:rsid w:val="00BB2EB5"/>
    <w:rsid w:val="00BB2EFE"/>
    <w:rsid w:val="00BB305A"/>
    <w:rsid w:val="00BB3820"/>
    <w:rsid w:val="00BB3A80"/>
    <w:rsid w:val="00BB3CC1"/>
    <w:rsid w:val="00BB472F"/>
    <w:rsid w:val="00BB4867"/>
    <w:rsid w:val="00BB4E8C"/>
    <w:rsid w:val="00BB4FF1"/>
    <w:rsid w:val="00BB520A"/>
    <w:rsid w:val="00BB628B"/>
    <w:rsid w:val="00BB646F"/>
    <w:rsid w:val="00BB6A74"/>
    <w:rsid w:val="00BB6F1D"/>
    <w:rsid w:val="00BB7382"/>
    <w:rsid w:val="00BB73B2"/>
    <w:rsid w:val="00BB75E7"/>
    <w:rsid w:val="00BB7858"/>
    <w:rsid w:val="00BB7D3B"/>
    <w:rsid w:val="00BB7D66"/>
    <w:rsid w:val="00BC09AF"/>
    <w:rsid w:val="00BC0F49"/>
    <w:rsid w:val="00BC10DC"/>
    <w:rsid w:val="00BC1303"/>
    <w:rsid w:val="00BC158A"/>
    <w:rsid w:val="00BC17E4"/>
    <w:rsid w:val="00BC17F1"/>
    <w:rsid w:val="00BC1979"/>
    <w:rsid w:val="00BC1E20"/>
    <w:rsid w:val="00BC202F"/>
    <w:rsid w:val="00BC26F2"/>
    <w:rsid w:val="00BC3C6E"/>
    <w:rsid w:val="00BC40D0"/>
    <w:rsid w:val="00BC4C97"/>
    <w:rsid w:val="00BC4D98"/>
    <w:rsid w:val="00BC55FC"/>
    <w:rsid w:val="00BC5832"/>
    <w:rsid w:val="00BC5E0C"/>
    <w:rsid w:val="00BC5FD7"/>
    <w:rsid w:val="00BC60B8"/>
    <w:rsid w:val="00BC62CB"/>
    <w:rsid w:val="00BC645E"/>
    <w:rsid w:val="00BC6C65"/>
    <w:rsid w:val="00BC6C8C"/>
    <w:rsid w:val="00BC7AAA"/>
    <w:rsid w:val="00BC7D3D"/>
    <w:rsid w:val="00BD0A70"/>
    <w:rsid w:val="00BD0E44"/>
    <w:rsid w:val="00BD14E5"/>
    <w:rsid w:val="00BD157E"/>
    <w:rsid w:val="00BD1718"/>
    <w:rsid w:val="00BD1BA1"/>
    <w:rsid w:val="00BD2114"/>
    <w:rsid w:val="00BD2275"/>
    <w:rsid w:val="00BD24E4"/>
    <w:rsid w:val="00BD25C1"/>
    <w:rsid w:val="00BD27FF"/>
    <w:rsid w:val="00BD2DDD"/>
    <w:rsid w:val="00BD2E64"/>
    <w:rsid w:val="00BD2FBC"/>
    <w:rsid w:val="00BD32AF"/>
    <w:rsid w:val="00BD35D5"/>
    <w:rsid w:val="00BD3862"/>
    <w:rsid w:val="00BD3AFE"/>
    <w:rsid w:val="00BD3E9D"/>
    <w:rsid w:val="00BD4C59"/>
    <w:rsid w:val="00BD5E8F"/>
    <w:rsid w:val="00BD5F23"/>
    <w:rsid w:val="00BD662D"/>
    <w:rsid w:val="00BD6DC7"/>
    <w:rsid w:val="00BD7467"/>
    <w:rsid w:val="00BD7E54"/>
    <w:rsid w:val="00BD7FBB"/>
    <w:rsid w:val="00BE035E"/>
    <w:rsid w:val="00BE042C"/>
    <w:rsid w:val="00BE0CE8"/>
    <w:rsid w:val="00BE0F3B"/>
    <w:rsid w:val="00BE1444"/>
    <w:rsid w:val="00BE1855"/>
    <w:rsid w:val="00BE23B2"/>
    <w:rsid w:val="00BE2819"/>
    <w:rsid w:val="00BE309A"/>
    <w:rsid w:val="00BE3343"/>
    <w:rsid w:val="00BE380C"/>
    <w:rsid w:val="00BE38FB"/>
    <w:rsid w:val="00BE46E3"/>
    <w:rsid w:val="00BE4CCB"/>
    <w:rsid w:val="00BE4D3B"/>
    <w:rsid w:val="00BE5AD6"/>
    <w:rsid w:val="00BE5CBA"/>
    <w:rsid w:val="00BE63E6"/>
    <w:rsid w:val="00BE6550"/>
    <w:rsid w:val="00BE75BE"/>
    <w:rsid w:val="00BE75FD"/>
    <w:rsid w:val="00BE7909"/>
    <w:rsid w:val="00BF0BE9"/>
    <w:rsid w:val="00BF106A"/>
    <w:rsid w:val="00BF1365"/>
    <w:rsid w:val="00BF171E"/>
    <w:rsid w:val="00BF1AA5"/>
    <w:rsid w:val="00BF1E77"/>
    <w:rsid w:val="00BF22BA"/>
    <w:rsid w:val="00BF2431"/>
    <w:rsid w:val="00BF2448"/>
    <w:rsid w:val="00BF244B"/>
    <w:rsid w:val="00BF27D0"/>
    <w:rsid w:val="00BF281A"/>
    <w:rsid w:val="00BF2ABC"/>
    <w:rsid w:val="00BF33C0"/>
    <w:rsid w:val="00BF3415"/>
    <w:rsid w:val="00BF349D"/>
    <w:rsid w:val="00BF4701"/>
    <w:rsid w:val="00BF49C0"/>
    <w:rsid w:val="00BF519E"/>
    <w:rsid w:val="00BF5FD5"/>
    <w:rsid w:val="00BF6085"/>
    <w:rsid w:val="00BF6169"/>
    <w:rsid w:val="00BF62D1"/>
    <w:rsid w:val="00BF70AD"/>
    <w:rsid w:val="00BF72DF"/>
    <w:rsid w:val="00BF769F"/>
    <w:rsid w:val="00BF78C8"/>
    <w:rsid w:val="00BF7978"/>
    <w:rsid w:val="00BF7CF3"/>
    <w:rsid w:val="00C0005B"/>
    <w:rsid w:val="00C00DD6"/>
    <w:rsid w:val="00C00E66"/>
    <w:rsid w:val="00C0102E"/>
    <w:rsid w:val="00C01138"/>
    <w:rsid w:val="00C01B6B"/>
    <w:rsid w:val="00C01DA2"/>
    <w:rsid w:val="00C023DB"/>
    <w:rsid w:val="00C02673"/>
    <w:rsid w:val="00C02AF8"/>
    <w:rsid w:val="00C03497"/>
    <w:rsid w:val="00C0369F"/>
    <w:rsid w:val="00C03A12"/>
    <w:rsid w:val="00C04A8B"/>
    <w:rsid w:val="00C05513"/>
    <w:rsid w:val="00C05AA3"/>
    <w:rsid w:val="00C06729"/>
    <w:rsid w:val="00C067D9"/>
    <w:rsid w:val="00C069C7"/>
    <w:rsid w:val="00C06B70"/>
    <w:rsid w:val="00C06C1D"/>
    <w:rsid w:val="00C06F10"/>
    <w:rsid w:val="00C070BF"/>
    <w:rsid w:val="00C0742F"/>
    <w:rsid w:val="00C07531"/>
    <w:rsid w:val="00C07C9F"/>
    <w:rsid w:val="00C10063"/>
    <w:rsid w:val="00C100A5"/>
    <w:rsid w:val="00C10244"/>
    <w:rsid w:val="00C11237"/>
    <w:rsid w:val="00C12261"/>
    <w:rsid w:val="00C122FD"/>
    <w:rsid w:val="00C125DF"/>
    <w:rsid w:val="00C1293C"/>
    <w:rsid w:val="00C13459"/>
    <w:rsid w:val="00C13480"/>
    <w:rsid w:val="00C13573"/>
    <w:rsid w:val="00C139B8"/>
    <w:rsid w:val="00C13E0B"/>
    <w:rsid w:val="00C13E22"/>
    <w:rsid w:val="00C13F33"/>
    <w:rsid w:val="00C147EF"/>
    <w:rsid w:val="00C1485A"/>
    <w:rsid w:val="00C148D2"/>
    <w:rsid w:val="00C14BBB"/>
    <w:rsid w:val="00C14BD4"/>
    <w:rsid w:val="00C14F61"/>
    <w:rsid w:val="00C1549C"/>
    <w:rsid w:val="00C16497"/>
    <w:rsid w:val="00C16542"/>
    <w:rsid w:val="00C168E6"/>
    <w:rsid w:val="00C174E6"/>
    <w:rsid w:val="00C17809"/>
    <w:rsid w:val="00C17944"/>
    <w:rsid w:val="00C17BBF"/>
    <w:rsid w:val="00C203A2"/>
    <w:rsid w:val="00C218FD"/>
    <w:rsid w:val="00C21A4D"/>
    <w:rsid w:val="00C21D63"/>
    <w:rsid w:val="00C226A9"/>
    <w:rsid w:val="00C22EEA"/>
    <w:rsid w:val="00C230E2"/>
    <w:rsid w:val="00C230F3"/>
    <w:rsid w:val="00C23707"/>
    <w:rsid w:val="00C23731"/>
    <w:rsid w:val="00C23877"/>
    <w:rsid w:val="00C23A2F"/>
    <w:rsid w:val="00C23AEF"/>
    <w:rsid w:val="00C24072"/>
    <w:rsid w:val="00C24478"/>
    <w:rsid w:val="00C2471B"/>
    <w:rsid w:val="00C2479C"/>
    <w:rsid w:val="00C24F0E"/>
    <w:rsid w:val="00C257E1"/>
    <w:rsid w:val="00C26508"/>
    <w:rsid w:val="00C2681D"/>
    <w:rsid w:val="00C26901"/>
    <w:rsid w:val="00C26981"/>
    <w:rsid w:val="00C26B1E"/>
    <w:rsid w:val="00C26C26"/>
    <w:rsid w:val="00C27B91"/>
    <w:rsid w:val="00C27F24"/>
    <w:rsid w:val="00C27F63"/>
    <w:rsid w:val="00C30124"/>
    <w:rsid w:val="00C30E74"/>
    <w:rsid w:val="00C3220E"/>
    <w:rsid w:val="00C3247C"/>
    <w:rsid w:val="00C326AC"/>
    <w:rsid w:val="00C32E7C"/>
    <w:rsid w:val="00C33015"/>
    <w:rsid w:val="00C33A57"/>
    <w:rsid w:val="00C33EF5"/>
    <w:rsid w:val="00C345AA"/>
    <w:rsid w:val="00C34967"/>
    <w:rsid w:val="00C35AF4"/>
    <w:rsid w:val="00C35CD8"/>
    <w:rsid w:val="00C362DF"/>
    <w:rsid w:val="00C365DD"/>
    <w:rsid w:val="00C36643"/>
    <w:rsid w:val="00C36F3F"/>
    <w:rsid w:val="00C37019"/>
    <w:rsid w:val="00C37112"/>
    <w:rsid w:val="00C37213"/>
    <w:rsid w:val="00C37377"/>
    <w:rsid w:val="00C37949"/>
    <w:rsid w:val="00C4082E"/>
    <w:rsid w:val="00C4096B"/>
    <w:rsid w:val="00C4114B"/>
    <w:rsid w:val="00C41335"/>
    <w:rsid w:val="00C4162B"/>
    <w:rsid w:val="00C41943"/>
    <w:rsid w:val="00C41B8F"/>
    <w:rsid w:val="00C41D35"/>
    <w:rsid w:val="00C42DFB"/>
    <w:rsid w:val="00C42FBB"/>
    <w:rsid w:val="00C433C5"/>
    <w:rsid w:val="00C43470"/>
    <w:rsid w:val="00C438A4"/>
    <w:rsid w:val="00C43A4E"/>
    <w:rsid w:val="00C43ACE"/>
    <w:rsid w:val="00C43B3D"/>
    <w:rsid w:val="00C43BE1"/>
    <w:rsid w:val="00C44B1E"/>
    <w:rsid w:val="00C44F3F"/>
    <w:rsid w:val="00C451D1"/>
    <w:rsid w:val="00C452BE"/>
    <w:rsid w:val="00C45348"/>
    <w:rsid w:val="00C45A01"/>
    <w:rsid w:val="00C45FD6"/>
    <w:rsid w:val="00C4615E"/>
    <w:rsid w:val="00C46233"/>
    <w:rsid w:val="00C46515"/>
    <w:rsid w:val="00C46905"/>
    <w:rsid w:val="00C46AD3"/>
    <w:rsid w:val="00C46C3A"/>
    <w:rsid w:val="00C47148"/>
    <w:rsid w:val="00C47640"/>
    <w:rsid w:val="00C479F4"/>
    <w:rsid w:val="00C50623"/>
    <w:rsid w:val="00C506BC"/>
    <w:rsid w:val="00C50A9A"/>
    <w:rsid w:val="00C50E2E"/>
    <w:rsid w:val="00C51672"/>
    <w:rsid w:val="00C519CC"/>
    <w:rsid w:val="00C51C96"/>
    <w:rsid w:val="00C51E91"/>
    <w:rsid w:val="00C527BE"/>
    <w:rsid w:val="00C52817"/>
    <w:rsid w:val="00C52B55"/>
    <w:rsid w:val="00C53128"/>
    <w:rsid w:val="00C5326D"/>
    <w:rsid w:val="00C54B83"/>
    <w:rsid w:val="00C55414"/>
    <w:rsid w:val="00C555B4"/>
    <w:rsid w:val="00C5643F"/>
    <w:rsid w:val="00C56A3F"/>
    <w:rsid w:val="00C56A85"/>
    <w:rsid w:val="00C56C17"/>
    <w:rsid w:val="00C56FBE"/>
    <w:rsid w:val="00C57736"/>
    <w:rsid w:val="00C578A6"/>
    <w:rsid w:val="00C57D44"/>
    <w:rsid w:val="00C602D7"/>
    <w:rsid w:val="00C607C5"/>
    <w:rsid w:val="00C60A5B"/>
    <w:rsid w:val="00C60F73"/>
    <w:rsid w:val="00C6114F"/>
    <w:rsid w:val="00C617E4"/>
    <w:rsid w:val="00C61BAF"/>
    <w:rsid w:val="00C61F4D"/>
    <w:rsid w:val="00C62633"/>
    <w:rsid w:val="00C62B35"/>
    <w:rsid w:val="00C62B63"/>
    <w:rsid w:val="00C62E16"/>
    <w:rsid w:val="00C63644"/>
    <w:rsid w:val="00C6371D"/>
    <w:rsid w:val="00C639AD"/>
    <w:rsid w:val="00C64026"/>
    <w:rsid w:val="00C64547"/>
    <w:rsid w:val="00C64974"/>
    <w:rsid w:val="00C64AA0"/>
    <w:rsid w:val="00C64C7B"/>
    <w:rsid w:val="00C64F5D"/>
    <w:rsid w:val="00C64FEC"/>
    <w:rsid w:val="00C65B16"/>
    <w:rsid w:val="00C66A9D"/>
    <w:rsid w:val="00C6727E"/>
    <w:rsid w:val="00C67AEB"/>
    <w:rsid w:val="00C70077"/>
    <w:rsid w:val="00C70D55"/>
    <w:rsid w:val="00C72224"/>
    <w:rsid w:val="00C72AE3"/>
    <w:rsid w:val="00C73706"/>
    <w:rsid w:val="00C737D2"/>
    <w:rsid w:val="00C73827"/>
    <w:rsid w:val="00C73A7B"/>
    <w:rsid w:val="00C74349"/>
    <w:rsid w:val="00C74952"/>
    <w:rsid w:val="00C74A99"/>
    <w:rsid w:val="00C74DB5"/>
    <w:rsid w:val="00C76664"/>
    <w:rsid w:val="00C766CC"/>
    <w:rsid w:val="00C77C49"/>
    <w:rsid w:val="00C8084E"/>
    <w:rsid w:val="00C809BB"/>
    <w:rsid w:val="00C8156D"/>
    <w:rsid w:val="00C81B7E"/>
    <w:rsid w:val="00C8237B"/>
    <w:rsid w:val="00C84099"/>
    <w:rsid w:val="00C850F3"/>
    <w:rsid w:val="00C8559A"/>
    <w:rsid w:val="00C85E9D"/>
    <w:rsid w:val="00C86428"/>
    <w:rsid w:val="00C86463"/>
    <w:rsid w:val="00C8683E"/>
    <w:rsid w:val="00C8794F"/>
    <w:rsid w:val="00C87FD6"/>
    <w:rsid w:val="00C90995"/>
    <w:rsid w:val="00C909CF"/>
    <w:rsid w:val="00C90C36"/>
    <w:rsid w:val="00C90DA5"/>
    <w:rsid w:val="00C911CB"/>
    <w:rsid w:val="00C913DE"/>
    <w:rsid w:val="00C916CD"/>
    <w:rsid w:val="00C91CED"/>
    <w:rsid w:val="00C91D1B"/>
    <w:rsid w:val="00C91DC1"/>
    <w:rsid w:val="00C91E43"/>
    <w:rsid w:val="00C92545"/>
    <w:rsid w:val="00C92653"/>
    <w:rsid w:val="00C9317E"/>
    <w:rsid w:val="00C93935"/>
    <w:rsid w:val="00C95257"/>
    <w:rsid w:val="00C9535F"/>
    <w:rsid w:val="00C95B99"/>
    <w:rsid w:val="00C95E4A"/>
    <w:rsid w:val="00C965C3"/>
    <w:rsid w:val="00C978B9"/>
    <w:rsid w:val="00C97B35"/>
    <w:rsid w:val="00C97B37"/>
    <w:rsid w:val="00CA005A"/>
    <w:rsid w:val="00CA02F3"/>
    <w:rsid w:val="00CA06FA"/>
    <w:rsid w:val="00CA08BA"/>
    <w:rsid w:val="00CA11A8"/>
    <w:rsid w:val="00CA12A1"/>
    <w:rsid w:val="00CA151A"/>
    <w:rsid w:val="00CA1560"/>
    <w:rsid w:val="00CA1821"/>
    <w:rsid w:val="00CA189B"/>
    <w:rsid w:val="00CA2213"/>
    <w:rsid w:val="00CA246B"/>
    <w:rsid w:val="00CA2F84"/>
    <w:rsid w:val="00CA3216"/>
    <w:rsid w:val="00CA3329"/>
    <w:rsid w:val="00CA34C1"/>
    <w:rsid w:val="00CA354B"/>
    <w:rsid w:val="00CA36B4"/>
    <w:rsid w:val="00CA385C"/>
    <w:rsid w:val="00CA447A"/>
    <w:rsid w:val="00CA4692"/>
    <w:rsid w:val="00CA50AC"/>
    <w:rsid w:val="00CA579A"/>
    <w:rsid w:val="00CA5EF2"/>
    <w:rsid w:val="00CA5F13"/>
    <w:rsid w:val="00CA5FD6"/>
    <w:rsid w:val="00CA74DF"/>
    <w:rsid w:val="00CA750D"/>
    <w:rsid w:val="00CB021F"/>
    <w:rsid w:val="00CB0687"/>
    <w:rsid w:val="00CB0C45"/>
    <w:rsid w:val="00CB13F8"/>
    <w:rsid w:val="00CB13FB"/>
    <w:rsid w:val="00CB1537"/>
    <w:rsid w:val="00CB15C2"/>
    <w:rsid w:val="00CB15F6"/>
    <w:rsid w:val="00CB1833"/>
    <w:rsid w:val="00CB1B5B"/>
    <w:rsid w:val="00CB2305"/>
    <w:rsid w:val="00CB25A1"/>
    <w:rsid w:val="00CB2619"/>
    <w:rsid w:val="00CB27E3"/>
    <w:rsid w:val="00CB2818"/>
    <w:rsid w:val="00CB2CA5"/>
    <w:rsid w:val="00CB362C"/>
    <w:rsid w:val="00CB3750"/>
    <w:rsid w:val="00CB3DB7"/>
    <w:rsid w:val="00CB4344"/>
    <w:rsid w:val="00CB43AA"/>
    <w:rsid w:val="00CB44DD"/>
    <w:rsid w:val="00CB4563"/>
    <w:rsid w:val="00CB460C"/>
    <w:rsid w:val="00CB48F8"/>
    <w:rsid w:val="00CB49D0"/>
    <w:rsid w:val="00CB4D67"/>
    <w:rsid w:val="00CB5096"/>
    <w:rsid w:val="00CB51B9"/>
    <w:rsid w:val="00CB520C"/>
    <w:rsid w:val="00CB5605"/>
    <w:rsid w:val="00CB574C"/>
    <w:rsid w:val="00CB5D03"/>
    <w:rsid w:val="00CB6A96"/>
    <w:rsid w:val="00CB722B"/>
    <w:rsid w:val="00CB72A5"/>
    <w:rsid w:val="00CB7BF3"/>
    <w:rsid w:val="00CB7D38"/>
    <w:rsid w:val="00CB7D70"/>
    <w:rsid w:val="00CB7D93"/>
    <w:rsid w:val="00CC06EE"/>
    <w:rsid w:val="00CC0735"/>
    <w:rsid w:val="00CC10E4"/>
    <w:rsid w:val="00CC1850"/>
    <w:rsid w:val="00CC1A41"/>
    <w:rsid w:val="00CC1FA5"/>
    <w:rsid w:val="00CC26F3"/>
    <w:rsid w:val="00CC2A15"/>
    <w:rsid w:val="00CC2CE6"/>
    <w:rsid w:val="00CC3562"/>
    <w:rsid w:val="00CC3A8C"/>
    <w:rsid w:val="00CC3CB6"/>
    <w:rsid w:val="00CC4130"/>
    <w:rsid w:val="00CC491D"/>
    <w:rsid w:val="00CC4BED"/>
    <w:rsid w:val="00CC541D"/>
    <w:rsid w:val="00CC557E"/>
    <w:rsid w:val="00CC5FCB"/>
    <w:rsid w:val="00CC6BFA"/>
    <w:rsid w:val="00CC6EA5"/>
    <w:rsid w:val="00CC7E6E"/>
    <w:rsid w:val="00CD002C"/>
    <w:rsid w:val="00CD0040"/>
    <w:rsid w:val="00CD0139"/>
    <w:rsid w:val="00CD063D"/>
    <w:rsid w:val="00CD09C2"/>
    <w:rsid w:val="00CD0DF3"/>
    <w:rsid w:val="00CD117B"/>
    <w:rsid w:val="00CD1559"/>
    <w:rsid w:val="00CD181B"/>
    <w:rsid w:val="00CD1BD3"/>
    <w:rsid w:val="00CD1C81"/>
    <w:rsid w:val="00CD1E77"/>
    <w:rsid w:val="00CD21B3"/>
    <w:rsid w:val="00CD2539"/>
    <w:rsid w:val="00CD29FB"/>
    <w:rsid w:val="00CD2AFF"/>
    <w:rsid w:val="00CD334A"/>
    <w:rsid w:val="00CD39E1"/>
    <w:rsid w:val="00CD3DE9"/>
    <w:rsid w:val="00CD3E4B"/>
    <w:rsid w:val="00CD3F15"/>
    <w:rsid w:val="00CD4C81"/>
    <w:rsid w:val="00CD4CA6"/>
    <w:rsid w:val="00CD4F53"/>
    <w:rsid w:val="00CD5DBF"/>
    <w:rsid w:val="00CD6096"/>
    <w:rsid w:val="00CD6494"/>
    <w:rsid w:val="00CD68C4"/>
    <w:rsid w:val="00CD691C"/>
    <w:rsid w:val="00CD694F"/>
    <w:rsid w:val="00CD6AD6"/>
    <w:rsid w:val="00CD6DFB"/>
    <w:rsid w:val="00CD6EBB"/>
    <w:rsid w:val="00CD720D"/>
    <w:rsid w:val="00CD76D4"/>
    <w:rsid w:val="00CD79AB"/>
    <w:rsid w:val="00CD7BB6"/>
    <w:rsid w:val="00CD7F24"/>
    <w:rsid w:val="00CE0165"/>
    <w:rsid w:val="00CE03CA"/>
    <w:rsid w:val="00CE1A85"/>
    <w:rsid w:val="00CE1AB9"/>
    <w:rsid w:val="00CE1BBE"/>
    <w:rsid w:val="00CE2040"/>
    <w:rsid w:val="00CE2B75"/>
    <w:rsid w:val="00CE3406"/>
    <w:rsid w:val="00CE4403"/>
    <w:rsid w:val="00CE452B"/>
    <w:rsid w:val="00CE45D3"/>
    <w:rsid w:val="00CE492C"/>
    <w:rsid w:val="00CE4E64"/>
    <w:rsid w:val="00CE4E79"/>
    <w:rsid w:val="00CE4EEA"/>
    <w:rsid w:val="00CE6175"/>
    <w:rsid w:val="00CE6392"/>
    <w:rsid w:val="00CE639B"/>
    <w:rsid w:val="00CE6C98"/>
    <w:rsid w:val="00CF005F"/>
    <w:rsid w:val="00CF021A"/>
    <w:rsid w:val="00CF076A"/>
    <w:rsid w:val="00CF17DE"/>
    <w:rsid w:val="00CF1A69"/>
    <w:rsid w:val="00CF1D97"/>
    <w:rsid w:val="00CF1F69"/>
    <w:rsid w:val="00CF35E4"/>
    <w:rsid w:val="00CF3638"/>
    <w:rsid w:val="00CF3D3F"/>
    <w:rsid w:val="00CF3F1D"/>
    <w:rsid w:val="00CF3F2E"/>
    <w:rsid w:val="00CF43F3"/>
    <w:rsid w:val="00CF5AE2"/>
    <w:rsid w:val="00CF610F"/>
    <w:rsid w:val="00CF6E95"/>
    <w:rsid w:val="00CF71C8"/>
    <w:rsid w:val="00CF7867"/>
    <w:rsid w:val="00CF7FB1"/>
    <w:rsid w:val="00D00037"/>
    <w:rsid w:val="00D00325"/>
    <w:rsid w:val="00D003F1"/>
    <w:rsid w:val="00D004E1"/>
    <w:rsid w:val="00D01A5F"/>
    <w:rsid w:val="00D02A97"/>
    <w:rsid w:val="00D02D0C"/>
    <w:rsid w:val="00D02EAB"/>
    <w:rsid w:val="00D03049"/>
    <w:rsid w:val="00D0349C"/>
    <w:rsid w:val="00D035DC"/>
    <w:rsid w:val="00D03651"/>
    <w:rsid w:val="00D04040"/>
    <w:rsid w:val="00D046D9"/>
    <w:rsid w:val="00D04973"/>
    <w:rsid w:val="00D04F7F"/>
    <w:rsid w:val="00D05094"/>
    <w:rsid w:val="00D053D8"/>
    <w:rsid w:val="00D0611C"/>
    <w:rsid w:val="00D0661A"/>
    <w:rsid w:val="00D0707B"/>
    <w:rsid w:val="00D0789C"/>
    <w:rsid w:val="00D07949"/>
    <w:rsid w:val="00D10DA9"/>
    <w:rsid w:val="00D10E68"/>
    <w:rsid w:val="00D10F62"/>
    <w:rsid w:val="00D11773"/>
    <w:rsid w:val="00D124C7"/>
    <w:rsid w:val="00D125C8"/>
    <w:rsid w:val="00D12D61"/>
    <w:rsid w:val="00D12DCC"/>
    <w:rsid w:val="00D13C59"/>
    <w:rsid w:val="00D14656"/>
    <w:rsid w:val="00D146AA"/>
    <w:rsid w:val="00D15259"/>
    <w:rsid w:val="00D15299"/>
    <w:rsid w:val="00D163D3"/>
    <w:rsid w:val="00D165CC"/>
    <w:rsid w:val="00D16741"/>
    <w:rsid w:val="00D168B7"/>
    <w:rsid w:val="00D16A8E"/>
    <w:rsid w:val="00D16B0D"/>
    <w:rsid w:val="00D20913"/>
    <w:rsid w:val="00D20989"/>
    <w:rsid w:val="00D20C90"/>
    <w:rsid w:val="00D2109D"/>
    <w:rsid w:val="00D211F7"/>
    <w:rsid w:val="00D2148F"/>
    <w:rsid w:val="00D2158A"/>
    <w:rsid w:val="00D218D1"/>
    <w:rsid w:val="00D2200F"/>
    <w:rsid w:val="00D22195"/>
    <w:rsid w:val="00D22525"/>
    <w:rsid w:val="00D22A18"/>
    <w:rsid w:val="00D22EEB"/>
    <w:rsid w:val="00D24511"/>
    <w:rsid w:val="00D24CEE"/>
    <w:rsid w:val="00D250AA"/>
    <w:rsid w:val="00D25B15"/>
    <w:rsid w:val="00D26905"/>
    <w:rsid w:val="00D26AE2"/>
    <w:rsid w:val="00D26F73"/>
    <w:rsid w:val="00D27203"/>
    <w:rsid w:val="00D273EA"/>
    <w:rsid w:val="00D275A5"/>
    <w:rsid w:val="00D27921"/>
    <w:rsid w:val="00D27B0C"/>
    <w:rsid w:val="00D27DE0"/>
    <w:rsid w:val="00D312C4"/>
    <w:rsid w:val="00D31B4A"/>
    <w:rsid w:val="00D31BCC"/>
    <w:rsid w:val="00D31E36"/>
    <w:rsid w:val="00D3244D"/>
    <w:rsid w:val="00D3248A"/>
    <w:rsid w:val="00D32840"/>
    <w:rsid w:val="00D329F8"/>
    <w:rsid w:val="00D32BA0"/>
    <w:rsid w:val="00D32BB8"/>
    <w:rsid w:val="00D32C08"/>
    <w:rsid w:val="00D332E3"/>
    <w:rsid w:val="00D34419"/>
    <w:rsid w:val="00D346DF"/>
    <w:rsid w:val="00D35482"/>
    <w:rsid w:val="00D35640"/>
    <w:rsid w:val="00D35B43"/>
    <w:rsid w:val="00D36244"/>
    <w:rsid w:val="00D364C1"/>
    <w:rsid w:val="00D36B4B"/>
    <w:rsid w:val="00D37317"/>
    <w:rsid w:val="00D379DD"/>
    <w:rsid w:val="00D37EC0"/>
    <w:rsid w:val="00D40490"/>
    <w:rsid w:val="00D40A46"/>
    <w:rsid w:val="00D40E30"/>
    <w:rsid w:val="00D40FD6"/>
    <w:rsid w:val="00D41019"/>
    <w:rsid w:val="00D411EC"/>
    <w:rsid w:val="00D42639"/>
    <w:rsid w:val="00D42797"/>
    <w:rsid w:val="00D43625"/>
    <w:rsid w:val="00D439F6"/>
    <w:rsid w:val="00D43A06"/>
    <w:rsid w:val="00D43BF2"/>
    <w:rsid w:val="00D43D64"/>
    <w:rsid w:val="00D44282"/>
    <w:rsid w:val="00D44B42"/>
    <w:rsid w:val="00D44E70"/>
    <w:rsid w:val="00D45529"/>
    <w:rsid w:val="00D4581C"/>
    <w:rsid w:val="00D4615B"/>
    <w:rsid w:val="00D46206"/>
    <w:rsid w:val="00D466E5"/>
    <w:rsid w:val="00D470BE"/>
    <w:rsid w:val="00D47114"/>
    <w:rsid w:val="00D47498"/>
    <w:rsid w:val="00D47B99"/>
    <w:rsid w:val="00D504EA"/>
    <w:rsid w:val="00D505F8"/>
    <w:rsid w:val="00D50ABB"/>
    <w:rsid w:val="00D50E16"/>
    <w:rsid w:val="00D50F84"/>
    <w:rsid w:val="00D51275"/>
    <w:rsid w:val="00D51378"/>
    <w:rsid w:val="00D51A0F"/>
    <w:rsid w:val="00D51AC6"/>
    <w:rsid w:val="00D51ACB"/>
    <w:rsid w:val="00D52073"/>
    <w:rsid w:val="00D5233D"/>
    <w:rsid w:val="00D5245C"/>
    <w:rsid w:val="00D524A3"/>
    <w:rsid w:val="00D524CC"/>
    <w:rsid w:val="00D52858"/>
    <w:rsid w:val="00D52B3C"/>
    <w:rsid w:val="00D53099"/>
    <w:rsid w:val="00D53602"/>
    <w:rsid w:val="00D53671"/>
    <w:rsid w:val="00D53780"/>
    <w:rsid w:val="00D53A4F"/>
    <w:rsid w:val="00D53EC3"/>
    <w:rsid w:val="00D541A3"/>
    <w:rsid w:val="00D54910"/>
    <w:rsid w:val="00D54BE2"/>
    <w:rsid w:val="00D54FCD"/>
    <w:rsid w:val="00D550B7"/>
    <w:rsid w:val="00D56247"/>
    <w:rsid w:val="00D56844"/>
    <w:rsid w:val="00D5690D"/>
    <w:rsid w:val="00D56B15"/>
    <w:rsid w:val="00D57004"/>
    <w:rsid w:val="00D57802"/>
    <w:rsid w:val="00D57E96"/>
    <w:rsid w:val="00D57EA1"/>
    <w:rsid w:val="00D6000E"/>
    <w:rsid w:val="00D60111"/>
    <w:rsid w:val="00D60694"/>
    <w:rsid w:val="00D6088A"/>
    <w:rsid w:val="00D6089C"/>
    <w:rsid w:val="00D60C4F"/>
    <w:rsid w:val="00D62A2A"/>
    <w:rsid w:val="00D62EEE"/>
    <w:rsid w:val="00D62F02"/>
    <w:rsid w:val="00D62F4E"/>
    <w:rsid w:val="00D62FB1"/>
    <w:rsid w:val="00D630D0"/>
    <w:rsid w:val="00D63333"/>
    <w:rsid w:val="00D63605"/>
    <w:rsid w:val="00D6375E"/>
    <w:rsid w:val="00D63F2C"/>
    <w:rsid w:val="00D6422E"/>
    <w:rsid w:val="00D658F0"/>
    <w:rsid w:val="00D65A23"/>
    <w:rsid w:val="00D65B40"/>
    <w:rsid w:val="00D65EFF"/>
    <w:rsid w:val="00D65F0E"/>
    <w:rsid w:val="00D66002"/>
    <w:rsid w:val="00D662ED"/>
    <w:rsid w:val="00D663B9"/>
    <w:rsid w:val="00D66CB9"/>
    <w:rsid w:val="00D67AF1"/>
    <w:rsid w:val="00D70041"/>
    <w:rsid w:val="00D7063B"/>
    <w:rsid w:val="00D706C2"/>
    <w:rsid w:val="00D7098A"/>
    <w:rsid w:val="00D70A2D"/>
    <w:rsid w:val="00D70BC3"/>
    <w:rsid w:val="00D70DDA"/>
    <w:rsid w:val="00D70F48"/>
    <w:rsid w:val="00D70FB5"/>
    <w:rsid w:val="00D71B37"/>
    <w:rsid w:val="00D7201B"/>
    <w:rsid w:val="00D724A4"/>
    <w:rsid w:val="00D7251A"/>
    <w:rsid w:val="00D72CAE"/>
    <w:rsid w:val="00D72DD9"/>
    <w:rsid w:val="00D73B96"/>
    <w:rsid w:val="00D74B86"/>
    <w:rsid w:val="00D74D59"/>
    <w:rsid w:val="00D74DD1"/>
    <w:rsid w:val="00D74FF6"/>
    <w:rsid w:val="00D7527A"/>
    <w:rsid w:val="00D75E0A"/>
    <w:rsid w:val="00D75EA1"/>
    <w:rsid w:val="00D75FD6"/>
    <w:rsid w:val="00D76388"/>
    <w:rsid w:val="00D768FC"/>
    <w:rsid w:val="00D76B36"/>
    <w:rsid w:val="00D7758F"/>
    <w:rsid w:val="00D77690"/>
    <w:rsid w:val="00D776F0"/>
    <w:rsid w:val="00D77E07"/>
    <w:rsid w:val="00D80A3E"/>
    <w:rsid w:val="00D81246"/>
    <w:rsid w:val="00D814AD"/>
    <w:rsid w:val="00D81579"/>
    <w:rsid w:val="00D81ABF"/>
    <w:rsid w:val="00D82B8E"/>
    <w:rsid w:val="00D82BEB"/>
    <w:rsid w:val="00D831C5"/>
    <w:rsid w:val="00D83572"/>
    <w:rsid w:val="00D83619"/>
    <w:rsid w:val="00D83920"/>
    <w:rsid w:val="00D83B40"/>
    <w:rsid w:val="00D83D2B"/>
    <w:rsid w:val="00D83D31"/>
    <w:rsid w:val="00D83FDF"/>
    <w:rsid w:val="00D85672"/>
    <w:rsid w:val="00D857B5"/>
    <w:rsid w:val="00D85E21"/>
    <w:rsid w:val="00D85F10"/>
    <w:rsid w:val="00D86CB6"/>
    <w:rsid w:val="00D86DB0"/>
    <w:rsid w:val="00D87427"/>
    <w:rsid w:val="00D876AD"/>
    <w:rsid w:val="00D87C7B"/>
    <w:rsid w:val="00D87EE6"/>
    <w:rsid w:val="00D907A9"/>
    <w:rsid w:val="00D90BC6"/>
    <w:rsid w:val="00D911BA"/>
    <w:rsid w:val="00D923B5"/>
    <w:rsid w:val="00D92A1B"/>
    <w:rsid w:val="00D932B2"/>
    <w:rsid w:val="00D9361D"/>
    <w:rsid w:val="00D93A3A"/>
    <w:rsid w:val="00D93A68"/>
    <w:rsid w:val="00D94669"/>
    <w:rsid w:val="00D94730"/>
    <w:rsid w:val="00D947B1"/>
    <w:rsid w:val="00D9579D"/>
    <w:rsid w:val="00D958EF"/>
    <w:rsid w:val="00D95F98"/>
    <w:rsid w:val="00D9712D"/>
    <w:rsid w:val="00D9728B"/>
    <w:rsid w:val="00D97490"/>
    <w:rsid w:val="00D97797"/>
    <w:rsid w:val="00DA027B"/>
    <w:rsid w:val="00DA0779"/>
    <w:rsid w:val="00DA1153"/>
    <w:rsid w:val="00DA16B6"/>
    <w:rsid w:val="00DA2043"/>
    <w:rsid w:val="00DA26EF"/>
    <w:rsid w:val="00DA2BE3"/>
    <w:rsid w:val="00DA357D"/>
    <w:rsid w:val="00DA4093"/>
    <w:rsid w:val="00DA45C1"/>
    <w:rsid w:val="00DA4C58"/>
    <w:rsid w:val="00DA51DF"/>
    <w:rsid w:val="00DA560E"/>
    <w:rsid w:val="00DA6838"/>
    <w:rsid w:val="00DA685B"/>
    <w:rsid w:val="00DA6909"/>
    <w:rsid w:val="00DA6A53"/>
    <w:rsid w:val="00DA700E"/>
    <w:rsid w:val="00DA764E"/>
    <w:rsid w:val="00DA791F"/>
    <w:rsid w:val="00DA7E77"/>
    <w:rsid w:val="00DA7FB4"/>
    <w:rsid w:val="00DB0200"/>
    <w:rsid w:val="00DB05DD"/>
    <w:rsid w:val="00DB0EDB"/>
    <w:rsid w:val="00DB11B1"/>
    <w:rsid w:val="00DB11FD"/>
    <w:rsid w:val="00DB1598"/>
    <w:rsid w:val="00DB1745"/>
    <w:rsid w:val="00DB1896"/>
    <w:rsid w:val="00DB1988"/>
    <w:rsid w:val="00DB23CC"/>
    <w:rsid w:val="00DB308D"/>
    <w:rsid w:val="00DB3624"/>
    <w:rsid w:val="00DB3AFD"/>
    <w:rsid w:val="00DB3BAB"/>
    <w:rsid w:val="00DB3DCC"/>
    <w:rsid w:val="00DB3EC0"/>
    <w:rsid w:val="00DB48D8"/>
    <w:rsid w:val="00DB50BB"/>
    <w:rsid w:val="00DB5B81"/>
    <w:rsid w:val="00DB5C48"/>
    <w:rsid w:val="00DB66F6"/>
    <w:rsid w:val="00DB6B56"/>
    <w:rsid w:val="00DB6EF7"/>
    <w:rsid w:val="00DB7C3D"/>
    <w:rsid w:val="00DB7F11"/>
    <w:rsid w:val="00DC0280"/>
    <w:rsid w:val="00DC037D"/>
    <w:rsid w:val="00DC067E"/>
    <w:rsid w:val="00DC0D72"/>
    <w:rsid w:val="00DC0F07"/>
    <w:rsid w:val="00DC0F10"/>
    <w:rsid w:val="00DC10AF"/>
    <w:rsid w:val="00DC179C"/>
    <w:rsid w:val="00DC19FA"/>
    <w:rsid w:val="00DC1AFF"/>
    <w:rsid w:val="00DC2059"/>
    <w:rsid w:val="00DC254E"/>
    <w:rsid w:val="00DC2985"/>
    <w:rsid w:val="00DC29F8"/>
    <w:rsid w:val="00DC2C01"/>
    <w:rsid w:val="00DC3211"/>
    <w:rsid w:val="00DC33FD"/>
    <w:rsid w:val="00DC3D50"/>
    <w:rsid w:val="00DC3ECD"/>
    <w:rsid w:val="00DC3FD5"/>
    <w:rsid w:val="00DC3FFF"/>
    <w:rsid w:val="00DC47AB"/>
    <w:rsid w:val="00DC49D2"/>
    <w:rsid w:val="00DC4D03"/>
    <w:rsid w:val="00DC53CD"/>
    <w:rsid w:val="00DC55CE"/>
    <w:rsid w:val="00DC5A6C"/>
    <w:rsid w:val="00DC5CE2"/>
    <w:rsid w:val="00DC5E0A"/>
    <w:rsid w:val="00DC6496"/>
    <w:rsid w:val="00DC653C"/>
    <w:rsid w:val="00DC6DCE"/>
    <w:rsid w:val="00DC730F"/>
    <w:rsid w:val="00DC7526"/>
    <w:rsid w:val="00DC7B5D"/>
    <w:rsid w:val="00DC7CA3"/>
    <w:rsid w:val="00DC7DCB"/>
    <w:rsid w:val="00DD0357"/>
    <w:rsid w:val="00DD04D8"/>
    <w:rsid w:val="00DD1DC7"/>
    <w:rsid w:val="00DD1F0C"/>
    <w:rsid w:val="00DD2B91"/>
    <w:rsid w:val="00DD314D"/>
    <w:rsid w:val="00DD35B0"/>
    <w:rsid w:val="00DD3D48"/>
    <w:rsid w:val="00DD3F9E"/>
    <w:rsid w:val="00DD4337"/>
    <w:rsid w:val="00DD4A96"/>
    <w:rsid w:val="00DD4DBE"/>
    <w:rsid w:val="00DD4DEC"/>
    <w:rsid w:val="00DD4E22"/>
    <w:rsid w:val="00DD4FBD"/>
    <w:rsid w:val="00DD5356"/>
    <w:rsid w:val="00DD62A9"/>
    <w:rsid w:val="00DD6C1A"/>
    <w:rsid w:val="00DD6FC6"/>
    <w:rsid w:val="00DD709A"/>
    <w:rsid w:val="00DD7405"/>
    <w:rsid w:val="00DD7EEE"/>
    <w:rsid w:val="00DE04A3"/>
    <w:rsid w:val="00DE09CB"/>
    <w:rsid w:val="00DE0C91"/>
    <w:rsid w:val="00DE13F1"/>
    <w:rsid w:val="00DE2171"/>
    <w:rsid w:val="00DE362C"/>
    <w:rsid w:val="00DE3800"/>
    <w:rsid w:val="00DE3CDE"/>
    <w:rsid w:val="00DE3EC4"/>
    <w:rsid w:val="00DE41E3"/>
    <w:rsid w:val="00DE45E4"/>
    <w:rsid w:val="00DE45EE"/>
    <w:rsid w:val="00DE4623"/>
    <w:rsid w:val="00DE4A60"/>
    <w:rsid w:val="00DE4B51"/>
    <w:rsid w:val="00DE5387"/>
    <w:rsid w:val="00DE54DF"/>
    <w:rsid w:val="00DE6666"/>
    <w:rsid w:val="00DE674F"/>
    <w:rsid w:val="00DE74C8"/>
    <w:rsid w:val="00DE7566"/>
    <w:rsid w:val="00DE7C41"/>
    <w:rsid w:val="00DF06A2"/>
    <w:rsid w:val="00DF0881"/>
    <w:rsid w:val="00DF169D"/>
    <w:rsid w:val="00DF1BD7"/>
    <w:rsid w:val="00DF1D39"/>
    <w:rsid w:val="00DF244C"/>
    <w:rsid w:val="00DF2728"/>
    <w:rsid w:val="00DF2DBD"/>
    <w:rsid w:val="00DF2DF4"/>
    <w:rsid w:val="00DF2FAF"/>
    <w:rsid w:val="00DF30FA"/>
    <w:rsid w:val="00DF372E"/>
    <w:rsid w:val="00DF3D30"/>
    <w:rsid w:val="00DF40D9"/>
    <w:rsid w:val="00DF463A"/>
    <w:rsid w:val="00DF4A7A"/>
    <w:rsid w:val="00DF4B01"/>
    <w:rsid w:val="00DF4FC8"/>
    <w:rsid w:val="00DF633C"/>
    <w:rsid w:val="00DF6971"/>
    <w:rsid w:val="00DF71B3"/>
    <w:rsid w:val="00DF7F1F"/>
    <w:rsid w:val="00E0027A"/>
    <w:rsid w:val="00E008E0"/>
    <w:rsid w:val="00E009D6"/>
    <w:rsid w:val="00E00FED"/>
    <w:rsid w:val="00E01180"/>
    <w:rsid w:val="00E0191A"/>
    <w:rsid w:val="00E01C32"/>
    <w:rsid w:val="00E0265F"/>
    <w:rsid w:val="00E0269B"/>
    <w:rsid w:val="00E02BF2"/>
    <w:rsid w:val="00E02DB6"/>
    <w:rsid w:val="00E03258"/>
    <w:rsid w:val="00E0386D"/>
    <w:rsid w:val="00E03EF9"/>
    <w:rsid w:val="00E04CD8"/>
    <w:rsid w:val="00E04E1C"/>
    <w:rsid w:val="00E053D5"/>
    <w:rsid w:val="00E0552B"/>
    <w:rsid w:val="00E059AF"/>
    <w:rsid w:val="00E05FE8"/>
    <w:rsid w:val="00E060FD"/>
    <w:rsid w:val="00E061BD"/>
    <w:rsid w:val="00E06246"/>
    <w:rsid w:val="00E06889"/>
    <w:rsid w:val="00E06AD4"/>
    <w:rsid w:val="00E06F55"/>
    <w:rsid w:val="00E073BE"/>
    <w:rsid w:val="00E073C0"/>
    <w:rsid w:val="00E106ED"/>
    <w:rsid w:val="00E1165E"/>
    <w:rsid w:val="00E1188B"/>
    <w:rsid w:val="00E122E8"/>
    <w:rsid w:val="00E12729"/>
    <w:rsid w:val="00E128E5"/>
    <w:rsid w:val="00E12E8D"/>
    <w:rsid w:val="00E13080"/>
    <w:rsid w:val="00E13A0A"/>
    <w:rsid w:val="00E13D11"/>
    <w:rsid w:val="00E13DD2"/>
    <w:rsid w:val="00E13FCD"/>
    <w:rsid w:val="00E14242"/>
    <w:rsid w:val="00E145D9"/>
    <w:rsid w:val="00E146A0"/>
    <w:rsid w:val="00E14793"/>
    <w:rsid w:val="00E14BAC"/>
    <w:rsid w:val="00E14DB6"/>
    <w:rsid w:val="00E14E38"/>
    <w:rsid w:val="00E1509D"/>
    <w:rsid w:val="00E15982"/>
    <w:rsid w:val="00E15AE6"/>
    <w:rsid w:val="00E15B0D"/>
    <w:rsid w:val="00E1628D"/>
    <w:rsid w:val="00E16512"/>
    <w:rsid w:val="00E16F7C"/>
    <w:rsid w:val="00E176F3"/>
    <w:rsid w:val="00E17ABD"/>
    <w:rsid w:val="00E17F8F"/>
    <w:rsid w:val="00E20193"/>
    <w:rsid w:val="00E206E4"/>
    <w:rsid w:val="00E21ABF"/>
    <w:rsid w:val="00E21B76"/>
    <w:rsid w:val="00E225A8"/>
    <w:rsid w:val="00E22AF2"/>
    <w:rsid w:val="00E23536"/>
    <w:rsid w:val="00E23E76"/>
    <w:rsid w:val="00E2444B"/>
    <w:rsid w:val="00E24607"/>
    <w:rsid w:val="00E248C6"/>
    <w:rsid w:val="00E24FB9"/>
    <w:rsid w:val="00E255B2"/>
    <w:rsid w:val="00E255BA"/>
    <w:rsid w:val="00E2560D"/>
    <w:rsid w:val="00E2575E"/>
    <w:rsid w:val="00E2590C"/>
    <w:rsid w:val="00E25A87"/>
    <w:rsid w:val="00E25BA1"/>
    <w:rsid w:val="00E25BEB"/>
    <w:rsid w:val="00E25E88"/>
    <w:rsid w:val="00E2605A"/>
    <w:rsid w:val="00E27B74"/>
    <w:rsid w:val="00E27D2C"/>
    <w:rsid w:val="00E27E8C"/>
    <w:rsid w:val="00E27EEA"/>
    <w:rsid w:val="00E30024"/>
    <w:rsid w:val="00E301A9"/>
    <w:rsid w:val="00E306DA"/>
    <w:rsid w:val="00E30C1A"/>
    <w:rsid w:val="00E30ED2"/>
    <w:rsid w:val="00E31050"/>
    <w:rsid w:val="00E3166E"/>
    <w:rsid w:val="00E321EB"/>
    <w:rsid w:val="00E32AD1"/>
    <w:rsid w:val="00E3393B"/>
    <w:rsid w:val="00E34547"/>
    <w:rsid w:val="00E35323"/>
    <w:rsid w:val="00E35393"/>
    <w:rsid w:val="00E35532"/>
    <w:rsid w:val="00E3582C"/>
    <w:rsid w:val="00E35DCB"/>
    <w:rsid w:val="00E36070"/>
    <w:rsid w:val="00E361DB"/>
    <w:rsid w:val="00E365FA"/>
    <w:rsid w:val="00E3676A"/>
    <w:rsid w:val="00E36A7B"/>
    <w:rsid w:val="00E37493"/>
    <w:rsid w:val="00E37693"/>
    <w:rsid w:val="00E37E66"/>
    <w:rsid w:val="00E406A0"/>
    <w:rsid w:val="00E40AE3"/>
    <w:rsid w:val="00E40C1A"/>
    <w:rsid w:val="00E41F49"/>
    <w:rsid w:val="00E43943"/>
    <w:rsid w:val="00E43AB3"/>
    <w:rsid w:val="00E43F29"/>
    <w:rsid w:val="00E44DBC"/>
    <w:rsid w:val="00E4527B"/>
    <w:rsid w:val="00E45385"/>
    <w:rsid w:val="00E45524"/>
    <w:rsid w:val="00E456A2"/>
    <w:rsid w:val="00E45813"/>
    <w:rsid w:val="00E45A86"/>
    <w:rsid w:val="00E45DD7"/>
    <w:rsid w:val="00E462EF"/>
    <w:rsid w:val="00E4670D"/>
    <w:rsid w:val="00E46FEE"/>
    <w:rsid w:val="00E4750B"/>
    <w:rsid w:val="00E478B7"/>
    <w:rsid w:val="00E50050"/>
    <w:rsid w:val="00E500A9"/>
    <w:rsid w:val="00E510EB"/>
    <w:rsid w:val="00E51D1C"/>
    <w:rsid w:val="00E525C9"/>
    <w:rsid w:val="00E5283B"/>
    <w:rsid w:val="00E52965"/>
    <w:rsid w:val="00E539FA"/>
    <w:rsid w:val="00E53A1B"/>
    <w:rsid w:val="00E53BEA"/>
    <w:rsid w:val="00E5444A"/>
    <w:rsid w:val="00E5467E"/>
    <w:rsid w:val="00E54A43"/>
    <w:rsid w:val="00E54C2D"/>
    <w:rsid w:val="00E552F9"/>
    <w:rsid w:val="00E55662"/>
    <w:rsid w:val="00E55938"/>
    <w:rsid w:val="00E55B4C"/>
    <w:rsid w:val="00E562CA"/>
    <w:rsid w:val="00E56360"/>
    <w:rsid w:val="00E565E5"/>
    <w:rsid w:val="00E5677D"/>
    <w:rsid w:val="00E56CF1"/>
    <w:rsid w:val="00E57A40"/>
    <w:rsid w:val="00E60587"/>
    <w:rsid w:val="00E605B9"/>
    <w:rsid w:val="00E60B5E"/>
    <w:rsid w:val="00E60D82"/>
    <w:rsid w:val="00E61851"/>
    <w:rsid w:val="00E6188E"/>
    <w:rsid w:val="00E618A3"/>
    <w:rsid w:val="00E6259F"/>
    <w:rsid w:val="00E62AEF"/>
    <w:rsid w:val="00E62E18"/>
    <w:rsid w:val="00E6337A"/>
    <w:rsid w:val="00E63BB1"/>
    <w:rsid w:val="00E63E0F"/>
    <w:rsid w:val="00E63E62"/>
    <w:rsid w:val="00E6469C"/>
    <w:rsid w:val="00E652D9"/>
    <w:rsid w:val="00E65402"/>
    <w:rsid w:val="00E65923"/>
    <w:rsid w:val="00E65ECF"/>
    <w:rsid w:val="00E66181"/>
    <w:rsid w:val="00E6632B"/>
    <w:rsid w:val="00E66464"/>
    <w:rsid w:val="00E66D5B"/>
    <w:rsid w:val="00E66E13"/>
    <w:rsid w:val="00E670C8"/>
    <w:rsid w:val="00E6737B"/>
    <w:rsid w:val="00E675C5"/>
    <w:rsid w:val="00E7038C"/>
    <w:rsid w:val="00E70658"/>
    <w:rsid w:val="00E708CD"/>
    <w:rsid w:val="00E70F1C"/>
    <w:rsid w:val="00E7270E"/>
    <w:rsid w:val="00E72850"/>
    <w:rsid w:val="00E742E0"/>
    <w:rsid w:val="00E74D52"/>
    <w:rsid w:val="00E74FDF"/>
    <w:rsid w:val="00E75BB5"/>
    <w:rsid w:val="00E75C57"/>
    <w:rsid w:val="00E760C1"/>
    <w:rsid w:val="00E7633B"/>
    <w:rsid w:val="00E76DAF"/>
    <w:rsid w:val="00E770AE"/>
    <w:rsid w:val="00E77927"/>
    <w:rsid w:val="00E77B88"/>
    <w:rsid w:val="00E77D50"/>
    <w:rsid w:val="00E80C9D"/>
    <w:rsid w:val="00E81640"/>
    <w:rsid w:val="00E81D77"/>
    <w:rsid w:val="00E81E1E"/>
    <w:rsid w:val="00E827C7"/>
    <w:rsid w:val="00E8376E"/>
    <w:rsid w:val="00E8386F"/>
    <w:rsid w:val="00E83B7B"/>
    <w:rsid w:val="00E83C13"/>
    <w:rsid w:val="00E84958"/>
    <w:rsid w:val="00E84E46"/>
    <w:rsid w:val="00E858AB"/>
    <w:rsid w:val="00E85F3D"/>
    <w:rsid w:val="00E871F0"/>
    <w:rsid w:val="00E87B08"/>
    <w:rsid w:val="00E908DC"/>
    <w:rsid w:val="00E90F92"/>
    <w:rsid w:val="00E9118E"/>
    <w:rsid w:val="00E9136B"/>
    <w:rsid w:val="00E926AC"/>
    <w:rsid w:val="00E92B97"/>
    <w:rsid w:val="00E92F1A"/>
    <w:rsid w:val="00E9331F"/>
    <w:rsid w:val="00E9371A"/>
    <w:rsid w:val="00E93A9E"/>
    <w:rsid w:val="00E93B38"/>
    <w:rsid w:val="00E94242"/>
    <w:rsid w:val="00E94452"/>
    <w:rsid w:val="00E9446A"/>
    <w:rsid w:val="00E94670"/>
    <w:rsid w:val="00E94F16"/>
    <w:rsid w:val="00E9525F"/>
    <w:rsid w:val="00E955E6"/>
    <w:rsid w:val="00E96381"/>
    <w:rsid w:val="00E96915"/>
    <w:rsid w:val="00E96D19"/>
    <w:rsid w:val="00E9722C"/>
    <w:rsid w:val="00E978EC"/>
    <w:rsid w:val="00E979BE"/>
    <w:rsid w:val="00EA0E86"/>
    <w:rsid w:val="00EA16CD"/>
    <w:rsid w:val="00EA1CF2"/>
    <w:rsid w:val="00EA1D12"/>
    <w:rsid w:val="00EA1E43"/>
    <w:rsid w:val="00EA28A1"/>
    <w:rsid w:val="00EA2C5B"/>
    <w:rsid w:val="00EA36EE"/>
    <w:rsid w:val="00EA394D"/>
    <w:rsid w:val="00EA3B71"/>
    <w:rsid w:val="00EA3C19"/>
    <w:rsid w:val="00EA3CF2"/>
    <w:rsid w:val="00EA3EE3"/>
    <w:rsid w:val="00EA4098"/>
    <w:rsid w:val="00EA41DB"/>
    <w:rsid w:val="00EA4205"/>
    <w:rsid w:val="00EA435C"/>
    <w:rsid w:val="00EA4450"/>
    <w:rsid w:val="00EA57F0"/>
    <w:rsid w:val="00EA5B06"/>
    <w:rsid w:val="00EA61F6"/>
    <w:rsid w:val="00EA6624"/>
    <w:rsid w:val="00EA6634"/>
    <w:rsid w:val="00EA74AA"/>
    <w:rsid w:val="00EA7509"/>
    <w:rsid w:val="00EA7778"/>
    <w:rsid w:val="00EA77EE"/>
    <w:rsid w:val="00EA7B5F"/>
    <w:rsid w:val="00EA7E06"/>
    <w:rsid w:val="00EB02E5"/>
    <w:rsid w:val="00EB0FCD"/>
    <w:rsid w:val="00EB13FE"/>
    <w:rsid w:val="00EB17A4"/>
    <w:rsid w:val="00EB1AA3"/>
    <w:rsid w:val="00EB286A"/>
    <w:rsid w:val="00EB342F"/>
    <w:rsid w:val="00EB345C"/>
    <w:rsid w:val="00EB3E7B"/>
    <w:rsid w:val="00EB4D52"/>
    <w:rsid w:val="00EB52B0"/>
    <w:rsid w:val="00EB540E"/>
    <w:rsid w:val="00EB5879"/>
    <w:rsid w:val="00EB58BA"/>
    <w:rsid w:val="00EB58F5"/>
    <w:rsid w:val="00EB5D50"/>
    <w:rsid w:val="00EB6460"/>
    <w:rsid w:val="00EB6465"/>
    <w:rsid w:val="00EB688F"/>
    <w:rsid w:val="00EB73C2"/>
    <w:rsid w:val="00EB7624"/>
    <w:rsid w:val="00EC0686"/>
    <w:rsid w:val="00EC1150"/>
    <w:rsid w:val="00EC16B3"/>
    <w:rsid w:val="00EC18F3"/>
    <w:rsid w:val="00EC21B0"/>
    <w:rsid w:val="00EC2BF4"/>
    <w:rsid w:val="00EC36D4"/>
    <w:rsid w:val="00EC3957"/>
    <w:rsid w:val="00EC401B"/>
    <w:rsid w:val="00EC411B"/>
    <w:rsid w:val="00EC459A"/>
    <w:rsid w:val="00EC4ED4"/>
    <w:rsid w:val="00EC4EF6"/>
    <w:rsid w:val="00EC524B"/>
    <w:rsid w:val="00EC56A7"/>
    <w:rsid w:val="00EC5BF8"/>
    <w:rsid w:val="00EC5C51"/>
    <w:rsid w:val="00EC5E13"/>
    <w:rsid w:val="00EC6644"/>
    <w:rsid w:val="00EC74F0"/>
    <w:rsid w:val="00EC7ADD"/>
    <w:rsid w:val="00EC7C7D"/>
    <w:rsid w:val="00ED0215"/>
    <w:rsid w:val="00ED02C5"/>
    <w:rsid w:val="00ED0769"/>
    <w:rsid w:val="00ED09B8"/>
    <w:rsid w:val="00ED0D0F"/>
    <w:rsid w:val="00ED0E1E"/>
    <w:rsid w:val="00ED1862"/>
    <w:rsid w:val="00ED2094"/>
    <w:rsid w:val="00ED2316"/>
    <w:rsid w:val="00ED35E2"/>
    <w:rsid w:val="00ED3642"/>
    <w:rsid w:val="00ED3838"/>
    <w:rsid w:val="00ED471B"/>
    <w:rsid w:val="00ED6A7A"/>
    <w:rsid w:val="00ED70A0"/>
    <w:rsid w:val="00ED792E"/>
    <w:rsid w:val="00ED79D6"/>
    <w:rsid w:val="00ED7CFE"/>
    <w:rsid w:val="00EE0A6F"/>
    <w:rsid w:val="00EE0BDA"/>
    <w:rsid w:val="00EE0C8D"/>
    <w:rsid w:val="00EE0D3E"/>
    <w:rsid w:val="00EE14AB"/>
    <w:rsid w:val="00EE1A90"/>
    <w:rsid w:val="00EE1C21"/>
    <w:rsid w:val="00EE1CE6"/>
    <w:rsid w:val="00EE2793"/>
    <w:rsid w:val="00EE2880"/>
    <w:rsid w:val="00EE2FC9"/>
    <w:rsid w:val="00EE30AA"/>
    <w:rsid w:val="00EE356C"/>
    <w:rsid w:val="00EE35B6"/>
    <w:rsid w:val="00EE37A4"/>
    <w:rsid w:val="00EE39C8"/>
    <w:rsid w:val="00EE3D92"/>
    <w:rsid w:val="00EE4686"/>
    <w:rsid w:val="00EE4C34"/>
    <w:rsid w:val="00EE5007"/>
    <w:rsid w:val="00EE52DE"/>
    <w:rsid w:val="00EE5479"/>
    <w:rsid w:val="00EE5612"/>
    <w:rsid w:val="00EE5C70"/>
    <w:rsid w:val="00EE5CC3"/>
    <w:rsid w:val="00EE5D30"/>
    <w:rsid w:val="00EE5F95"/>
    <w:rsid w:val="00EE60E1"/>
    <w:rsid w:val="00EE647C"/>
    <w:rsid w:val="00EE688A"/>
    <w:rsid w:val="00EE7B59"/>
    <w:rsid w:val="00EE7C3D"/>
    <w:rsid w:val="00EF039A"/>
    <w:rsid w:val="00EF15C6"/>
    <w:rsid w:val="00EF1DC7"/>
    <w:rsid w:val="00EF2381"/>
    <w:rsid w:val="00EF2BA2"/>
    <w:rsid w:val="00EF2C34"/>
    <w:rsid w:val="00EF2F71"/>
    <w:rsid w:val="00EF330A"/>
    <w:rsid w:val="00EF3728"/>
    <w:rsid w:val="00EF41FB"/>
    <w:rsid w:val="00EF42DB"/>
    <w:rsid w:val="00EF4658"/>
    <w:rsid w:val="00EF474E"/>
    <w:rsid w:val="00EF4BD1"/>
    <w:rsid w:val="00EF572C"/>
    <w:rsid w:val="00EF5BB0"/>
    <w:rsid w:val="00EF5BB2"/>
    <w:rsid w:val="00EF5CB9"/>
    <w:rsid w:val="00EF5CD4"/>
    <w:rsid w:val="00EF6592"/>
    <w:rsid w:val="00EF71C7"/>
    <w:rsid w:val="00EF7A34"/>
    <w:rsid w:val="00EF7CD0"/>
    <w:rsid w:val="00F01AC7"/>
    <w:rsid w:val="00F01C20"/>
    <w:rsid w:val="00F0278E"/>
    <w:rsid w:val="00F02CD8"/>
    <w:rsid w:val="00F03BFB"/>
    <w:rsid w:val="00F03EC8"/>
    <w:rsid w:val="00F0409E"/>
    <w:rsid w:val="00F040A2"/>
    <w:rsid w:val="00F04143"/>
    <w:rsid w:val="00F04BEE"/>
    <w:rsid w:val="00F04CEF"/>
    <w:rsid w:val="00F04CF1"/>
    <w:rsid w:val="00F04FCB"/>
    <w:rsid w:val="00F056F1"/>
    <w:rsid w:val="00F05853"/>
    <w:rsid w:val="00F05FBA"/>
    <w:rsid w:val="00F06534"/>
    <w:rsid w:val="00F06B6F"/>
    <w:rsid w:val="00F06DC6"/>
    <w:rsid w:val="00F079BB"/>
    <w:rsid w:val="00F079F6"/>
    <w:rsid w:val="00F107B1"/>
    <w:rsid w:val="00F10BCD"/>
    <w:rsid w:val="00F116DF"/>
    <w:rsid w:val="00F1197B"/>
    <w:rsid w:val="00F11FD3"/>
    <w:rsid w:val="00F12A14"/>
    <w:rsid w:val="00F12CC1"/>
    <w:rsid w:val="00F12DB0"/>
    <w:rsid w:val="00F1340B"/>
    <w:rsid w:val="00F1361E"/>
    <w:rsid w:val="00F13767"/>
    <w:rsid w:val="00F13F51"/>
    <w:rsid w:val="00F14ABA"/>
    <w:rsid w:val="00F15D71"/>
    <w:rsid w:val="00F16533"/>
    <w:rsid w:val="00F16606"/>
    <w:rsid w:val="00F16910"/>
    <w:rsid w:val="00F16D3C"/>
    <w:rsid w:val="00F16FCA"/>
    <w:rsid w:val="00F2056B"/>
    <w:rsid w:val="00F2065D"/>
    <w:rsid w:val="00F20EA2"/>
    <w:rsid w:val="00F21ACA"/>
    <w:rsid w:val="00F21E31"/>
    <w:rsid w:val="00F2234D"/>
    <w:rsid w:val="00F224F3"/>
    <w:rsid w:val="00F22B72"/>
    <w:rsid w:val="00F22F85"/>
    <w:rsid w:val="00F23662"/>
    <w:rsid w:val="00F2385C"/>
    <w:rsid w:val="00F23929"/>
    <w:rsid w:val="00F246ED"/>
    <w:rsid w:val="00F251C8"/>
    <w:rsid w:val="00F2528A"/>
    <w:rsid w:val="00F252BE"/>
    <w:rsid w:val="00F25319"/>
    <w:rsid w:val="00F257C6"/>
    <w:rsid w:val="00F25BB8"/>
    <w:rsid w:val="00F25C55"/>
    <w:rsid w:val="00F25EAF"/>
    <w:rsid w:val="00F264F8"/>
    <w:rsid w:val="00F26930"/>
    <w:rsid w:val="00F27188"/>
    <w:rsid w:val="00F27361"/>
    <w:rsid w:val="00F27693"/>
    <w:rsid w:val="00F27BE9"/>
    <w:rsid w:val="00F30328"/>
    <w:rsid w:val="00F304CB"/>
    <w:rsid w:val="00F309BB"/>
    <w:rsid w:val="00F30A2B"/>
    <w:rsid w:val="00F30ADA"/>
    <w:rsid w:val="00F30DC7"/>
    <w:rsid w:val="00F30F93"/>
    <w:rsid w:val="00F31846"/>
    <w:rsid w:val="00F3281D"/>
    <w:rsid w:val="00F32D60"/>
    <w:rsid w:val="00F33128"/>
    <w:rsid w:val="00F33297"/>
    <w:rsid w:val="00F33455"/>
    <w:rsid w:val="00F346B2"/>
    <w:rsid w:val="00F3487C"/>
    <w:rsid w:val="00F348FB"/>
    <w:rsid w:val="00F34BC0"/>
    <w:rsid w:val="00F35489"/>
    <w:rsid w:val="00F35B47"/>
    <w:rsid w:val="00F35C2F"/>
    <w:rsid w:val="00F36831"/>
    <w:rsid w:val="00F377A7"/>
    <w:rsid w:val="00F37CDC"/>
    <w:rsid w:val="00F4019E"/>
    <w:rsid w:val="00F40225"/>
    <w:rsid w:val="00F408E6"/>
    <w:rsid w:val="00F4099B"/>
    <w:rsid w:val="00F4176F"/>
    <w:rsid w:val="00F417AF"/>
    <w:rsid w:val="00F4190A"/>
    <w:rsid w:val="00F41CC3"/>
    <w:rsid w:val="00F42040"/>
    <w:rsid w:val="00F42CF8"/>
    <w:rsid w:val="00F42F24"/>
    <w:rsid w:val="00F43091"/>
    <w:rsid w:val="00F4323D"/>
    <w:rsid w:val="00F441C3"/>
    <w:rsid w:val="00F44B33"/>
    <w:rsid w:val="00F44F8B"/>
    <w:rsid w:val="00F4507E"/>
    <w:rsid w:val="00F450CC"/>
    <w:rsid w:val="00F46597"/>
    <w:rsid w:val="00F46C4F"/>
    <w:rsid w:val="00F46DEF"/>
    <w:rsid w:val="00F46F57"/>
    <w:rsid w:val="00F4716A"/>
    <w:rsid w:val="00F47351"/>
    <w:rsid w:val="00F47483"/>
    <w:rsid w:val="00F47BF5"/>
    <w:rsid w:val="00F50221"/>
    <w:rsid w:val="00F50FDE"/>
    <w:rsid w:val="00F51028"/>
    <w:rsid w:val="00F51C75"/>
    <w:rsid w:val="00F53005"/>
    <w:rsid w:val="00F53679"/>
    <w:rsid w:val="00F53816"/>
    <w:rsid w:val="00F53B21"/>
    <w:rsid w:val="00F54163"/>
    <w:rsid w:val="00F5461D"/>
    <w:rsid w:val="00F54A01"/>
    <w:rsid w:val="00F54EDC"/>
    <w:rsid w:val="00F54EE4"/>
    <w:rsid w:val="00F555FE"/>
    <w:rsid w:val="00F558D4"/>
    <w:rsid w:val="00F558F0"/>
    <w:rsid w:val="00F55915"/>
    <w:rsid w:val="00F55B36"/>
    <w:rsid w:val="00F55DE6"/>
    <w:rsid w:val="00F56BB5"/>
    <w:rsid w:val="00F56CBA"/>
    <w:rsid w:val="00F56D34"/>
    <w:rsid w:val="00F57208"/>
    <w:rsid w:val="00F61070"/>
    <w:rsid w:val="00F613F5"/>
    <w:rsid w:val="00F62450"/>
    <w:rsid w:val="00F624F8"/>
    <w:rsid w:val="00F6271F"/>
    <w:rsid w:val="00F6329B"/>
    <w:rsid w:val="00F63597"/>
    <w:rsid w:val="00F64422"/>
    <w:rsid w:val="00F64540"/>
    <w:rsid w:val="00F64817"/>
    <w:rsid w:val="00F64ACC"/>
    <w:rsid w:val="00F64EE6"/>
    <w:rsid w:val="00F65553"/>
    <w:rsid w:val="00F65B80"/>
    <w:rsid w:val="00F65D81"/>
    <w:rsid w:val="00F65F2D"/>
    <w:rsid w:val="00F663C0"/>
    <w:rsid w:val="00F66F8C"/>
    <w:rsid w:val="00F67C65"/>
    <w:rsid w:val="00F67FF1"/>
    <w:rsid w:val="00F7006B"/>
    <w:rsid w:val="00F701AE"/>
    <w:rsid w:val="00F7090C"/>
    <w:rsid w:val="00F70B7B"/>
    <w:rsid w:val="00F7182E"/>
    <w:rsid w:val="00F71BEF"/>
    <w:rsid w:val="00F726E4"/>
    <w:rsid w:val="00F7277C"/>
    <w:rsid w:val="00F72938"/>
    <w:rsid w:val="00F73868"/>
    <w:rsid w:val="00F73A0A"/>
    <w:rsid w:val="00F73E15"/>
    <w:rsid w:val="00F73ED3"/>
    <w:rsid w:val="00F73F01"/>
    <w:rsid w:val="00F73FB4"/>
    <w:rsid w:val="00F741E3"/>
    <w:rsid w:val="00F74F48"/>
    <w:rsid w:val="00F75C65"/>
    <w:rsid w:val="00F762DE"/>
    <w:rsid w:val="00F7643F"/>
    <w:rsid w:val="00F7683F"/>
    <w:rsid w:val="00F768D3"/>
    <w:rsid w:val="00F76B55"/>
    <w:rsid w:val="00F7709D"/>
    <w:rsid w:val="00F77190"/>
    <w:rsid w:val="00F77566"/>
    <w:rsid w:val="00F7784C"/>
    <w:rsid w:val="00F77D7B"/>
    <w:rsid w:val="00F80529"/>
    <w:rsid w:val="00F80FAC"/>
    <w:rsid w:val="00F8107C"/>
    <w:rsid w:val="00F8108E"/>
    <w:rsid w:val="00F811E8"/>
    <w:rsid w:val="00F8141A"/>
    <w:rsid w:val="00F8153E"/>
    <w:rsid w:val="00F81819"/>
    <w:rsid w:val="00F81B25"/>
    <w:rsid w:val="00F821B7"/>
    <w:rsid w:val="00F8230E"/>
    <w:rsid w:val="00F824E6"/>
    <w:rsid w:val="00F82772"/>
    <w:rsid w:val="00F8312C"/>
    <w:rsid w:val="00F8334F"/>
    <w:rsid w:val="00F83C85"/>
    <w:rsid w:val="00F8554B"/>
    <w:rsid w:val="00F85BAD"/>
    <w:rsid w:val="00F85D8B"/>
    <w:rsid w:val="00F86204"/>
    <w:rsid w:val="00F866A6"/>
    <w:rsid w:val="00F87385"/>
    <w:rsid w:val="00F8756F"/>
    <w:rsid w:val="00F87925"/>
    <w:rsid w:val="00F879EB"/>
    <w:rsid w:val="00F87BA7"/>
    <w:rsid w:val="00F87C19"/>
    <w:rsid w:val="00F90687"/>
    <w:rsid w:val="00F90CBE"/>
    <w:rsid w:val="00F916DB"/>
    <w:rsid w:val="00F91ADB"/>
    <w:rsid w:val="00F91C7E"/>
    <w:rsid w:val="00F92622"/>
    <w:rsid w:val="00F92BF9"/>
    <w:rsid w:val="00F92F36"/>
    <w:rsid w:val="00F93121"/>
    <w:rsid w:val="00F939E3"/>
    <w:rsid w:val="00F93EBC"/>
    <w:rsid w:val="00F9405D"/>
    <w:rsid w:val="00F950D0"/>
    <w:rsid w:val="00F95507"/>
    <w:rsid w:val="00F95588"/>
    <w:rsid w:val="00F955D5"/>
    <w:rsid w:val="00F95A04"/>
    <w:rsid w:val="00F95E92"/>
    <w:rsid w:val="00F9640A"/>
    <w:rsid w:val="00F96670"/>
    <w:rsid w:val="00F972EE"/>
    <w:rsid w:val="00FA0421"/>
    <w:rsid w:val="00FA0522"/>
    <w:rsid w:val="00FA0A5C"/>
    <w:rsid w:val="00FA0AAE"/>
    <w:rsid w:val="00FA0C0C"/>
    <w:rsid w:val="00FA166A"/>
    <w:rsid w:val="00FA18FD"/>
    <w:rsid w:val="00FA2361"/>
    <w:rsid w:val="00FA2415"/>
    <w:rsid w:val="00FA2567"/>
    <w:rsid w:val="00FA2C0C"/>
    <w:rsid w:val="00FA2C5B"/>
    <w:rsid w:val="00FA3708"/>
    <w:rsid w:val="00FA3F74"/>
    <w:rsid w:val="00FA4066"/>
    <w:rsid w:val="00FA4701"/>
    <w:rsid w:val="00FA4AA4"/>
    <w:rsid w:val="00FA4AB0"/>
    <w:rsid w:val="00FA4D22"/>
    <w:rsid w:val="00FA4F41"/>
    <w:rsid w:val="00FA5034"/>
    <w:rsid w:val="00FA505B"/>
    <w:rsid w:val="00FA570F"/>
    <w:rsid w:val="00FA5963"/>
    <w:rsid w:val="00FA6417"/>
    <w:rsid w:val="00FA6CF4"/>
    <w:rsid w:val="00FA7510"/>
    <w:rsid w:val="00FA7675"/>
    <w:rsid w:val="00FA7BF8"/>
    <w:rsid w:val="00FB0478"/>
    <w:rsid w:val="00FB0C4F"/>
    <w:rsid w:val="00FB0D0E"/>
    <w:rsid w:val="00FB112A"/>
    <w:rsid w:val="00FB1552"/>
    <w:rsid w:val="00FB34D9"/>
    <w:rsid w:val="00FB3DC6"/>
    <w:rsid w:val="00FB4496"/>
    <w:rsid w:val="00FB44AD"/>
    <w:rsid w:val="00FB450E"/>
    <w:rsid w:val="00FB4557"/>
    <w:rsid w:val="00FB4EF5"/>
    <w:rsid w:val="00FB5321"/>
    <w:rsid w:val="00FB5524"/>
    <w:rsid w:val="00FB552E"/>
    <w:rsid w:val="00FB6512"/>
    <w:rsid w:val="00FB6833"/>
    <w:rsid w:val="00FB713A"/>
    <w:rsid w:val="00FB72E8"/>
    <w:rsid w:val="00FB79A3"/>
    <w:rsid w:val="00FB7B63"/>
    <w:rsid w:val="00FC06BE"/>
    <w:rsid w:val="00FC09FC"/>
    <w:rsid w:val="00FC0D17"/>
    <w:rsid w:val="00FC0D85"/>
    <w:rsid w:val="00FC1045"/>
    <w:rsid w:val="00FC1287"/>
    <w:rsid w:val="00FC14D7"/>
    <w:rsid w:val="00FC1F36"/>
    <w:rsid w:val="00FC25BF"/>
    <w:rsid w:val="00FC262A"/>
    <w:rsid w:val="00FC2965"/>
    <w:rsid w:val="00FC2BEE"/>
    <w:rsid w:val="00FC3260"/>
    <w:rsid w:val="00FC37CE"/>
    <w:rsid w:val="00FC3AFD"/>
    <w:rsid w:val="00FC46C3"/>
    <w:rsid w:val="00FC4FF0"/>
    <w:rsid w:val="00FC514F"/>
    <w:rsid w:val="00FC51DF"/>
    <w:rsid w:val="00FC54F0"/>
    <w:rsid w:val="00FC5966"/>
    <w:rsid w:val="00FC5B8C"/>
    <w:rsid w:val="00FC5CDD"/>
    <w:rsid w:val="00FC5E73"/>
    <w:rsid w:val="00FC5F7C"/>
    <w:rsid w:val="00FC6B57"/>
    <w:rsid w:val="00FC6B5A"/>
    <w:rsid w:val="00FC6BAB"/>
    <w:rsid w:val="00FC73CB"/>
    <w:rsid w:val="00FC78CB"/>
    <w:rsid w:val="00FC7CED"/>
    <w:rsid w:val="00FC7EBD"/>
    <w:rsid w:val="00FD0CC1"/>
    <w:rsid w:val="00FD1546"/>
    <w:rsid w:val="00FD2037"/>
    <w:rsid w:val="00FD286B"/>
    <w:rsid w:val="00FD34F0"/>
    <w:rsid w:val="00FD3B10"/>
    <w:rsid w:val="00FD3DD6"/>
    <w:rsid w:val="00FD4905"/>
    <w:rsid w:val="00FD553B"/>
    <w:rsid w:val="00FD6113"/>
    <w:rsid w:val="00FD7428"/>
    <w:rsid w:val="00FD7836"/>
    <w:rsid w:val="00FD7AA9"/>
    <w:rsid w:val="00FD7B0D"/>
    <w:rsid w:val="00FE0E21"/>
    <w:rsid w:val="00FE1212"/>
    <w:rsid w:val="00FE2644"/>
    <w:rsid w:val="00FE2C1B"/>
    <w:rsid w:val="00FE342B"/>
    <w:rsid w:val="00FE36E4"/>
    <w:rsid w:val="00FE3B37"/>
    <w:rsid w:val="00FE4514"/>
    <w:rsid w:val="00FE4D43"/>
    <w:rsid w:val="00FE4D60"/>
    <w:rsid w:val="00FE508B"/>
    <w:rsid w:val="00FE5287"/>
    <w:rsid w:val="00FE52CC"/>
    <w:rsid w:val="00FE563E"/>
    <w:rsid w:val="00FE58D5"/>
    <w:rsid w:val="00FE5AC7"/>
    <w:rsid w:val="00FE5C67"/>
    <w:rsid w:val="00FE6D87"/>
    <w:rsid w:val="00FE6EB9"/>
    <w:rsid w:val="00FE7079"/>
    <w:rsid w:val="00FE7A27"/>
    <w:rsid w:val="00FF00ED"/>
    <w:rsid w:val="00FF0109"/>
    <w:rsid w:val="00FF0886"/>
    <w:rsid w:val="00FF08F8"/>
    <w:rsid w:val="00FF1382"/>
    <w:rsid w:val="00FF159E"/>
    <w:rsid w:val="00FF38B0"/>
    <w:rsid w:val="00FF4121"/>
    <w:rsid w:val="00FF4448"/>
    <w:rsid w:val="00FF468E"/>
    <w:rsid w:val="00FF4AC2"/>
    <w:rsid w:val="00FF5F1B"/>
    <w:rsid w:val="00FF6129"/>
    <w:rsid w:val="00FF65FC"/>
    <w:rsid w:val="00FF7176"/>
    <w:rsid w:val="00FF7835"/>
    <w:rsid w:val="62B26A07"/>
    <w:rsid w:val="63F19DB9"/>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8594c5"/>
    </o:shapedefaults>
    <o:shapelayout v:ext="edit">
      <o:idmap v:ext="edit" data="2"/>
    </o:shapelayout>
  </w:shapeDefaults>
  <w:decimalSymbol w:val="."/>
  <w:listSeparator w:val=","/>
  <w14:docId w14:val="6B6075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LU" w:eastAsia="fr-L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lsdException w:name="footnote reference" w:uiPriority="99"/>
    <w:lsdException w:name="annotation reference" w:uiPriority="99"/>
    <w:lsdException w:name="Title" w:qFormat="1"/>
    <w:lsdException w:name="Default Paragraph Font" w:uiPriority="1"/>
    <w:lsdException w:name="Subtitle" w:uiPriority="11" w:qFormat="1"/>
    <w:lsdException w:name="Hyperlink" w:uiPriority="99" w:qFormat="1"/>
    <w:lsdException w:name="Strong" w:uiPriority="22" w:qFormat="1"/>
    <w:lsdException w:name="Emphasis" w:uiPriority="20" w:qFormat="1"/>
    <w:lsdException w:name="Plain Text" w:uiPriority="99"/>
    <w:lsdException w:name="Normal (Web)" w:uiPriority="99"/>
    <w:lsdException w:name="HTML Preformatted" w:semiHidden="1" w:unhideWhenUsed="1"/>
    <w:lsdException w:name="HTML Typewriter"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2C1C"/>
    <w:pPr>
      <w:jc w:val="both"/>
    </w:pPr>
    <w:rPr>
      <w:rFonts w:ascii="Verdana" w:hAnsi="Verdana"/>
      <w:color w:val="333333"/>
      <w:sz w:val="18"/>
      <w:szCs w:val="24"/>
      <w:lang w:val="en-GB" w:eastAsia="en-GB"/>
    </w:rPr>
  </w:style>
  <w:style w:type="paragraph" w:styleId="Heading1">
    <w:name w:val="heading 1"/>
    <w:basedOn w:val="Normal"/>
    <w:next w:val="Normal"/>
    <w:link w:val="Heading1Char"/>
    <w:autoRedefine/>
    <w:qFormat/>
    <w:rsid w:val="00A0680C"/>
    <w:pPr>
      <w:keepNext/>
      <w:numPr>
        <w:numId w:val="32"/>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AD163A"/>
    <w:pPr>
      <w:keepNext/>
      <w:numPr>
        <w:ilvl w:val="1"/>
        <w:numId w:val="32"/>
      </w:numPr>
      <w:spacing w:before="240" w:after="60"/>
      <w:outlineLvl w:val="1"/>
    </w:pPr>
    <w:rPr>
      <w:rFonts w:cs="Arial"/>
      <w:bCs/>
      <w:iCs/>
      <w:color w:val="238DC1"/>
      <w:sz w:val="28"/>
      <w:szCs w:val="28"/>
    </w:rPr>
  </w:style>
  <w:style w:type="paragraph" w:styleId="Heading3">
    <w:name w:val="heading 3"/>
    <w:basedOn w:val="Normal"/>
    <w:next w:val="BodyText"/>
    <w:autoRedefine/>
    <w:qFormat/>
    <w:rsid w:val="00A967F1"/>
    <w:pPr>
      <w:keepNext/>
      <w:numPr>
        <w:ilvl w:val="2"/>
        <w:numId w:val="32"/>
      </w:numPr>
      <w:spacing w:before="240" w:after="60"/>
      <w:outlineLvl w:val="2"/>
    </w:pPr>
    <w:rPr>
      <w:rFonts w:cs="Arial"/>
      <w:i/>
      <w:color w:val="238DC1"/>
      <w:sz w:val="24"/>
      <w:szCs w:val="26"/>
      <w:shd w:val="clear" w:color="auto" w:fill="FFFFFF"/>
    </w:rPr>
  </w:style>
  <w:style w:type="paragraph" w:styleId="Heading4">
    <w:name w:val="heading 4"/>
    <w:basedOn w:val="Normal"/>
    <w:next w:val="Normal"/>
    <w:link w:val="Heading4Char"/>
    <w:semiHidden/>
    <w:unhideWhenUsed/>
    <w:qFormat/>
    <w:rsid w:val="003077A5"/>
    <w:pPr>
      <w:keepNext/>
      <w:numPr>
        <w:ilvl w:val="3"/>
        <w:numId w:val="32"/>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3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21ABF"/>
    <w:pPr>
      <w:keepNext/>
      <w:keepLines/>
      <w:numPr>
        <w:ilvl w:val="5"/>
        <w:numId w:val="3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E21ABF"/>
    <w:pPr>
      <w:keepNext/>
      <w:keepLines/>
      <w:numPr>
        <w:ilvl w:val="6"/>
        <w:numId w:val="3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E21ABF"/>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21ABF"/>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0F04ED"/>
    <w:rPr>
      <w:rFonts w:ascii="Verdana" w:hAnsi="Verdana"/>
      <w:color w:val="1A3F7C"/>
      <w:sz w:val="18"/>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AD163A"/>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A0680C"/>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List Paragraph Char Char,numbered,Equipment,List Paragraph11,List 1 Paragraph,Normal bullet 2,Bullet list"/>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List Paragraph Char Char Char,numbered Char,Equipment Char,List Paragraph11 Char"/>
    <w:link w:val="ListParagraph"/>
    <w:uiPriority w:val="34"/>
    <w:qFormat/>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link w:val="tabletextChar"/>
    <w:autoRedefine/>
    <w:rsid w:val="001229F0"/>
    <w:pPr>
      <w:keepLines/>
      <w:widowControl w:val="0"/>
      <w:contextualSpacing/>
      <w:jc w:val="left"/>
    </w:pPr>
    <w:rPr>
      <w:color w:val="auto"/>
      <w:szCs w:val="20"/>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uiPriority w:val="11"/>
    <w:qFormat/>
    <w:rsid w:val="00CC1850"/>
    <w:pPr>
      <w:keepNext/>
      <w:spacing w:before="120" w:after="120"/>
      <w:jc w:val="left"/>
    </w:pPr>
    <w:rPr>
      <w:color w:val="F7A33D"/>
      <w:sz w:val="22"/>
      <w:lang w:eastAsia="en-US"/>
    </w:rPr>
  </w:style>
  <w:style w:type="character" w:customStyle="1" w:styleId="SubtitleChar">
    <w:name w:val="Subtitle Char"/>
    <w:link w:val="Subtitle"/>
    <w:uiPriority w:val="11"/>
    <w:rsid w:val="00CC1850"/>
    <w:rPr>
      <w:rFonts w:ascii="Verdana" w:hAnsi="Verdana"/>
      <w:color w:val="F7A33D"/>
      <w:sz w:val="22"/>
      <w:szCs w:val="24"/>
      <w:lang w:val="en-GB" w:eastAsia="en-US"/>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paragraph" w:customStyle="1" w:styleId="HEAD1">
    <w:name w:val="HEAD 1"/>
    <w:basedOn w:val="Heading3"/>
    <w:next w:val="Normal"/>
    <w:link w:val="HEAD1Char"/>
    <w:rsid w:val="00BB1D9B"/>
    <w:pPr>
      <w:numPr>
        <w:ilvl w:val="0"/>
        <w:numId w:val="0"/>
      </w:numPr>
      <w:spacing w:before="360" w:after="360"/>
    </w:pPr>
    <w:rPr>
      <w:rFonts w:cs="Times New Roman"/>
      <w:b/>
      <w:bCs/>
      <w:i w:val="0"/>
      <w:iCs/>
      <w:color w:val="E0AD2C"/>
      <w:szCs w:val="24"/>
      <w:lang w:val="fr-FR" w:eastAsia="en-US"/>
    </w:rPr>
  </w:style>
  <w:style w:type="character" w:customStyle="1" w:styleId="HEAD1Char">
    <w:name w:val="HEAD 1 Char"/>
    <w:link w:val="HEAD1"/>
    <w:rsid w:val="00BB1D9B"/>
    <w:rPr>
      <w:rFonts w:ascii="Verdana" w:hAnsi="Verdana"/>
      <w:b/>
      <w:iCs/>
      <w:color w:val="E0AD2C"/>
      <w:sz w:val="24"/>
      <w:szCs w:val="24"/>
      <w:lang w:eastAsia="en-US"/>
    </w:rPr>
  </w:style>
  <w:style w:type="numbering" w:customStyle="1" w:styleId="BulletedListFirstLevel">
    <w:name w:val="Bulleted List First Level"/>
    <w:rsid w:val="00A467E9"/>
    <w:pPr>
      <w:numPr>
        <w:numId w:val="11"/>
      </w:numPr>
    </w:pPr>
  </w:style>
  <w:style w:type="paragraph" w:customStyle="1" w:styleId="tablemain">
    <w:name w:val="tablemain"/>
    <w:basedOn w:val="Normal"/>
    <w:rsid w:val="0029593C"/>
    <w:pPr>
      <w:spacing w:before="100" w:beforeAutospacing="1" w:after="100" w:afterAutospacing="1"/>
      <w:jc w:val="left"/>
    </w:pPr>
    <w:rPr>
      <w:rFonts w:ascii="Times New Roman" w:hAnsi="Times New Roman"/>
      <w:color w:val="auto"/>
      <w:sz w:val="24"/>
      <w:lang w:val="fr-LU" w:eastAsia="fr-LU"/>
    </w:rPr>
  </w:style>
  <w:style w:type="character" w:customStyle="1" w:styleId="HyperlinkBold">
    <w:name w:val="Hyperlink Bold"/>
    <w:rsid w:val="007039D9"/>
    <w:rPr>
      <w:b/>
      <w:color w:val="0000FF"/>
      <w:u w:val="single"/>
    </w:rPr>
  </w:style>
  <w:style w:type="paragraph" w:customStyle="1" w:styleId="HEAD2">
    <w:name w:val="HEAD 2"/>
    <w:basedOn w:val="Heading4"/>
    <w:link w:val="HEAD2Char"/>
    <w:rsid w:val="003077A5"/>
    <w:pPr>
      <w:keepLines/>
      <w:numPr>
        <w:ilvl w:val="0"/>
        <w:numId w:val="0"/>
      </w:numPr>
      <w:spacing w:before="360" w:after="360"/>
      <w:jc w:val="left"/>
    </w:pPr>
    <w:rPr>
      <w:rFonts w:ascii="Verdana" w:hAnsi="Verdana"/>
      <w:b w:val="0"/>
      <w:color w:val="E0AD2C"/>
      <w:sz w:val="24"/>
      <w:szCs w:val="24"/>
      <w:lang w:val="fr-FR" w:eastAsia="el-GR"/>
    </w:rPr>
  </w:style>
  <w:style w:type="character" w:customStyle="1" w:styleId="HEAD2Char">
    <w:name w:val="HEAD 2 Char"/>
    <w:link w:val="HEAD2"/>
    <w:rsid w:val="003077A5"/>
    <w:rPr>
      <w:rFonts w:ascii="Verdana" w:hAnsi="Verdana"/>
      <w:bCs/>
      <w:color w:val="E0AD2C"/>
      <w:sz w:val="24"/>
      <w:szCs w:val="24"/>
      <w:lang w:eastAsia="el-GR"/>
    </w:rPr>
  </w:style>
  <w:style w:type="character" w:customStyle="1" w:styleId="Heading4Char">
    <w:name w:val="Heading 4 Char"/>
    <w:link w:val="Heading4"/>
    <w:semiHidden/>
    <w:rsid w:val="003077A5"/>
    <w:rPr>
      <w:rFonts w:ascii="Calibri" w:eastAsia="Times New Roman" w:hAnsi="Calibri" w:cs="Times New Roman"/>
      <w:b/>
      <w:bCs/>
      <w:color w:val="333333"/>
      <w:sz w:val="28"/>
      <w:szCs w:val="28"/>
      <w:lang w:val="en-GB" w:eastAsia="en-GB"/>
    </w:rPr>
  </w:style>
  <w:style w:type="character" w:customStyle="1" w:styleId="Hyperlinkitalic">
    <w:name w:val="Hyperlink italic"/>
    <w:rsid w:val="00B16A28"/>
    <w:rPr>
      <w:i/>
      <w:iCs w:val="0"/>
      <w:color w:val="0000FF"/>
      <w:u w:val="single"/>
      <w:lang w:val="en-GB"/>
    </w:rPr>
  </w:style>
  <w:style w:type="character" w:customStyle="1" w:styleId="tabletextChar">
    <w:name w:val="table text Char"/>
    <w:link w:val="tabletext"/>
    <w:locked/>
    <w:rsid w:val="001229F0"/>
    <w:rPr>
      <w:rFonts w:ascii="Verdana" w:hAnsi="Verdana"/>
      <w:lang w:val="en-GB" w:eastAsia="el-GR"/>
    </w:rPr>
  </w:style>
  <w:style w:type="character" w:customStyle="1" w:styleId="BulletPointsChar">
    <w:name w:val="Bullet Points Char"/>
    <w:link w:val="BulletPoints"/>
    <w:locked/>
    <w:rsid w:val="00AE508D"/>
    <w:rPr>
      <w:rFonts w:ascii="Verdana" w:hAnsi="Verdana"/>
      <w:color w:val="333333"/>
      <w:szCs w:val="24"/>
      <w:lang w:val="en-GB" w:eastAsia="en-GB"/>
    </w:rPr>
  </w:style>
  <w:style w:type="paragraph" w:customStyle="1" w:styleId="BulletPoints">
    <w:name w:val="Bullet Points"/>
    <w:basedOn w:val="Normal"/>
    <w:link w:val="BulletPointsChar"/>
    <w:qFormat/>
    <w:rsid w:val="00AE508D"/>
    <w:pPr>
      <w:numPr>
        <w:numId w:val="19"/>
      </w:numPr>
    </w:pPr>
  </w:style>
  <w:style w:type="paragraph" w:styleId="NormalWeb">
    <w:name w:val="Normal (Web)"/>
    <w:basedOn w:val="Normal"/>
    <w:uiPriority w:val="99"/>
    <w:unhideWhenUsed/>
    <w:rsid w:val="00B4641C"/>
    <w:pPr>
      <w:spacing w:before="100" w:beforeAutospacing="1" w:after="100" w:afterAutospacing="1"/>
      <w:jc w:val="left"/>
    </w:pPr>
    <w:rPr>
      <w:rFonts w:ascii="Times New Roman" w:hAnsi="Times New Roman"/>
      <w:color w:val="auto"/>
      <w:sz w:val="24"/>
      <w:lang w:val="fr-FR" w:eastAsia="fr-FR"/>
    </w:rPr>
  </w:style>
  <w:style w:type="paragraph" w:styleId="NoSpacing">
    <w:name w:val="No Spacing"/>
    <w:uiPriority w:val="1"/>
    <w:qFormat/>
    <w:rsid w:val="003A6F6A"/>
    <w:pPr>
      <w:jc w:val="both"/>
    </w:pPr>
    <w:rPr>
      <w:rFonts w:ascii="Verdana" w:hAnsi="Verdana"/>
      <w:color w:val="333333"/>
      <w:szCs w:val="24"/>
      <w:lang w:val="en-GB" w:eastAsia="en-GB"/>
    </w:rPr>
  </w:style>
  <w:style w:type="character" w:styleId="FootnoteReference">
    <w:name w:val="footnote reference"/>
    <w:uiPriority w:val="99"/>
    <w:unhideWhenUsed/>
    <w:rsid w:val="003A6F6A"/>
    <w:rPr>
      <w:vertAlign w:val="superscript"/>
    </w:rPr>
  </w:style>
  <w:style w:type="character" w:styleId="FollowedHyperlink">
    <w:name w:val="FollowedHyperlink"/>
    <w:basedOn w:val="DefaultParagraphFont"/>
    <w:rsid w:val="000D6ED9"/>
    <w:rPr>
      <w:color w:val="954F72" w:themeColor="followedHyperlink"/>
      <w:u w:val="single"/>
    </w:rPr>
  </w:style>
  <w:style w:type="paragraph" w:styleId="Revision">
    <w:name w:val="Revision"/>
    <w:hidden/>
    <w:uiPriority w:val="99"/>
    <w:semiHidden/>
    <w:rsid w:val="00C43A4E"/>
    <w:rPr>
      <w:rFonts w:ascii="Verdana" w:hAnsi="Verdana"/>
      <w:color w:val="333333"/>
      <w:szCs w:val="24"/>
      <w:lang w:val="en-GB" w:eastAsia="en-GB"/>
    </w:rPr>
  </w:style>
  <w:style w:type="character" w:customStyle="1" w:styleId="UnresolvedMention2">
    <w:name w:val="Unresolved Mention2"/>
    <w:basedOn w:val="DefaultParagraphFont"/>
    <w:uiPriority w:val="99"/>
    <w:semiHidden/>
    <w:unhideWhenUsed/>
    <w:rsid w:val="00D6422E"/>
    <w:rPr>
      <w:color w:val="605E5C"/>
      <w:shd w:val="clear" w:color="auto" w:fill="E1DFDD"/>
    </w:rPr>
  </w:style>
  <w:style w:type="character" w:customStyle="1" w:styleId="UnresolvedMention3">
    <w:name w:val="Unresolved Mention3"/>
    <w:basedOn w:val="DefaultParagraphFont"/>
    <w:uiPriority w:val="99"/>
    <w:semiHidden/>
    <w:unhideWhenUsed/>
    <w:rsid w:val="00D57004"/>
    <w:rPr>
      <w:color w:val="605E5C"/>
      <w:shd w:val="clear" w:color="auto" w:fill="E1DFDD"/>
    </w:rPr>
  </w:style>
  <w:style w:type="paragraph" w:styleId="PlainText">
    <w:name w:val="Plain Text"/>
    <w:basedOn w:val="Normal"/>
    <w:link w:val="PlainTextChar"/>
    <w:uiPriority w:val="99"/>
    <w:unhideWhenUsed/>
    <w:rsid w:val="00B20D67"/>
    <w:pPr>
      <w:jc w:val="left"/>
    </w:pPr>
    <w:rPr>
      <w:rFonts w:ascii="Calibri" w:eastAsiaTheme="minorHAnsi" w:hAnsi="Calibri" w:cstheme="minorBidi"/>
      <w:color w:val="auto"/>
      <w:sz w:val="22"/>
      <w:szCs w:val="21"/>
      <w:lang w:val="en-US" w:eastAsia="en-US"/>
    </w:rPr>
  </w:style>
  <w:style w:type="character" w:customStyle="1" w:styleId="PlainTextChar">
    <w:name w:val="Plain Text Char"/>
    <w:basedOn w:val="DefaultParagraphFont"/>
    <w:link w:val="PlainText"/>
    <w:uiPriority w:val="99"/>
    <w:rsid w:val="00B20D67"/>
    <w:rPr>
      <w:rFonts w:ascii="Calibri" w:eastAsiaTheme="minorHAnsi" w:hAnsi="Calibri" w:cstheme="minorBidi"/>
      <w:sz w:val="22"/>
      <w:szCs w:val="21"/>
      <w:lang w:val="en-US" w:eastAsia="en-US"/>
    </w:rPr>
  </w:style>
  <w:style w:type="character" w:styleId="UnresolvedMention">
    <w:name w:val="Unresolved Mention"/>
    <w:basedOn w:val="DefaultParagraphFont"/>
    <w:uiPriority w:val="99"/>
    <w:unhideWhenUsed/>
    <w:rsid w:val="000E1B2B"/>
    <w:rPr>
      <w:color w:val="605E5C"/>
      <w:shd w:val="clear" w:color="auto" w:fill="E1DFDD"/>
    </w:rPr>
  </w:style>
  <w:style w:type="paragraph" w:customStyle="1" w:styleId="paragraph">
    <w:name w:val="paragraph"/>
    <w:basedOn w:val="Normal"/>
    <w:rsid w:val="005C0F44"/>
    <w:pPr>
      <w:spacing w:before="100" w:beforeAutospacing="1" w:after="100" w:afterAutospacing="1"/>
      <w:jc w:val="left"/>
    </w:pPr>
    <w:rPr>
      <w:rFonts w:ascii="Times New Roman" w:hAnsi="Times New Roman"/>
      <w:color w:val="auto"/>
      <w:sz w:val="24"/>
      <w:lang w:val="fr-FR" w:eastAsia="fr-FR"/>
    </w:rPr>
  </w:style>
  <w:style w:type="character" w:customStyle="1" w:styleId="normaltextrun">
    <w:name w:val="normaltextrun"/>
    <w:basedOn w:val="DefaultParagraphFont"/>
    <w:rsid w:val="005C0F44"/>
  </w:style>
  <w:style w:type="character" w:customStyle="1" w:styleId="eop">
    <w:name w:val="eop"/>
    <w:basedOn w:val="DefaultParagraphFont"/>
    <w:rsid w:val="005C0F44"/>
  </w:style>
  <w:style w:type="character" w:customStyle="1" w:styleId="Heading6Char">
    <w:name w:val="Heading 6 Char"/>
    <w:basedOn w:val="DefaultParagraphFont"/>
    <w:link w:val="Heading6"/>
    <w:semiHidden/>
    <w:rsid w:val="00E21ABF"/>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E21ABF"/>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E21ABF"/>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E21ABF"/>
    <w:rPr>
      <w:rFonts w:asciiTheme="majorHAnsi" w:eastAsiaTheme="majorEastAsia" w:hAnsiTheme="majorHAnsi" w:cstheme="majorBidi"/>
      <w:i/>
      <w:iCs/>
      <w:color w:val="272727" w:themeColor="text1" w:themeTint="D8"/>
      <w:sz w:val="21"/>
      <w:szCs w:val="21"/>
      <w:lang w:val="en-GB" w:eastAsia="en-GB"/>
    </w:rPr>
  </w:style>
  <w:style w:type="character" w:styleId="Mention">
    <w:name w:val="Mention"/>
    <w:basedOn w:val="DefaultParagraphFont"/>
    <w:uiPriority w:val="99"/>
    <w:unhideWhenUsed/>
    <w:rsid w:val="00881C44"/>
    <w:rPr>
      <w:color w:val="2B579A"/>
      <w:shd w:val="clear" w:color="auto" w:fill="E1DFDD"/>
    </w:rPr>
  </w:style>
  <w:style w:type="paragraph" w:customStyle="1" w:styleId="egovstyle-element-p">
    <w:name w:val="egovstyle-element-p"/>
    <w:basedOn w:val="Normal"/>
    <w:rsid w:val="00771572"/>
    <w:pPr>
      <w:spacing w:before="100" w:beforeAutospacing="1" w:after="100" w:afterAutospacing="1"/>
      <w:jc w:val="left"/>
    </w:pPr>
    <w:rPr>
      <w:rFonts w:ascii="Times New Roman" w:hAnsi="Times New Roman"/>
      <w:color w:val="auto"/>
      <w:sz w:val="24"/>
    </w:rPr>
  </w:style>
  <w:style w:type="character" w:customStyle="1" w:styleId="FootnoteTextChar">
    <w:name w:val="Footnote Text Char"/>
    <w:basedOn w:val="DefaultParagraphFont"/>
    <w:link w:val="FootnoteText"/>
    <w:uiPriority w:val="99"/>
    <w:semiHidden/>
    <w:rsid w:val="00EB58F5"/>
    <w:rPr>
      <w:rFonts w:ascii="Verdana" w:hAnsi="Verdana"/>
      <w:color w:val="333333"/>
      <w:lang w:val="en-GB" w:eastAsia="en-GB"/>
    </w:rPr>
  </w:style>
  <w:style w:type="table" w:customStyle="1" w:styleId="EuropeanCommissionstyle">
    <w:name w:val="European Commission style"/>
    <w:basedOn w:val="TableNormal"/>
    <w:uiPriority w:val="99"/>
    <w:rsid w:val="006C2BC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Bauhaus 93" w:hAnsi="Bauhaus 93"/>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StyleNormalWebVerdana10ptDarkGray">
    <w:name w:val="Style Normal (Web) + Verdana 10 pt Dark Gray"/>
    <w:basedOn w:val="NormalWeb"/>
    <w:rsid w:val="007936FF"/>
    <w:rPr>
      <w:rFonts w:ascii="Verdana" w:hAnsi="Verdana"/>
      <w:color w:val="333333"/>
      <w:sz w:val="18"/>
    </w:rPr>
  </w:style>
  <w:style w:type="paragraph" w:customStyle="1" w:styleId="StyleListParagraphListParagraphSections1stlevel-BulletLis">
    <w:name w:val="Style List ParagraphList Paragraph_Sections1st level - Bullet Lis..."/>
    <w:basedOn w:val="ListParagraph"/>
    <w:rsid w:val="00ED792E"/>
    <w:pPr>
      <w:spacing w:line="240" w:lineRule="auto"/>
    </w:pPr>
    <w:rPr>
      <w:rFonts w:ascii="Verdana" w:eastAsia="Times New Roman" w:hAnsi="Verdana"/>
      <w:color w:val="333333"/>
      <w:sz w:val="18"/>
      <w:szCs w:val="20"/>
    </w:rPr>
  </w:style>
  <w:style w:type="table" w:styleId="TableGrid">
    <w:name w:val="Table Grid"/>
    <w:basedOn w:val="TableNormal"/>
    <w:rsid w:val="00DB3DCC"/>
    <w:rPr>
      <w:lang w:val="nl-BE" w:eastAsia="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0023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150">
      <w:bodyDiv w:val="1"/>
      <w:marLeft w:val="0"/>
      <w:marRight w:val="0"/>
      <w:marTop w:val="0"/>
      <w:marBottom w:val="0"/>
      <w:divBdr>
        <w:top w:val="none" w:sz="0" w:space="0" w:color="auto"/>
        <w:left w:val="none" w:sz="0" w:space="0" w:color="auto"/>
        <w:bottom w:val="none" w:sz="0" w:space="0" w:color="auto"/>
        <w:right w:val="none" w:sz="0" w:space="0" w:color="auto"/>
      </w:divBdr>
    </w:div>
    <w:div w:id="13918878">
      <w:bodyDiv w:val="1"/>
      <w:marLeft w:val="0"/>
      <w:marRight w:val="0"/>
      <w:marTop w:val="0"/>
      <w:marBottom w:val="0"/>
      <w:divBdr>
        <w:top w:val="none" w:sz="0" w:space="0" w:color="auto"/>
        <w:left w:val="none" w:sz="0" w:space="0" w:color="auto"/>
        <w:bottom w:val="none" w:sz="0" w:space="0" w:color="auto"/>
        <w:right w:val="none" w:sz="0" w:space="0" w:color="auto"/>
      </w:divBdr>
    </w:div>
    <w:div w:id="27730493">
      <w:bodyDiv w:val="1"/>
      <w:marLeft w:val="0"/>
      <w:marRight w:val="0"/>
      <w:marTop w:val="0"/>
      <w:marBottom w:val="0"/>
      <w:divBdr>
        <w:top w:val="none" w:sz="0" w:space="0" w:color="auto"/>
        <w:left w:val="none" w:sz="0" w:space="0" w:color="auto"/>
        <w:bottom w:val="none" w:sz="0" w:space="0" w:color="auto"/>
        <w:right w:val="none" w:sz="0" w:space="0" w:color="auto"/>
      </w:divBdr>
    </w:div>
    <w:div w:id="51119165">
      <w:bodyDiv w:val="1"/>
      <w:marLeft w:val="0"/>
      <w:marRight w:val="0"/>
      <w:marTop w:val="0"/>
      <w:marBottom w:val="0"/>
      <w:divBdr>
        <w:top w:val="none" w:sz="0" w:space="0" w:color="auto"/>
        <w:left w:val="none" w:sz="0" w:space="0" w:color="auto"/>
        <w:bottom w:val="none" w:sz="0" w:space="0" w:color="auto"/>
        <w:right w:val="none" w:sz="0" w:space="0" w:color="auto"/>
      </w:divBdr>
    </w:div>
    <w:div w:id="54596933">
      <w:bodyDiv w:val="1"/>
      <w:marLeft w:val="0"/>
      <w:marRight w:val="0"/>
      <w:marTop w:val="0"/>
      <w:marBottom w:val="0"/>
      <w:divBdr>
        <w:top w:val="none" w:sz="0" w:space="0" w:color="auto"/>
        <w:left w:val="none" w:sz="0" w:space="0" w:color="auto"/>
        <w:bottom w:val="none" w:sz="0" w:space="0" w:color="auto"/>
        <w:right w:val="none" w:sz="0" w:space="0" w:color="auto"/>
      </w:divBdr>
    </w:div>
    <w:div w:id="56130326">
      <w:bodyDiv w:val="1"/>
      <w:marLeft w:val="0"/>
      <w:marRight w:val="0"/>
      <w:marTop w:val="0"/>
      <w:marBottom w:val="0"/>
      <w:divBdr>
        <w:top w:val="none" w:sz="0" w:space="0" w:color="auto"/>
        <w:left w:val="none" w:sz="0" w:space="0" w:color="auto"/>
        <w:bottom w:val="none" w:sz="0" w:space="0" w:color="auto"/>
        <w:right w:val="none" w:sz="0" w:space="0" w:color="auto"/>
      </w:divBdr>
    </w:div>
    <w:div w:id="77488846">
      <w:bodyDiv w:val="1"/>
      <w:marLeft w:val="0"/>
      <w:marRight w:val="0"/>
      <w:marTop w:val="0"/>
      <w:marBottom w:val="0"/>
      <w:divBdr>
        <w:top w:val="none" w:sz="0" w:space="0" w:color="auto"/>
        <w:left w:val="none" w:sz="0" w:space="0" w:color="auto"/>
        <w:bottom w:val="none" w:sz="0" w:space="0" w:color="auto"/>
        <w:right w:val="none" w:sz="0" w:space="0" w:color="auto"/>
      </w:divBdr>
    </w:div>
    <w:div w:id="81999605">
      <w:bodyDiv w:val="1"/>
      <w:marLeft w:val="0"/>
      <w:marRight w:val="0"/>
      <w:marTop w:val="0"/>
      <w:marBottom w:val="0"/>
      <w:divBdr>
        <w:top w:val="none" w:sz="0" w:space="0" w:color="auto"/>
        <w:left w:val="none" w:sz="0" w:space="0" w:color="auto"/>
        <w:bottom w:val="none" w:sz="0" w:space="0" w:color="auto"/>
        <w:right w:val="none" w:sz="0" w:space="0" w:color="auto"/>
      </w:divBdr>
    </w:div>
    <w:div w:id="118496572">
      <w:bodyDiv w:val="1"/>
      <w:marLeft w:val="0"/>
      <w:marRight w:val="0"/>
      <w:marTop w:val="0"/>
      <w:marBottom w:val="0"/>
      <w:divBdr>
        <w:top w:val="none" w:sz="0" w:space="0" w:color="auto"/>
        <w:left w:val="none" w:sz="0" w:space="0" w:color="auto"/>
        <w:bottom w:val="none" w:sz="0" w:space="0" w:color="auto"/>
        <w:right w:val="none" w:sz="0" w:space="0" w:color="auto"/>
      </w:divBdr>
    </w:div>
    <w:div w:id="137652348">
      <w:bodyDiv w:val="1"/>
      <w:marLeft w:val="0"/>
      <w:marRight w:val="0"/>
      <w:marTop w:val="0"/>
      <w:marBottom w:val="0"/>
      <w:divBdr>
        <w:top w:val="none" w:sz="0" w:space="0" w:color="auto"/>
        <w:left w:val="none" w:sz="0" w:space="0" w:color="auto"/>
        <w:bottom w:val="none" w:sz="0" w:space="0" w:color="auto"/>
        <w:right w:val="none" w:sz="0" w:space="0" w:color="auto"/>
      </w:divBdr>
    </w:div>
    <w:div w:id="152651199">
      <w:bodyDiv w:val="1"/>
      <w:marLeft w:val="0"/>
      <w:marRight w:val="0"/>
      <w:marTop w:val="0"/>
      <w:marBottom w:val="0"/>
      <w:divBdr>
        <w:top w:val="none" w:sz="0" w:space="0" w:color="auto"/>
        <w:left w:val="none" w:sz="0" w:space="0" w:color="auto"/>
        <w:bottom w:val="none" w:sz="0" w:space="0" w:color="auto"/>
        <w:right w:val="none" w:sz="0" w:space="0" w:color="auto"/>
      </w:divBdr>
    </w:div>
    <w:div w:id="190652925">
      <w:bodyDiv w:val="1"/>
      <w:marLeft w:val="0"/>
      <w:marRight w:val="0"/>
      <w:marTop w:val="0"/>
      <w:marBottom w:val="0"/>
      <w:divBdr>
        <w:top w:val="none" w:sz="0" w:space="0" w:color="auto"/>
        <w:left w:val="none" w:sz="0" w:space="0" w:color="auto"/>
        <w:bottom w:val="none" w:sz="0" w:space="0" w:color="auto"/>
        <w:right w:val="none" w:sz="0" w:space="0" w:color="auto"/>
      </w:divBdr>
    </w:div>
    <w:div w:id="209877664">
      <w:bodyDiv w:val="1"/>
      <w:marLeft w:val="0"/>
      <w:marRight w:val="0"/>
      <w:marTop w:val="0"/>
      <w:marBottom w:val="0"/>
      <w:divBdr>
        <w:top w:val="none" w:sz="0" w:space="0" w:color="auto"/>
        <w:left w:val="none" w:sz="0" w:space="0" w:color="auto"/>
        <w:bottom w:val="none" w:sz="0" w:space="0" w:color="auto"/>
        <w:right w:val="none" w:sz="0" w:space="0" w:color="auto"/>
      </w:divBdr>
    </w:div>
    <w:div w:id="211502530">
      <w:bodyDiv w:val="1"/>
      <w:marLeft w:val="0"/>
      <w:marRight w:val="0"/>
      <w:marTop w:val="0"/>
      <w:marBottom w:val="0"/>
      <w:divBdr>
        <w:top w:val="none" w:sz="0" w:space="0" w:color="auto"/>
        <w:left w:val="none" w:sz="0" w:space="0" w:color="auto"/>
        <w:bottom w:val="none" w:sz="0" w:space="0" w:color="auto"/>
        <w:right w:val="none" w:sz="0" w:space="0" w:color="auto"/>
      </w:divBdr>
    </w:div>
    <w:div w:id="246814881">
      <w:bodyDiv w:val="1"/>
      <w:marLeft w:val="0"/>
      <w:marRight w:val="0"/>
      <w:marTop w:val="0"/>
      <w:marBottom w:val="0"/>
      <w:divBdr>
        <w:top w:val="none" w:sz="0" w:space="0" w:color="auto"/>
        <w:left w:val="none" w:sz="0" w:space="0" w:color="auto"/>
        <w:bottom w:val="none" w:sz="0" w:space="0" w:color="auto"/>
        <w:right w:val="none" w:sz="0" w:space="0" w:color="auto"/>
      </w:divBdr>
    </w:div>
    <w:div w:id="258803022">
      <w:bodyDiv w:val="1"/>
      <w:marLeft w:val="0"/>
      <w:marRight w:val="0"/>
      <w:marTop w:val="0"/>
      <w:marBottom w:val="0"/>
      <w:divBdr>
        <w:top w:val="none" w:sz="0" w:space="0" w:color="auto"/>
        <w:left w:val="none" w:sz="0" w:space="0" w:color="auto"/>
        <w:bottom w:val="none" w:sz="0" w:space="0" w:color="auto"/>
        <w:right w:val="none" w:sz="0" w:space="0" w:color="auto"/>
      </w:divBdr>
    </w:div>
    <w:div w:id="290475967">
      <w:bodyDiv w:val="1"/>
      <w:marLeft w:val="0"/>
      <w:marRight w:val="0"/>
      <w:marTop w:val="0"/>
      <w:marBottom w:val="0"/>
      <w:divBdr>
        <w:top w:val="none" w:sz="0" w:space="0" w:color="auto"/>
        <w:left w:val="none" w:sz="0" w:space="0" w:color="auto"/>
        <w:bottom w:val="none" w:sz="0" w:space="0" w:color="auto"/>
        <w:right w:val="none" w:sz="0" w:space="0" w:color="auto"/>
      </w:divBdr>
    </w:div>
    <w:div w:id="298997954">
      <w:bodyDiv w:val="1"/>
      <w:marLeft w:val="0"/>
      <w:marRight w:val="0"/>
      <w:marTop w:val="0"/>
      <w:marBottom w:val="0"/>
      <w:divBdr>
        <w:top w:val="none" w:sz="0" w:space="0" w:color="auto"/>
        <w:left w:val="none" w:sz="0" w:space="0" w:color="auto"/>
        <w:bottom w:val="none" w:sz="0" w:space="0" w:color="auto"/>
        <w:right w:val="none" w:sz="0" w:space="0" w:color="auto"/>
      </w:divBdr>
    </w:div>
    <w:div w:id="313023200">
      <w:bodyDiv w:val="1"/>
      <w:marLeft w:val="0"/>
      <w:marRight w:val="0"/>
      <w:marTop w:val="0"/>
      <w:marBottom w:val="0"/>
      <w:divBdr>
        <w:top w:val="none" w:sz="0" w:space="0" w:color="auto"/>
        <w:left w:val="none" w:sz="0" w:space="0" w:color="auto"/>
        <w:bottom w:val="none" w:sz="0" w:space="0" w:color="auto"/>
        <w:right w:val="none" w:sz="0" w:space="0" w:color="auto"/>
      </w:divBdr>
    </w:div>
    <w:div w:id="325325320">
      <w:bodyDiv w:val="1"/>
      <w:marLeft w:val="0"/>
      <w:marRight w:val="0"/>
      <w:marTop w:val="0"/>
      <w:marBottom w:val="0"/>
      <w:divBdr>
        <w:top w:val="none" w:sz="0" w:space="0" w:color="auto"/>
        <w:left w:val="none" w:sz="0" w:space="0" w:color="auto"/>
        <w:bottom w:val="none" w:sz="0" w:space="0" w:color="auto"/>
        <w:right w:val="none" w:sz="0" w:space="0" w:color="auto"/>
      </w:divBdr>
    </w:div>
    <w:div w:id="356082409">
      <w:bodyDiv w:val="1"/>
      <w:marLeft w:val="0"/>
      <w:marRight w:val="0"/>
      <w:marTop w:val="0"/>
      <w:marBottom w:val="0"/>
      <w:divBdr>
        <w:top w:val="none" w:sz="0" w:space="0" w:color="auto"/>
        <w:left w:val="none" w:sz="0" w:space="0" w:color="auto"/>
        <w:bottom w:val="none" w:sz="0" w:space="0" w:color="auto"/>
        <w:right w:val="none" w:sz="0" w:space="0" w:color="auto"/>
      </w:divBdr>
    </w:div>
    <w:div w:id="363596303">
      <w:bodyDiv w:val="1"/>
      <w:marLeft w:val="0"/>
      <w:marRight w:val="0"/>
      <w:marTop w:val="0"/>
      <w:marBottom w:val="0"/>
      <w:divBdr>
        <w:top w:val="none" w:sz="0" w:space="0" w:color="auto"/>
        <w:left w:val="none" w:sz="0" w:space="0" w:color="auto"/>
        <w:bottom w:val="none" w:sz="0" w:space="0" w:color="auto"/>
        <w:right w:val="none" w:sz="0" w:space="0" w:color="auto"/>
      </w:divBdr>
    </w:div>
    <w:div w:id="387917531">
      <w:bodyDiv w:val="1"/>
      <w:marLeft w:val="0"/>
      <w:marRight w:val="0"/>
      <w:marTop w:val="0"/>
      <w:marBottom w:val="0"/>
      <w:divBdr>
        <w:top w:val="none" w:sz="0" w:space="0" w:color="auto"/>
        <w:left w:val="none" w:sz="0" w:space="0" w:color="auto"/>
        <w:bottom w:val="none" w:sz="0" w:space="0" w:color="auto"/>
        <w:right w:val="none" w:sz="0" w:space="0" w:color="auto"/>
      </w:divBdr>
    </w:div>
    <w:div w:id="394670952">
      <w:bodyDiv w:val="1"/>
      <w:marLeft w:val="0"/>
      <w:marRight w:val="0"/>
      <w:marTop w:val="0"/>
      <w:marBottom w:val="0"/>
      <w:divBdr>
        <w:top w:val="none" w:sz="0" w:space="0" w:color="auto"/>
        <w:left w:val="none" w:sz="0" w:space="0" w:color="auto"/>
        <w:bottom w:val="none" w:sz="0" w:space="0" w:color="auto"/>
        <w:right w:val="none" w:sz="0" w:space="0" w:color="auto"/>
      </w:divBdr>
    </w:div>
    <w:div w:id="410274617">
      <w:bodyDiv w:val="1"/>
      <w:marLeft w:val="0"/>
      <w:marRight w:val="0"/>
      <w:marTop w:val="0"/>
      <w:marBottom w:val="0"/>
      <w:divBdr>
        <w:top w:val="none" w:sz="0" w:space="0" w:color="auto"/>
        <w:left w:val="none" w:sz="0" w:space="0" w:color="auto"/>
        <w:bottom w:val="none" w:sz="0" w:space="0" w:color="auto"/>
        <w:right w:val="none" w:sz="0" w:space="0" w:color="auto"/>
      </w:divBdr>
      <w:divsChild>
        <w:div w:id="916793347">
          <w:marLeft w:val="0"/>
          <w:marRight w:val="0"/>
          <w:marTop w:val="0"/>
          <w:marBottom w:val="0"/>
          <w:divBdr>
            <w:top w:val="none" w:sz="0" w:space="0" w:color="auto"/>
            <w:left w:val="none" w:sz="0" w:space="0" w:color="auto"/>
            <w:bottom w:val="none" w:sz="0" w:space="0" w:color="auto"/>
            <w:right w:val="none" w:sz="0" w:space="0" w:color="auto"/>
          </w:divBdr>
        </w:div>
        <w:div w:id="1408575721">
          <w:marLeft w:val="0"/>
          <w:marRight w:val="0"/>
          <w:marTop w:val="0"/>
          <w:marBottom w:val="0"/>
          <w:divBdr>
            <w:top w:val="none" w:sz="0" w:space="0" w:color="auto"/>
            <w:left w:val="none" w:sz="0" w:space="0" w:color="auto"/>
            <w:bottom w:val="none" w:sz="0" w:space="0" w:color="auto"/>
            <w:right w:val="none" w:sz="0" w:space="0" w:color="auto"/>
          </w:divBdr>
        </w:div>
        <w:div w:id="1625312143">
          <w:marLeft w:val="0"/>
          <w:marRight w:val="0"/>
          <w:marTop w:val="0"/>
          <w:marBottom w:val="0"/>
          <w:divBdr>
            <w:top w:val="none" w:sz="0" w:space="0" w:color="auto"/>
            <w:left w:val="none" w:sz="0" w:space="0" w:color="auto"/>
            <w:bottom w:val="none" w:sz="0" w:space="0" w:color="auto"/>
            <w:right w:val="none" w:sz="0" w:space="0" w:color="auto"/>
          </w:divBdr>
        </w:div>
        <w:div w:id="2137137403">
          <w:marLeft w:val="0"/>
          <w:marRight w:val="0"/>
          <w:marTop w:val="0"/>
          <w:marBottom w:val="0"/>
          <w:divBdr>
            <w:top w:val="none" w:sz="0" w:space="0" w:color="auto"/>
            <w:left w:val="none" w:sz="0" w:space="0" w:color="auto"/>
            <w:bottom w:val="none" w:sz="0" w:space="0" w:color="auto"/>
            <w:right w:val="none" w:sz="0" w:space="0" w:color="auto"/>
          </w:divBdr>
        </w:div>
      </w:divsChild>
    </w:div>
    <w:div w:id="438644536">
      <w:bodyDiv w:val="1"/>
      <w:marLeft w:val="0"/>
      <w:marRight w:val="0"/>
      <w:marTop w:val="0"/>
      <w:marBottom w:val="0"/>
      <w:divBdr>
        <w:top w:val="none" w:sz="0" w:space="0" w:color="auto"/>
        <w:left w:val="none" w:sz="0" w:space="0" w:color="auto"/>
        <w:bottom w:val="none" w:sz="0" w:space="0" w:color="auto"/>
        <w:right w:val="none" w:sz="0" w:space="0" w:color="auto"/>
      </w:divBdr>
    </w:div>
    <w:div w:id="439569465">
      <w:bodyDiv w:val="1"/>
      <w:marLeft w:val="0"/>
      <w:marRight w:val="0"/>
      <w:marTop w:val="0"/>
      <w:marBottom w:val="0"/>
      <w:divBdr>
        <w:top w:val="none" w:sz="0" w:space="0" w:color="auto"/>
        <w:left w:val="none" w:sz="0" w:space="0" w:color="auto"/>
        <w:bottom w:val="none" w:sz="0" w:space="0" w:color="auto"/>
        <w:right w:val="none" w:sz="0" w:space="0" w:color="auto"/>
      </w:divBdr>
    </w:div>
    <w:div w:id="445932154">
      <w:bodyDiv w:val="1"/>
      <w:marLeft w:val="0"/>
      <w:marRight w:val="0"/>
      <w:marTop w:val="0"/>
      <w:marBottom w:val="0"/>
      <w:divBdr>
        <w:top w:val="none" w:sz="0" w:space="0" w:color="auto"/>
        <w:left w:val="none" w:sz="0" w:space="0" w:color="auto"/>
        <w:bottom w:val="none" w:sz="0" w:space="0" w:color="auto"/>
        <w:right w:val="none" w:sz="0" w:space="0" w:color="auto"/>
      </w:divBdr>
    </w:div>
    <w:div w:id="461928955">
      <w:bodyDiv w:val="1"/>
      <w:marLeft w:val="0"/>
      <w:marRight w:val="0"/>
      <w:marTop w:val="0"/>
      <w:marBottom w:val="0"/>
      <w:divBdr>
        <w:top w:val="none" w:sz="0" w:space="0" w:color="auto"/>
        <w:left w:val="none" w:sz="0" w:space="0" w:color="auto"/>
        <w:bottom w:val="none" w:sz="0" w:space="0" w:color="auto"/>
        <w:right w:val="none" w:sz="0" w:space="0" w:color="auto"/>
      </w:divBdr>
    </w:div>
    <w:div w:id="466626102">
      <w:bodyDiv w:val="1"/>
      <w:marLeft w:val="0"/>
      <w:marRight w:val="0"/>
      <w:marTop w:val="0"/>
      <w:marBottom w:val="0"/>
      <w:divBdr>
        <w:top w:val="none" w:sz="0" w:space="0" w:color="auto"/>
        <w:left w:val="none" w:sz="0" w:space="0" w:color="auto"/>
        <w:bottom w:val="none" w:sz="0" w:space="0" w:color="auto"/>
        <w:right w:val="none" w:sz="0" w:space="0" w:color="auto"/>
      </w:divBdr>
    </w:div>
    <w:div w:id="469175758">
      <w:bodyDiv w:val="1"/>
      <w:marLeft w:val="0"/>
      <w:marRight w:val="0"/>
      <w:marTop w:val="0"/>
      <w:marBottom w:val="0"/>
      <w:divBdr>
        <w:top w:val="none" w:sz="0" w:space="0" w:color="auto"/>
        <w:left w:val="none" w:sz="0" w:space="0" w:color="auto"/>
        <w:bottom w:val="none" w:sz="0" w:space="0" w:color="auto"/>
        <w:right w:val="none" w:sz="0" w:space="0" w:color="auto"/>
      </w:divBdr>
    </w:div>
    <w:div w:id="493493078">
      <w:bodyDiv w:val="1"/>
      <w:marLeft w:val="0"/>
      <w:marRight w:val="0"/>
      <w:marTop w:val="0"/>
      <w:marBottom w:val="0"/>
      <w:divBdr>
        <w:top w:val="none" w:sz="0" w:space="0" w:color="auto"/>
        <w:left w:val="none" w:sz="0" w:space="0" w:color="auto"/>
        <w:bottom w:val="none" w:sz="0" w:space="0" w:color="auto"/>
        <w:right w:val="none" w:sz="0" w:space="0" w:color="auto"/>
      </w:divBdr>
    </w:div>
    <w:div w:id="541136151">
      <w:bodyDiv w:val="1"/>
      <w:marLeft w:val="0"/>
      <w:marRight w:val="0"/>
      <w:marTop w:val="0"/>
      <w:marBottom w:val="0"/>
      <w:divBdr>
        <w:top w:val="none" w:sz="0" w:space="0" w:color="auto"/>
        <w:left w:val="none" w:sz="0" w:space="0" w:color="auto"/>
        <w:bottom w:val="none" w:sz="0" w:space="0" w:color="auto"/>
        <w:right w:val="none" w:sz="0" w:space="0" w:color="auto"/>
      </w:divBdr>
    </w:div>
    <w:div w:id="542861634">
      <w:bodyDiv w:val="1"/>
      <w:marLeft w:val="0"/>
      <w:marRight w:val="0"/>
      <w:marTop w:val="0"/>
      <w:marBottom w:val="0"/>
      <w:divBdr>
        <w:top w:val="none" w:sz="0" w:space="0" w:color="auto"/>
        <w:left w:val="none" w:sz="0" w:space="0" w:color="auto"/>
        <w:bottom w:val="none" w:sz="0" w:space="0" w:color="auto"/>
        <w:right w:val="none" w:sz="0" w:space="0" w:color="auto"/>
      </w:divBdr>
    </w:div>
    <w:div w:id="549879520">
      <w:bodyDiv w:val="1"/>
      <w:marLeft w:val="0"/>
      <w:marRight w:val="0"/>
      <w:marTop w:val="0"/>
      <w:marBottom w:val="0"/>
      <w:divBdr>
        <w:top w:val="none" w:sz="0" w:space="0" w:color="auto"/>
        <w:left w:val="none" w:sz="0" w:space="0" w:color="auto"/>
        <w:bottom w:val="none" w:sz="0" w:space="0" w:color="auto"/>
        <w:right w:val="none" w:sz="0" w:space="0" w:color="auto"/>
      </w:divBdr>
    </w:div>
    <w:div w:id="562643042">
      <w:bodyDiv w:val="1"/>
      <w:marLeft w:val="0"/>
      <w:marRight w:val="0"/>
      <w:marTop w:val="0"/>
      <w:marBottom w:val="0"/>
      <w:divBdr>
        <w:top w:val="none" w:sz="0" w:space="0" w:color="auto"/>
        <w:left w:val="none" w:sz="0" w:space="0" w:color="auto"/>
        <w:bottom w:val="none" w:sz="0" w:space="0" w:color="auto"/>
        <w:right w:val="none" w:sz="0" w:space="0" w:color="auto"/>
      </w:divBdr>
    </w:div>
    <w:div w:id="580867193">
      <w:bodyDiv w:val="1"/>
      <w:marLeft w:val="0"/>
      <w:marRight w:val="0"/>
      <w:marTop w:val="0"/>
      <w:marBottom w:val="0"/>
      <w:divBdr>
        <w:top w:val="none" w:sz="0" w:space="0" w:color="auto"/>
        <w:left w:val="none" w:sz="0" w:space="0" w:color="auto"/>
        <w:bottom w:val="none" w:sz="0" w:space="0" w:color="auto"/>
        <w:right w:val="none" w:sz="0" w:space="0" w:color="auto"/>
      </w:divBdr>
    </w:div>
    <w:div w:id="590965200">
      <w:bodyDiv w:val="1"/>
      <w:marLeft w:val="0"/>
      <w:marRight w:val="0"/>
      <w:marTop w:val="0"/>
      <w:marBottom w:val="0"/>
      <w:divBdr>
        <w:top w:val="none" w:sz="0" w:space="0" w:color="auto"/>
        <w:left w:val="none" w:sz="0" w:space="0" w:color="auto"/>
        <w:bottom w:val="none" w:sz="0" w:space="0" w:color="auto"/>
        <w:right w:val="none" w:sz="0" w:space="0" w:color="auto"/>
      </w:divBdr>
    </w:div>
    <w:div w:id="595751755">
      <w:bodyDiv w:val="1"/>
      <w:marLeft w:val="0"/>
      <w:marRight w:val="0"/>
      <w:marTop w:val="0"/>
      <w:marBottom w:val="0"/>
      <w:divBdr>
        <w:top w:val="none" w:sz="0" w:space="0" w:color="auto"/>
        <w:left w:val="none" w:sz="0" w:space="0" w:color="auto"/>
        <w:bottom w:val="none" w:sz="0" w:space="0" w:color="auto"/>
        <w:right w:val="none" w:sz="0" w:space="0" w:color="auto"/>
      </w:divBdr>
    </w:div>
    <w:div w:id="598559266">
      <w:bodyDiv w:val="1"/>
      <w:marLeft w:val="0"/>
      <w:marRight w:val="0"/>
      <w:marTop w:val="0"/>
      <w:marBottom w:val="0"/>
      <w:divBdr>
        <w:top w:val="none" w:sz="0" w:space="0" w:color="auto"/>
        <w:left w:val="none" w:sz="0" w:space="0" w:color="auto"/>
        <w:bottom w:val="none" w:sz="0" w:space="0" w:color="auto"/>
        <w:right w:val="none" w:sz="0" w:space="0" w:color="auto"/>
      </w:divBdr>
    </w:div>
    <w:div w:id="603805777">
      <w:bodyDiv w:val="1"/>
      <w:marLeft w:val="0"/>
      <w:marRight w:val="0"/>
      <w:marTop w:val="0"/>
      <w:marBottom w:val="0"/>
      <w:divBdr>
        <w:top w:val="none" w:sz="0" w:space="0" w:color="auto"/>
        <w:left w:val="none" w:sz="0" w:space="0" w:color="auto"/>
        <w:bottom w:val="none" w:sz="0" w:space="0" w:color="auto"/>
        <w:right w:val="none" w:sz="0" w:space="0" w:color="auto"/>
      </w:divBdr>
    </w:div>
    <w:div w:id="612132322">
      <w:bodyDiv w:val="1"/>
      <w:marLeft w:val="0"/>
      <w:marRight w:val="0"/>
      <w:marTop w:val="0"/>
      <w:marBottom w:val="0"/>
      <w:divBdr>
        <w:top w:val="none" w:sz="0" w:space="0" w:color="auto"/>
        <w:left w:val="none" w:sz="0" w:space="0" w:color="auto"/>
        <w:bottom w:val="none" w:sz="0" w:space="0" w:color="auto"/>
        <w:right w:val="none" w:sz="0" w:space="0" w:color="auto"/>
      </w:divBdr>
    </w:div>
    <w:div w:id="628319974">
      <w:bodyDiv w:val="1"/>
      <w:marLeft w:val="0"/>
      <w:marRight w:val="0"/>
      <w:marTop w:val="0"/>
      <w:marBottom w:val="0"/>
      <w:divBdr>
        <w:top w:val="none" w:sz="0" w:space="0" w:color="auto"/>
        <w:left w:val="none" w:sz="0" w:space="0" w:color="auto"/>
        <w:bottom w:val="none" w:sz="0" w:space="0" w:color="auto"/>
        <w:right w:val="none" w:sz="0" w:space="0" w:color="auto"/>
      </w:divBdr>
    </w:div>
    <w:div w:id="631835398">
      <w:bodyDiv w:val="1"/>
      <w:marLeft w:val="0"/>
      <w:marRight w:val="0"/>
      <w:marTop w:val="0"/>
      <w:marBottom w:val="0"/>
      <w:divBdr>
        <w:top w:val="none" w:sz="0" w:space="0" w:color="auto"/>
        <w:left w:val="none" w:sz="0" w:space="0" w:color="auto"/>
        <w:bottom w:val="none" w:sz="0" w:space="0" w:color="auto"/>
        <w:right w:val="none" w:sz="0" w:space="0" w:color="auto"/>
      </w:divBdr>
    </w:div>
    <w:div w:id="634220285">
      <w:bodyDiv w:val="1"/>
      <w:marLeft w:val="0"/>
      <w:marRight w:val="0"/>
      <w:marTop w:val="0"/>
      <w:marBottom w:val="0"/>
      <w:divBdr>
        <w:top w:val="none" w:sz="0" w:space="0" w:color="auto"/>
        <w:left w:val="none" w:sz="0" w:space="0" w:color="auto"/>
        <w:bottom w:val="none" w:sz="0" w:space="0" w:color="auto"/>
        <w:right w:val="none" w:sz="0" w:space="0" w:color="auto"/>
      </w:divBdr>
    </w:div>
    <w:div w:id="634524083">
      <w:bodyDiv w:val="1"/>
      <w:marLeft w:val="0"/>
      <w:marRight w:val="0"/>
      <w:marTop w:val="0"/>
      <w:marBottom w:val="0"/>
      <w:divBdr>
        <w:top w:val="none" w:sz="0" w:space="0" w:color="auto"/>
        <w:left w:val="none" w:sz="0" w:space="0" w:color="auto"/>
        <w:bottom w:val="none" w:sz="0" w:space="0" w:color="auto"/>
        <w:right w:val="none" w:sz="0" w:space="0" w:color="auto"/>
      </w:divBdr>
    </w:div>
    <w:div w:id="634867842">
      <w:bodyDiv w:val="1"/>
      <w:marLeft w:val="0"/>
      <w:marRight w:val="0"/>
      <w:marTop w:val="0"/>
      <w:marBottom w:val="0"/>
      <w:divBdr>
        <w:top w:val="none" w:sz="0" w:space="0" w:color="auto"/>
        <w:left w:val="none" w:sz="0" w:space="0" w:color="auto"/>
        <w:bottom w:val="none" w:sz="0" w:space="0" w:color="auto"/>
        <w:right w:val="none" w:sz="0" w:space="0" w:color="auto"/>
      </w:divBdr>
    </w:div>
    <w:div w:id="676923994">
      <w:bodyDiv w:val="1"/>
      <w:marLeft w:val="0"/>
      <w:marRight w:val="0"/>
      <w:marTop w:val="0"/>
      <w:marBottom w:val="0"/>
      <w:divBdr>
        <w:top w:val="none" w:sz="0" w:space="0" w:color="auto"/>
        <w:left w:val="none" w:sz="0" w:space="0" w:color="auto"/>
        <w:bottom w:val="none" w:sz="0" w:space="0" w:color="auto"/>
        <w:right w:val="none" w:sz="0" w:space="0" w:color="auto"/>
      </w:divBdr>
    </w:div>
    <w:div w:id="700975505">
      <w:bodyDiv w:val="1"/>
      <w:marLeft w:val="0"/>
      <w:marRight w:val="0"/>
      <w:marTop w:val="0"/>
      <w:marBottom w:val="0"/>
      <w:divBdr>
        <w:top w:val="none" w:sz="0" w:space="0" w:color="auto"/>
        <w:left w:val="none" w:sz="0" w:space="0" w:color="auto"/>
        <w:bottom w:val="none" w:sz="0" w:space="0" w:color="auto"/>
        <w:right w:val="none" w:sz="0" w:space="0" w:color="auto"/>
      </w:divBdr>
    </w:div>
    <w:div w:id="710422387">
      <w:bodyDiv w:val="1"/>
      <w:marLeft w:val="0"/>
      <w:marRight w:val="0"/>
      <w:marTop w:val="0"/>
      <w:marBottom w:val="0"/>
      <w:divBdr>
        <w:top w:val="none" w:sz="0" w:space="0" w:color="auto"/>
        <w:left w:val="none" w:sz="0" w:space="0" w:color="auto"/>
        <w:bottom w:val="none" w:sz="0" w:space="0" w:color="auto"/>
        <w:right w:val="none" w:sz="0" w:space="0" w:color="auto"/>
      </w:divBdr>
    </w:div>
    <w:div w:id="732238991">
      <w:bodyDiv w:val="1"/>
      <w:marLeft w:val="0"/>
      <w:marRight w:val="0"/>
      <w:marTop w:val="0"/>
      <w:marBottom w:val="0"/>
      <w:divBdr>
        <w:top w:val="none" w:sz="0" w:space="0" w:color="auto"/>
        <w:left w:val="none" w:sz="0" w:space="0" w:color="auto"/>
        <w:bottom w:val="none" w:sz="0" w:space="0" w:color="auto"/>
        <w:right w:val="none" w:sz="0" w:space="0" w:color="auto"/>
      </w:divBdr>
    </w:div>
    <w:div w:id="732318381">
      <w:bodyDiv w:val="1"/>
      <w:marLeft w:val="0"/>
      <w:marRight w:val="0"/>
      <w:marTop w:val="0"/>
      <w:marBottom w:val="0"/>
      <w:divBdr>
        <w:top w:val="none" w:sz="0" w:space="0" w:color="auto"/>
        <w:left w:val="none" w:sz="0" w:space="0" w:color="auto"/>
        <w:bottom w:val="none" w:sz="0" w:space="0" w:color="auto"/>
        <w:right w:val="none" w:sz="0" w:space="0" w:color="auto"/>
      </w:divBdr>
    </w:div>
    <w:div w:id="738212847">
      <w:bodyDiv w:val="1"/>
      <w:marLeft w:val="0"/>
      <w:marRight w:val="0"/>
      <w:marTop w:val="0"/>
      <w:marBottom w:val="0"/>
      <w:divBdr>
        <w:top w:val="none" w:sz="0" w:space="0" w:color="auto"/>
        <w:left w:val="none" w:sz="0" w:space="0" w:color="auto"/>
        <w:bottom w:val="none" w:sz="0" w:space="0" w:color="auto"/>
        <w:right w:val="none" w:sz="0" w:space="0" w:color="auto"/>
      </w:divBdr>
    </w:div>
    <w:div w:id="755858507">
      <w:bodyDiv w:val="1"/>
      <w:marLeft w:val="0"/>
      <w:marRight w:val="0"/>
      <w:marTop w:val="0"/>
      <w:marBottom w:val="0"/>
      <w:divBdr>
        <w:top w:val="none" w:sz="0" w:space="0" w:color="auto"/>
        <w:left w:val="none" w:sz="0" w:space="0" w:color="auto"/>
        <w:bottom w:val="none" w:sz="0" w:space="0" w:color="auto"/>
        <w:right w:val="none" w:sz="0" w:space="0" w:color="auto"/>
      </w:divBdr>
    </w:div>
    <w:div w:id="829715952">
      <w:bodyDiv w:val="1"/>
      <w:marLeft w:val="0"/>
      <w:marRight w:val="0"/>
      <w:marTop w:val="0"/>
      <w:marBottom w:val="0"/>
      <w:divBdr>
        <w:top w:val="none" w:sz="0" w:space="0" w:color="auto"/>
        <w:left w:val="none" w:sz="0" w:space="0" w:color="auto"/>
        <w:bottom w:val="none" w:sz="0" w:space="0" w:color="auto"/>
        <w:right w:val="none" w:sz="0" w:space="0" w:color="auto"/>
      </w:divBdr>
    </w:div>
    <w:div w:id="853956688">
      <w:bodyDiv w:val="1"/>
      <w:marLeft w:val="0"/>
      <w:marRight w:val="0"/>
      <w:marTop w:val="0"/>
      <w:marBottom w:val="0"/>
      <w:divBdr>
        <w:top w:val="none" w:sz="0" w:space="0" w:color="auto"/>
        <w:left w:val="none" w:sz="0" w:space="0" w:color="auto"/>
        <w:bottom w:val="none" w:sz="0" w:space="0" w:color="auto"/>
        <w:right w:val="none" w:sz="0" w:space="0" w:color="auto"/>
      </w:divBdr>
    </w:div>
    <w:div w:id="886377778">
      <w:bodyDiv w:val="1"/>
      <w:marLeft w:val="0"/>
      <w:marRight w:val="0"/>
      <w:marTop w:val="0"/>
      <w:marBottom w:val="0"/>
      <w:divBdr>
        <w:top w:val="none" w:sz="0" w:space="0" w:color="auto"/>
        <w:left w:val="none" w:sz="0" w:space="0" w:color="auto"/>
        <w:bottom w:val="none" w:sz="0" w:space="0" w:color="auto"/>
        <w:right w:val="none" w:sz="0" w:space="0" w:color="auto"/>
      </w:divBdr>
    </w:div>
    <w:div w:id="924652173">
      <w:bodyDiv w:val="1"/>
      <w:marLeft w:val="0"/>
      <w:marRight w:val="0"/>
      <w:marTop w:val="0"/>
      <w:marBottom w:val="0"/>
      <w:divBdr>
        <w:top w:val="none" w:sz="0" w:space="0" w:color="auto"/>
        <w:left w:val="none" w:sz="0" w:space="0" w:color="auto"/>
        <w:bottom w:val="none" w:sz="0" w:space="0" w:color="auto"/>
        <w:right w:val="none" w:sz="0" w:space="0" w:color="auto"/>
      </w:divBdr>
    </w:div>
    <w:div w:id="941642214">
      <w:bodyDiv w:val="1"/>
      <w:marLeft w:val="0"/>
      <w:marRight w:val="0"/>
      <w:marTop w:val="0"/>
      <w:marBottom w:val="0"/>
      <w:divBdr>
        <w:top w:val="none" w:sz="0" w:space="0" w:color="auto"/>
        <w:left w:val="none" w:sz="0" w:space="0" w:color="auto"/>
        <w:bottom w:val="none" w:sz="0" w:space="0" w:color="auto"/>
        <w:right w:val="none" w:sz="0" w:space="0" w:color="auto"/>
      </w:divBdr>
    </w:div>
    <w:div w:id="942299427">
      <w:bodyDiv w:val="1"/>
      <w:marLeft w:val="0"/>
      <w:marRight w:val="0"/>
      <w:marTop w:val="0"/>
      <w:marBottom w:val="0"/>
      <w:divBdr>
        <w:top w:val="none" w:sz="0" w:space="0" w:color="auto"/>
        <w:left w:val="none" w:sz="0" w:space="0" w:color="auto"/>
        <w:bottom w:val="none" w:sz="0" w:space="0" w:color="auto"/>
        <w:right w:val="none" w:sz="0" w:space="0" w:color="auto"/>
      </w:divBdr>
    </w:div>
    <w:div w:id="959067129">
      <w:bodyDiv w:val="1"/>
      <w:marLeft w:val="0"/>
      <w:marRight w:val="0"/>
      <w:marTop w:val="0"/>
      <w:marBottom w:val="0"/>
      <w:divBdr>
        <w:top w:val="none" w:sz="0" w:space="0" w:color="auto"/>
        <w:left w:val="none" w:sz="0" w:space="0" w:color="auto"/>
        <w:bottom w:val="none" w:sz="0" w:space="0" w:color="auto"/>
        <w:right w:val="none" w:sz="0" w:space="0" w:color="auto"/>
      </w:divBdr>
    </w:div>
    <w:div w:id="961111579">
      <w:bodyDiv w:val="1"/>
      <w:marLeft w:val="0"/>
      <w:marRight w:val="0"/>
      <w:marTop w:val="0"/>
      <w:marBottom w:val="0"/>
      <w:divBdr>
        <w:top w:val="none" w:sz="0" w:space="0" w:color="auto"/>
        <w:left w:val="none" w:sz="0" w:space="0" w:color="auto"/>
        <w:bottom w:val="none" w:sz="0" w:space="0" w:color="auto"/>
        <w:right w:val="none" w:sz="0" w:space="0" w:color="auto"/>
      </w:divBdr>
    </w:div>
    <w:div w:id="970088207">
      <w:bodyDiv w:val="1"/>
      <w:marLeft w:val="0"/>
      <w:marRight w:val="0"/>
      <w:marTop w:val="0"/>
      <w:marBottom w:val="0"/>
      <w:divBdr>
        <w:top w:val="none" w:sz="0" w:space="0" w:color="auto"/>
        <w:left w:val="none" w:sz="0" w:space="0" w:color="auto"/>
        <w:bottom w:val="none" w:sz="0" w:space="0" w:color="auto"/>
        <w:right w:val="none" w:sz="0" w:space="0" w:color="auto"/>
      </w:divBdr>
    </w:div>
    <w:div w:id="982779795">
      <w:bodyDiv w:val="1"/>
      <w:marLeft w:val="0"/>
      <w:marRight w:val="0"/>
      <w:marTop w:val="0"/>
      <w:marBottom w:val="0"/>
      <w:divBdr>
        <w:top w:val="none" w:sz="0" w:space="0" w:color="auto"/>
        <w:left w:val="none" w:sz="0" w:space="0" w:color="auto"/>
        <w:bottom w:val="none" w:sz="0" w:space="0" w:color="auto"/>
        <w:right w:val="none" w:sz="0" w:space="0" w:color="auto"/>
      </w:divBdr>
    </w:div>
    <w:div w:id="986856243">
      <w:bodyDiv w:val="1"/>
      <w:marLeft w:val="0"/>
      <w:marRight w:val="0"/>
      <w:marTop w:val="0"/>
      <w:marBottom w:val="0"/>
      <w:divBdr>
        <w:top w:val="none" w:sz="0" w:space="0" w:color="auto"/>
        <w:left w:val="none" w:sz="0" w:space="0" w:color="auto"/>
        <w:bottom w:val="none" w:sz="0" w:space="0" w:color="auto"/>
        <w:right w:val="none" w:sz="0" w:space="0" w:color="auto"/>
      </w:divBdr>
    </w:div>
    <w:div w:id="987779634">
      <w:bodyDiv w:val="1"/>
      <w:marLeft w:val="0"/>
      <w:marRight w:val="0"/>
      <w:marTop w:val="0"/>
      <w:marBottom w:val="0"/>
      <w:divBdr>
        <w:top w:val="none" w:sz="0" w:space="0" w:color="auto"/>
        <w:left w:val="none" w:sz="0" w:space="0" w:color="auto"/>
        <w:bottom w:val="none" w:sz="0" w:space="0" w:color="auto"/>
        <w:right w:val="none" w:sz="0" w:space="0" w:color="auto"/>
      </w:divBdr>
    </w:div>
    <w:div w:id="998771881">
      <w:bodyDiv w:val="1"/>
      <w:marLeft w:val="0"/>
      <w:marRight w:val="0"/>
      <w:marTop w:val="0"/>
      <w:marBottom w:val="0"/>
      <w:divBdr>
        <w:top w:val="none" w:sz="0" w:space="0" w:color="auto"/>
        <w:left w:val="none" w:sz="0" w:space="0" w:color="auto"/>
        <w:bottom w:val="none" w:sz="0" w:space="0" w:color="auto"/>
        <w:right w:val="none" w:sz="0" w:space="0" w:color="auto"/>
      </w:divBdr>
    </w:div>
    <w:div w:id="1002050110">
      <w:bodyDiv w:val="1"/>
      <w:marLeft w:val="0"/>
      <w:marRight w:val="0"/>
      <w:marTop w:val="0"/>
      <w:marBottom w:val="0"/>
      <w:divBdr>
        <w:top w:val="none" w:sz="0" w:space="0" w:color="auto"/>
        <w:left w:val="none" w:sz="0" w:space="0" w:color="auto"/>
        <w:bottom w:val="none" w:sz="0" w:space="0" w:color="auto"/>
        <w:right w:val="none" w:sz="0" w:space="0" w:color="auto"/>
      </w:divBdr>
    </w:div>
    <w:div w:id="1012335823">
      <w:bodyDiv w:val="1"/>
      <w:marLeft w:val="0"/>
      <w:marRight w:val="0"/>
      <w:marTop w:val="0"/>
      <w:marBottom w:val="0"/>
      <w:divBdr>
        <w:top w:val="none" w:sz="0" w:space="0" w:color="auto"/>
        <w:left w:val="none" w:sz="0" w:space="0" w:color="auto"/>
        <w:bottom w:val="none" w:sz="0" w:space="0" w:color="auto"/>
        <w:right w:val="none" w:sz="0" w:space="0" w:color="auto"/>
      </w:divBdr>
    </w:div>
    <w:div w:id="1032070170">
      <w:bodyDiv w:val="1"/>
      <w:marLeft w:val="0"/>
      <w:marRight w:val="0"/>
      <w:marTop w:val="0"/>
      <w:marBottom w:val="0"/>
      <w:divBdr>
        <w:top w:val="none" w:sz="0" w:space="0" w:color="auto"/>
        <w:left w:val="none" w:sz="0" w:space="0" w:color="auto"/>
        <w:bottom w:val="none" w:sz="0" w:space="0" w:color="auto"/>
        <w:right w:val="none" w:sz="0" w:space="0" w:color="auto"/>
      </w:divBdr>
    </w:div>
    <w:div w:id="1041323085">
      <w:bodyDiv w:val="1"/>
      <w:marLeft w:val="0"/>
      <w:marRight w:val="0"/>
      <w:marTop w:val="0"/>
      <w:marBottom w:val="0"/>
      <w:divBdr>
        <w:top w:val="none" w:sz="0" w:space="0" w:color="auto"/>
        <w:left w:val="none" w:sz="0" w:space="0" w:color="auto"/>
        <w:bottom w:val="none" w:sz="0" w:space="0" w:color="auto"/>
        <w:right w:val="none" w:sz="0" w:space="0" w:color="auto"/>
      </w:divBdr>
    </w:div>
    <w:div w:id="1070805629">
      <w:bodyDiv w:val="1"/>
      <w:marLeft w:val="0"/>
      <w:marRight w:val="0"/>
      <w:marTop w:val="0"/>
      <w:marBottom w:val="0"/>
      <w:divBdr>
        <w:top w:val="none" w:sz="0" w:space="0" w:color="auto"/>
        <w:left w:val="none" w:sz="0" w:space="0" w:color="auto"/>
        <w:bottom w:val="none" w:sz="0" w:space="0" w:color="auto"/>
        <w:right w:val="none" w:sz="0" w:space="0" w:color="auto"/>
      </w:divBdr>
    </w:div>
    <w:div w:id="1073165645">
      <w:bodyDiv w:val="1"/>
      <w:marLeft w:val="0"/>
      <w:marRight w:val="0"/>
      <w:marTop w:val="0"/>
      <w:marBottom w:val="0"/>
      <w:divBdr>
        <w:top w:val="none" w:sz="0" w:space="0" w:color="auto"/>
        <w:left w:val="none" w:sz="0" w:space="0" w:color="auto"/>
        <w:bottom w:val="none" w:sz="0" w:space="0" w:color="auto"/>
        <w:right w:val="none" w:sz="0" w:space="0" w:color="auto"/>
      </w:divBdr>
    </w:div>
    <w:div w:id="1083405829">
      <w:bodyDiv w:val="1"/>
      <w:marLeft w:val="0"/>
      <w:marRight w:val="0"/>
      <w:marTop w:val="0"/>
      <w:marBottom w:val="0"/>
      <w:divBdr>
        <w:top w:val="none" w:sz="0" w:space="0" w:color="auto"/>
        <w:left w:val="none" w:sz="0" w:space="0" w:color="auto"/>
        <w:bottom w:val="none" w:sz="0" w:space="0" w:color="auto"/>
        <w:right w:val="none" w:sz="0" w:space="0" w:color="auto"/>
      </w:divBdr>
    </w:div>
    <w:div w:id="1092048519">
      <w:bodyDiv w:val="1"/>
      <w:marLeft w:val="0"/>
      <w:marRight w:val="0"/>
      <w:marTop w:val="0"/>
      <w:marBottom w:val="0"/>
      <w:divBdr>
        <w:top w:val="none" w:sz="0" w:space="0" w:color="auto"/>
        <w:left w:val="none" w:sz="0" w:space="0" w:color="auto"/>
        <w:bottom w:val="none" w:sz="0" w:space="0" w:color="auto"/>
        <w:right w:val="none" w:sz="0" w:space="0" w:color="auto"/>
      </w:divBdr>
    </w:div>
    <w:div w:id="1106851215">
      <w:bodyDiv w:val="1"/>
      <w:marLeft w:val="0"/>
      <w:marRight w:val="0"/>
      <w:marTop w:val="0"/>
      <w:marBottom w:val="0"/>
      <w:divBdr>
        <w:top w:val="none" w:sz="0" w:space="0" w:color="auto"/>
        <w:left w:val="none" w:sz="0" w:space="0" w:color="auto"/>
        <w:bottom w:val="none" w:sz="0" w:space="0" w:color="auto"/>
        <w:right w:val="none" w:sz="0" w:space="0" w:color="auto"/>
      </w:divBdr>
    </w:div>
    <w:div w:id="1107234853">
      <w:bodyDiv w:val="1"/>
      <w:marLeft w:val="0"/>
      <w:marRight w:val="0"/>
      <w:marTop w:val="0"/>
      <w:marBottom w:val="0"/>
      <w:divBdr>
        <w:top w:val="none" w:sz="0" w:space="0" w:color="auto"/>
        <w:left w:val="none" w:sz="0" w:space="0" w:color="auto"/>
        <w:bottom w:val="none" w:sz="0" w:space="0" w:color="auto"/>
        <w:right w:val="none" w:sz="0" w:space="0" w:color="auto"/>
      </w:divBdr>
    </w:div>
    <w:div w:id="1118373741">
      <w:bodyDiv w:val="1"/>
      <w:marLeft w:val="0"/>
      <w:marRight w:val="0"/>
      <w:marTop w:val="0"/>
      <w:marBottom w:val="0"/>
      <w:divBdr>
        <w:top w:val="none" w:sz="0" w:space="0" w:color="auto"/>
        <w:left w:val="none" w:sz="0" w:space="0" w:color="auto"/>
        <w:bottom w:val="none" w:sz="0" w:space="0" w:color="auto"/>
        <w:right w:val="none" w:sz="0" w:space="0" w:color="auto"/>
      </w:divBdr>
    </w:div>
    <w:div w:id="1126199865">
      <w:bodyDiv w:val="1"/>
      <w:marLeft w:val="0"/>
      <w:marRight w:val="0"/>
      <w:marTop w:val="0"/>
      <w:marBottom w:val="0"/>
      <w:divBdr>
        <w:top w:val="none" w:sz="0" w:space="0" w:color="auto"/>
        <w:left w:val="none" w:sz="0" w:space="0" w:color="auto"/>
        <w:bottom w:val="none" w:sz="0" w:space="0" w:color="auto"/>
        <w:right w:val="none" w:sz="0" w:space="0" w:color="auto"/>
      </w:divBdr>
      <w:divsChild>
        <w:div w:id="23480240">
          <w:marLeft w:val="0"/>
          <w:marRight w:val="0"/>
          <w:marTop w:val="0"/>
          <w:marBottom w:val="0"/>
          <w:divBdr>
            <w:top w:val="none" w:sz="0" w:space="0" w:color="auto"/>
            <w:left w:val="none" w:sz="0" w:space="0" w:color="auto"/>
            <w:bottom w:val="none" w:sz="0" w:space="0" w:color="auto"/>
            <w:right w:val="none" w:sz="0" w:space="0" w:color="auto"/>
          </w:divBdr>
        </w:div>
        <w:div w:id="971789881">
          <w:marLeft w:val="0"/>
          <w:marRight w:val="0"/>
          <w:marTop w:val="0"/>
          <w:marBottom w:val="0"/>
          <w:divBdr>
            <w:top w:val="none" w:sz="0" w:space="0" w:color="auto"/>
            <w:left w:val="none" w:sz="0" w:space="0" w:color="auto"/>
            <w:bottom w:val="none" w:sz="0" w:space="0" w:color="auto"/>
            <w:right w:val="none" w:sz="0" w:space="0" w:color="auto"/>
          </w:divBdr>
        </w:div>
        <w:div w:id="1216970512">
          <w:marLeft w:val="0"/>
          <w:marRight w:val="0"/>
          <w:marTop w:val="0"/>
          <w:marBottom w:val="0"/>
          <w:divBdr>
            <w:top w:val="none" w:sz="0" w:space="0" w:color="auto"/>
            <w:left w:val="none" w:sz="0" w:space="0" w:color="auto"/>
            <w:bottom w:val="none" w:sz="0" w:space="0" w:color="auto"/>
            <w:right w:val="none" w:sz="0" w:space="0" w:color="auto"/>
          </w:divBdr>
        </w:div>
        <w:div w:id="1512139731">
          <w:marLeft w:val="0"/>
          <w:marRight w:val="0"/>
          <w:marTop w:val="0"/>
          <w:marBottom w:val="0"/>
          <w:divBdr>
            <w:top w:val="none" w:sz="0" w:space="0" w:color="auto"/>
            <w:left w:val="none" w:sz="0" w:space="0" w:color="auto"/>
            <w:bottom w:val="none" w:sz="0" w:space="0" w:color="auto"/>
            <w:right w:val="none" w:sz="0" w:space="0" w:color="auto"/>
          </w:divBdr>
        </w:div>
      </w:divsChild>
    </w:div>
    <w:div w:id="1139768129">
      <w:bodyDiv w:val="1"/>
      <w:marLeft w:val="0"/>
      <w:marRight w:val="0"/>
      <w:marTop w:val="0"/>
      <w:marBottom w:val="0"/>
      <w:divBdr>
        <w:top w:val="none" w:sz="0" w:space="0" w:color="auto"/>
        <w:left w:val="none" w:sz="0" w:space="0" w:color="auto"/>
        <w:bottom w:val="none" w:sz="0" w:space="0" w:color="auto"/>
        <w:right w:val="none" w:sz="0" w:space="0" w:color="auto"/>
      </w:divBdr>
    </w:div>
    <w:div w:id="1178076275">
      <w:bodyDiv w:val="1"/>
      <w:marLeft w:val="0"/>
      <w:marRight w:val="0"/>
      <w:marTop w:val="0"/>
      <w:marBottom w:val="0"/>
      <w:divBdr>
        <w:top w:val="none" w:sz="0" w:space="0" w:color="auto"/>
        <w:left w:val="none" w:sz="0" w:space="0" w:color="auto"/>
        <w:bottom w:val="none" w:sz="0" w:space="0" w:color="auto"/>
        <w:right w:val="none" w:sz="0" w:space="0" w:color="auto"/>
      </w:divBdr>
    </w:div>
    <w:div w:id="1188561994">
      <w:bodyDiv w:val="1"/>
      <w:marLeft w:val="0"/>
      <w:marRight w:val="0"/>
      <w:marTop w:val="0"/>
      <w:marBottom w:val="0"/>
      <w:divBdr>
        <w:top w:val="none" w:sz="0" w:space="0" w:color="auto"/>
        <w:left w:val="none" w:sz="0" w:space="0" w:color="auto"/>
        <w:bottom w:val="none" w:sz="0" w:space="0" w:color="auto"/>
        <w:right w:val="none" w:sz="0" w:space="0" w:color="auto"/>
      </w:divBdr>
    </w:div>
    <w:div w:id="1201431149">
      <w:bodyDiv w:val="1"/>
      <w:marLeft w:val="0"/>
      <w:marRight w:val="0"/>
      <w:marTop w:val="0"/>
      <w:marBottom w:val="0"/>
      <w:divBdr>
        <w:top w:val="none" w:sz="0" w:space="0" w:color="auto"/>
        <w:left w:val="none" w:sz="0" w:space="0" w:color="auto"/>
        <w:bottom w:val="none" w:sz="0" w:space="0" w:color="auto"/>
        <w:right w:val="none" w:sz="0" w:space="0" w:color="auto"/>
      </w:divBdr>
    </w:div>
    <w:div w:id="1204516973">
      <w:bodyDiv w:val="1"/>
      <w:marLeft w:val="0"/>
      <w:marRight w:val="0"/>
      <w:marTop w:val="0"/>
      <w:marBottom w:val="0"/>
      <w:divBdr>
        <w:top w:val="none" w:sz="0" w:space="0" w:color="auto"/>
        <w:left w:val="none" w:sz="0" w:space="0" w:color="auto"/>
        <w:bottom w:val="none" w:sz="0" w:space="0" w:color="auto"/>
        <w:right w:val="none" w:sz="0" w:space="0" w:color="auto"/>
      </w:divBdr>
      <w:divsChild>
        <w:div w:id="500588637">
          <w:marLeft w:val="0"/>
          <w:marRight w:val="0"/>
          <w:marTop w:val="0"/>
          <w:marBottom w:val="0"/>
          <w:divBdr>
            <w:top w:val="none" w:sz="0" w:space="0" w:color="auto"/>
            <w:left w:val="none" w:sz="0" w:space="0" w:color="auto"/>
            <w:bottom w:val="none" w:sz="0" w:space="0" w:color="auto"/>
            <w:right w:val="none" w:sz="0" w:space="0" w:color="auto"/>
          </w:divBdr>
        </w:div>
        <w:div w:id="1064911265">
          <w:marLeft w:val="0"/>
          <w:marRight w:val="0"/>
          <w:marTop w:val="0"/>
          <w:marBottom w:val="0"/>
          <w:divBdr>
            <w:top w:val="none" w:sz="0" w:space="0" w:color="auto"/>
            <w:left w:val="none" w:sz="0" w:space="0" w:color="auto"/>
            <w:bottom w:val="none" w:sz="0" w:space="0" w:color="auto"/>
            <w:right w:val="none" w:sz="0" w:space="0" w:color="auto"/>
          </w:divBdr>
        </w:div>
        <w:div w:id="1312293116">
          <w:marLeft w:val="0"/>
          <w:marRight w:val="0"/>
          <w:marTop w:val="0"/>
          <w:marBottom w:val="0"/>
          <w:divBdr>
            <w:top w:val="none" w:sz="0" w:space="0" w:color="auto"/>
            <w:left w:val="none" w:sz="0" w:space="0" w:color="auto"/>
            <w:bottom w:val="none" w:sz="0" w:space="0" w:color="auto"/>
            <w:right w:val="none" w:sz="0" w:space="0" w:color="auto"/>
          </w:divBdr>
        </w:div>
        <w:div w:id="1401638326">
          <w:marLeft w:val="0"/>
          <w:marRight w:val="0"/>
          <w:marTop w:val="0"/>
          <w:marBottom w:val="0"/>
          <w:divBdr>
            <w:top w:val="none" w:sz="0" w:space="0" w:color="auto"/>
            <w:left w:val="none" w:sz="0" w:space="0" w:color="auto"/>
            <w:bottom w:val="none" w:sz="0" w:space="0" w:color="auto"/>
            <w:right w:val="none" w:sz="0" w:space="0" w:color="auto"/>
          </w:divBdr>
        </w:div>
        <w:div w:id="1428848614">
          <w:marLeft w:val="0"/>
          <w:marRight w:val="0"/>
          <w:marTop w:val="0"/>
          <w:marBottom w:val="0"/>
          <w:divBdr>
            <w:top w:val="none" w:sz="0" w:space="0" w:color="auto"/>
            <w:left w:val="none" w:sz="0" w:space="0" w:color="auto"/>
            <w:bottom w:val="none" w:sz="0" w:space="0" w:color="auto"/>
            <w:right w:val="none" w:sz="0" w:space="0" w:color="auto"/>
          </w:divBdr>
        </w:div>
        <w:div w:id="1533880706">
          <w:marLeft w:val="0"/>
          <w:marRight w:val="0"/>
          <w:marTop w:val="0"/>
          <w:marBottom w:val="0"/>
          <w:divBdr>
            <w:top w:val="none" w:sz="0" w:space="0" w:color="auto"/>
            <w:left w:val="none" w:sz="0" w:space="0" w:color="auto"/>
            <w:bottom w:val="none" w:sz="0" w:space="0" w:color="auto"/>
            <w:right w:val="none" w:sz="0" w:space="0" w:color="auto"/>
          </w:divBdr>
        </w:div>
        <w:div w:id="1580217032">
          <w:marLeft w:val="0"/>
          <w:marRight w:val="0"/>
          <w:marTop w:val="0"/>
          <w:marBottom w:val="0"/>
          <w:divBdr>
            <w:top w:val="none" w:sz="0" w:space="0" w:color="auto"/>
            <w:left w:val="none" w:sz="0" w:space="0" w:color="auto"/>
            <w:bottom w:val="none" w:sz="0" w:space="0" w:color="auto"/>
            <w:right w:val="none" w:sz="0" w:space="0" w:color="auto"/>
          </w:divBdr>
        </w:div>
        <w:div w:id="1980182350">
          <w:marLeft w:val="0"/>
          <w:marRight w:val="0"/>
          <w:marTop w:val="0"/>
          <w:marBottom w:val="0"/>
          <w:divBdr>
            <w:top w:val="none" w:sz="0" w:space="0" w:color="auto"/>
            <w:left w:val="none" w:sz="0" w:space="0" w:color="auto"/>
            <w:bottom w:val="none" w:sz="0" w:space="0" w:color="auto"/>
            <w:right w:val="none" w:sz="0" w:space="0" w:color="auto"/>
          </w:divBdr>
        </w:div>
        <w:div w:id="2128697708">
          <w:marLeft w:val="0"/>
          <w:marRight w:val="0"/>
          <w:marTop w:val="0"/>
          <w:marBottom w:val="0"/>
          <w:divBdr>
            <w:top w:val="none" w:sz="0" w:space="0" w:color="auto"/>
            <w:left w:val="none" w:sz="0" w:space="0" w:color="auto"/>
            <w:bottom w:val="none" w:sz="0" w:space="0" w:color="auto"/>
            <w:right w:val="none" w:sz="0" w:space="0" w:color="auto"/>
          </w:divBdr>
        </w:div>
      </w:divsChild>
    </w:div>
    <w:div w:id="1270157928">
      <w:bodyDiv w:val="1"/>
      <w:marLeft w:val="0"/>
      <w:marRight w:val="0"/>
      <w:marTop w:val="0"/>
      <w:marBottom w:val="0"/>
      <w:divBdr>
        <w:top w:val="none" w:sz="0" w:space="0" w:color="auto"/>
        <w:left w:val="none" w:sz="0" w:space="0" w:color="auto"/>
        <w:bottom w:val="none" w:sz="0" w:space="0" w:color="auto"/>
        <w:right w:val="none" w:sz="0" w:space="0" w:color="auto"/>
      </w:divBdr>
    </w:div>
    <w:div w:id="1275361242">
      <w:bodyDiv w:val="1"/>
      <w:marLeft w:val="0"/>
      <w:marRight w:val="0"/>
      <w:marTop w:val="0"/>
      <w:marBottom w:val="0"/>
      <w:divBdr>
        <w:top w:val="none" w:sz="0" w:space="0" w:color="auto"/>
        <w:left w:val="none" w:sz="0" w:space="0" w:color="auto"/>
        <w:bottom w:val="none" w:sz="0" w:space="0" w:color="auto"/>
        <w:right w:val="none" w:sz="0" w:space="0" w:color="auto"/>
      </w:divBdr>
    </w:div>
    <w:div w:id="1291941314">
      <w:bodyDiv w:val="1"/>
      <w:marLeft w:val="0"/>
      <w:marRight w:val="0"/>
      <w:marTop w:val="0"/>
      <w:marBottom w:val="0"/>
      <w:divBdr>
        <w:top w:val="none" w:sz="0" w:space="0" w:color="auto"/>
        <w:left w:val="none" w:sz="0" w:space="0" w:color="auto"/>
        <w:bottom w:val="none" w:sz="0" w:space="0" w:color="auto"/>
        <w:right w:val="none" w:sz="0" w:space="0" w:color="auto"/>
      </w:divBdr>
    </w:div>
    <w:div w:id="1309703936">
      <w:bodyDiv w:val="1"/>
      <w:marLeft w:val="0"/>
      <w:marRight w:val="0"/>
      <w:marTop w:val="0"/>
      <w:marBottom w:val="0"/>
      <w:divBdr>
        <w:top w:val="none" w:sz="0" w:space="0" w:color="auto"/>
        <w:left w:val="none" w:sz="0" w:space="0" w:color="auto"/>
        <w:bottom w:val="none" w:sz="0" w:space="0" w:color="auto"/>
        <w:right w:val="none" w:sz="0" w:space="0" w:color="auto"/>
      </w:divBdr>
    </w:div>
    <w:div w:id="1318919817">
      <w:bodyDiv w:val="1"/>
      <w:marLeft w:val="0"/>
      <w:marRight w:val="0"/>
      <w:marTop w:val="0"/>
      <w:marBottom w:val="0"/>
      <w:divBdr>
        <w:top w:val="none" w:sz="0" w:space="0" w:color="auto"/>
        <w:left w:val="none" w:sz="0" w:space="0" w:color="auto"/>
        <w:bottom w:val="none" w:sz="0" w:space="0" w:color="auto"/>
        <w:right w:val="none" w:sz="0" w:space="0" w:color="auto"/>
      </w:divBdr>
    </w:div>
    <w:div w:id="1327783226">
      <w:bodyDiv w:val="1"/>
      <w:marLeft w:val="0"/>
      <w:marRight w:val="0"/>
      <w:marTop w:val="0"/>
      <w:marBottom w:val="0"/>
      <w:divBdr>
        <w:top w:val="none" w:sz="0" w:space="0" w:color="auto"/>
        <w:left w:val="none" w:sz="0" w:space="0" w:color="auto"/>
        <w:bottom w:val="none" w:sz="0" w:space="0" w:color="auto"/>
        <w:right w:val="none" w:sz="0" w:space="0" w:color="auto"/>
      </w:divBdr>
    </w:div>
    <w:div w:id="1331442814">
      <w:bodyDiv w:val="1"/>
      <w:marLeft w:val="0"/>
      <w:marRight w:val="0"/>
      <w:marTop w:val="0"/>
      <w:marBottom w:val="0"/>
      <w:divBdr>
        <w:top w:val="none" w:sz="0" w:space="0" w:color="auto"/>
        <w:left w:val="none" w:sz="0" w:space="0" w:color="auto"/>
        <w:bottom w:val="none" w:sz="0" w:space="0" w:color="auto"/>
        <w:right w:val="none" w:sz="0" w:space="0" w:color="auto"/>
      </w:divBdr>
    </w:div>
    <w:div w:id="1342508178">
      <w:bodyDiv w:val="1"/>
      <w:marLeft w:val="0"/>
      <w:marRight w:val="0"/>
      <w:marTop w:val="0"/>
      <w:marBottom w:val="0"/>
      <w:divBdr>
        <w:top w:val="none" w:sz="0" w:space="0" w:color="auto"/>
        <w:left w:val="none" w:sz="0" w:space="0" w:color="auto"/>
        <w:bottom w:val="none" w:sz="0" w:space="0" w:color="auto"/>
        <w:right w:val="none" w:sz="0" w:space="0" w:color="auto"/>
      </w:divBdr>
    </w:div>
    <w:div w:id="1355382046">
      <w:bodyDiv w:val="1"/>
      <w:marLeft w:val="0"/>
      <w:marRight w:val="0"/>
      <w:marTop w:val="0"/>
      <w:marBottom w:val="0"/>
      <w:divBdr>
        <w:top w:val="none" w:sz="0" w:space="0" w:color="auto"/>
        <w:left w:val="none" w:sz="0" w:space="0" w:color="auto"/>
        <w:bottom w:val="none" w:sz="0" w:space="0" w:color="auto"/>
        <w:right w:val="none" w:sz="0" w:space="0" w:color="auto"/>
      </w:divBdr>
    </w:div>
    <w:div w:id="1366633981">
      <w:bodyDiv w:val="1"/>
      <w:marLeft w:val="0"/>
      <w:marRight w:val="0"/>
      <w:marTop w:val="0"/>
      <w:marBottom w:val="0"/>
      <w:divBdr>
        <w:top w:val="none" w:sz="0" w:space="0" w:color="auto"/>
        <w:left w:val="none" w:sz="0" w:space="0" w:color="auto"/>
        <w:bottom w:val="none" w:sz="0" w:space="0" w:color="auto"/>
        <w:right w:val="none" w:sz="0" w:space="0" w:color="auto"/>
      </w:divBdr>
    </w:div>
    <w:div w:id="1374960417">
      <w:bodyDiv w:val="1"/>
      <w:marLeft w:val="0"/>
      <w:marRight w:val="0"/>
      <w:marTop w:val="0"/>
      <w:marBottom w:val="0"/>
      <w:divBdr>
        <w:top w:val="none" w:sz="0" w:space="0" w:color="auto"/>
        <w:left w:val="none" w:sz="0" w:space="0" w:color="auto"/>
        <w:bottom w:val="none" w:sz="0" w:space="0" w:color="auto"/>
        <w:right w:val="none" w:sz="0" w:space="0" w:color="auto"/>
      </w:divBdr>
    </w:div>
    <w:div w:id="1380284506">
      <w:bodyDiv w:val="1"/>
      <w:marLeft w:val="0"/>
      <w:marRight w:val="0"/>
      <w:marTop w:val="0"/>
      <w:marBottom w:val="0"/>
      <w:divBdr>
        <w:top w:val="none" w:sz="0" w:space="0" w:color="auto"/>
        <w:left w:val="none" w:sz="0" w:space="0" w:color="auto"/>
        <w:bottom w:val="none" w:sz="0" w:space="0" w:color="auto"/>
        <w:right w:val="none" w:sz="0" w:space="0" w:color="auto"/>
      </w:divBdr>
    </w:div>
    <w:div w:id="1382169410">
      <w:bodyDiv w:val="1"/>
      <w:marLeft w:val="0"/>
      <w:marRight w:val="0"/>
      <w:marTop w:val="0"/>
      <w:marBottom w:val="0"/>
      <w:divBdr>
        <w:top w:val="none" w:sz="0" w:space="0" w:color="auto"/>
        <w:left w:val="none" w:sz="0" w:space="0" w:color="auto"/>
        <w:bottom w:val="none" w:sz="0" w:space="0" w:color="auto"/>
        <w:right w:val="none" w:sz="0" w:space="0" w:color="auto"/>
      </w:divBdr>
    </w:div>
    <w:div w:id="1383166841">
      <w:bodyDiv w:val="1"/>
      <w:marLeft w:val="0"/>
      <w:marRight w:val="0"/>
      <w:marTop w:val="0"/>
      <w:marBottom w:val="0"/>
      <w:divBdr>
        <w:top w:val="none" w:sz="0" w:space="0" w:color="auto"/>
        <w:left w:val="none" w:sz="0" w:space="0" w:color="auto"/>
        <w:bottom w:val="none" w:sz="0" w:space="0" w:color="auto"/>
        <w:right w:val="none" w:sz="0" w:space="0" w:color="auto"/>
      </w:divBdr>
    </w:div>
    <w:div w:id="1383670546">
      <w:bodyDiv w:val="1"/>
      <w:marLeft w:val="0"/>
      <w:marRight w:val="0"/>
      <w:marTop w:val="0"/>
      <w:marBottom w:val="0"/>
      <w:divBdr>
        <w:top w:val="none" w:sz="0" w:space="0" w:color="auto"/>
        <w:left w:val="none" w:sz="0" w:space="0" w:color="auto"/>
        <w:bottom w:val="none" w:sz="0" w:space="0" w:color="auto"/>
        <w:right w:val="none" w:sz="0" w:space="0" w:color="auto"/>
      </w:divBdr>
    </w:div>
    <w:div w:id="1390348662">
      <w:bodyDiv w:val="1"/>
      <w:marLeft w:val="0"/>
      <w:marRight w:val="0"/>
      <w:marTop w:val="0"/>
      <w:marBottom w:val="0"/>
      <w:divBdr>
        <w:top w:val="none" w:sz="0" w:space="0" w:color="auto"/>
        <w:left w:val="none" w:sz="0" w:space="0" w:color="auto"/>
        <w:bottom w:val="none" w:sz="0" w:space="0" w:color="auto"/>
        <w:right w:val="none" w:sz="0" w:space="0" w:color="auto"/>
      </w:divBdr>
    </w:div>
    <w:div w:id="1393776317">
      <w:bodyDiv w:val="1"/>
      <w:marLeft w:val="0"/>
      <w:marRight w:val="0"/>
      <w:marTop w:val="0"/>
      <w:marBottom w:val="0"/>
      <w:divBdr>
        <w:top w:val="none" w:sz="0" w:space="0" w:color="auto"/>
        <w:left w:val="none" w:sz="0" w:space="0" w:color="auto"/>
        <w:bottom w:val="none" w:sz="0" w:space="0" w:color="auto"/>
        <w:right w:val="none" w:sz="0" w:space="0" w:color="auto"/>
      </w:divBdr>
    </w:div>
    <w:div w:id="1400441778">
      <w:bodyDiv w:val="1"/>
      <w:marLeft w:val="0"/>
      <w:marRight w:val="0"/>
      <w:marTop w:val="0"/>
      <w:marBottom w:val="0"/>
      <w:divBdr>
        <w:top w:val="none" w:sz="0" w:space="0" w:color="auto"/>
        <w:left w:val="none" w:sz="0" w:space="0" w:color="auto"/>
        <w:bottom w:val="none" w:sz="0" w:space="0" w:color="auto"/>
        <w:right w:val="none" w:sz="0" w:space="0" w:color="auto"/>
      </w:divBdr>
    </w:div>
    <w:div w:id="1404521148">
      <w:bodyDiv w:val="1"/>
      <w:marLeft w:val="0"/>
      <w:marRight w:val="0"/>
      <w:marTop w:val="0"/>
      <w:marBottom w:val="0"/>
      <w:divBdr>
        <w:top w:val="none" w:sz="0" w:space="0" w:color="auto"/>
        <w:left w:val="none" w:sz="0" w:space="0" w:color="auto"/>
        <w:bottom w:val="none" w:sz="0" w:space="0" w:color="auto"/>
        <w:right w:val="none" w:sz="0" w:space="0" w:color="auto"/>
      </w:divBdr>
    </w:div>
    <w:div w:id="1437359782">
      <w:bodyDiv w:val="1"/>
      <w:marLeft w:val="0"/>
      <w:marRight w:val="0"/>
      <w:marTop w:val="0"/>
      <w:marBottom w:val="0"/>
      <w:divBdr>
        <w:top w:val="none" w:sz="0" w:space="0" w:color="auto"/>
        <w:left w:val="none" w:sz="0" w:space="0" w:color="auto"/>
        <w:bottom w:val="none" w:sz="0" w:space="0" w:color="auto"/>
        <w:right w:val="none" w:sz="0" w:space="0" w:color="auto"/>
      </w:divBdr>
    </w:div>
    <w:div w:id="1454131394">
      <w:bodyDiv w:val="1"/>
      <w:marLeft w:val="0"/>
      <w:marRight w:val="0"/>
      <w:marTop w:val="0"/>
      <w:marBottom w:val="0"/>
      <w:divBdr>
        <w:top w:val="none" w:sz="0" w:space="0" w:color="auto"/>
        <w:left w:val="none" w:sz="0" w:space="0" w:color="auto"/>
        <w:bottom w:val="none" w:sz="0" w:space="0" w:color="auto"/>
        <w:right w:val="none" w:sz="0" w:space="0" w:color="auto"/>
      </w:divBdr>
      <w:divsChild>
        <w:div w:id="218827776">
          <w:marLeft w:val="0"/>
          <w:marRight w:val="0"/>
          <w:marTop w:val="0"/>
          <w:marBottom w:val="0"/>
          <w:divBdr>
            <w:top w:val="none" w:sz="0" w:space="0" w:color="auto"/>
            <w:left w:val="none" w:sz="0" w:space="0" w:color="auto"/>
            <w:bottom w:val="none" w:sz="0" w:space="0" w:color="auto"/>
            <w:right w:val="none" w:sz="0" w:space="0" w:color="auto"/>
          </w:divBdr>
        </w:div>
        <w:div w:id="717554468">
          <w:marLeft w:val="0"/>
          <w:marRight w:val="0"/>
          <w:marTop w:val="0"/>
          <w:marBottom w:val="0"/>
          <w:divBdr>
            <w:top w:val="none" w:sz="0" w:space="0" w:color="auto"/>
            <w:left w:val="none" w:sz="0" w:space="0" w:color="auto"/>
            <w:bottom w:val="none" w:sz="0" w:space="0" w:color="auto"/>
            <w:right w:val="none" w:sz="0" w:space="0" w:color="auto"/>
          </w:divBdr>
          <w:divsChild>
            <w:div w:id="1406340762">
              <w:marLeft w:val="0"/>
              <w:marRight w:val="0"/>
              <w:marTop w:val="0"/>
              <w:marBottom w:val="0"/>
              <w:divBdr>
                <w:top w:val="none" w:sz="0" w:space="0" w:color="auto"/>
                <w:left w:val="none" w:sz="0" w:space="0" w:color="auto"/>
                <w:bottom w:val="none" w:sz="0" w:space="0" w:color="auto"/>
                <w:right w:val="none" w:sz="0" w:space="0" w:color="auto"/>
              </w:divBdr>
            </w:div>
            <w:div w:id="2021465692">
              <w:marLeft w:val="0"/>
              <w:marRight w:val="0"/>
              <w:marTop w:val="0"/>
              <w:marBottom w:val="0"/>
              <w:divBdr>
                <w:top w:val="none" w:sz="0" w:space="0" w:color="auto"/>
                <w:left w:val="none" w:sz="0" w:space="0" w:color="auto"/>
                <w:bottom w:val="none" w:sz="0" w:space="0" w:color="auto"/>
                <w:right w:val="none" w:sz="0" w:space="0" w:color="auto"/>
              </w:divBdr>
            </w:div>
          </w:divsChild>
        </w:div>
        <w:div w:id="1047334201">
          <w:marLeft w:val="0"/>
          <w:marRight w:val="0"/>
          <w:marTop w:val="0"/>
          <w:marBottom w:val="0"/>
          <w:divBdr>
            <w:top w:val="none" w:sz="0" w:space="0" w:color="auto"/>
            <w:left w:val="none" w:sz="0" w:space="0" w:color="auto"/>
            <w:bottom w:val="none" w:sz="0" w:space="0" w:color="auto"/>
            <w:right w:val="none" w:sz="0" w:space="0" w:color="auto"/>
          </w:divBdr>
          <w:divsChild>
            <w:div w:id="201556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863225">
      <w:bodyDiv w:val="1"/>
      <w:marLeft w:val="0"/>
      <w:marRight w:val="0"/>
      <w:marTop w:val="0"/>
      <w:marBottom w:val="0"/>
      <w:divBdr>
        <w:top w:val="none" w:sz="0" w:space="0" w:color="auto"/>
        <w:left w:val="none" w:sz="0" w:space="0" w:color="auto"/>
        <w:bottom w:val="none" w:sz="0" w:space="0" w:color="auto"/>
        <w:right w:val="none" w:sz="0" w:space="0" w:color="auto"/>
      </w:divBdr>
      <w:divsChild>
        <w:div w:id="1351448500">
          <w:marLeft w:val="0"/>
          <w:marRight w:val="0"/>
          <w:marTop w:val="0"/>
          <w:marBottom w:val="0"/>
          <w:divBdr>
            <w:top w:val="none" w:sz="0" w:space="0" w:color="auto"/>
            <w:left w:val="none" w:sz="0" w:space="0" w:color="auto"/>
            <w:bottom w:val="none" w:sz="0" w:space="0" w:color="auto"/>
            <w:right w:val="none" w:sz="0" w:space="0" w:color="auto"/>
          </w:divBdr>
          <w:divsChild>
            <w:div w:id="57828825">
              <w:marLeft w:val="0"/>
              <w:marRight w:val="0"/>
              <w:marTop w:val="0"/>
              <w:marBottom w:val="0"/>
              <w:divBdr>
                <w:top w:val="none" w:sz="0" w:space="0" w:color="auto"/>
                <w:left w:val="none" w:sz="0" w:space="0" w:color="auto"/>
                <w:bottom w:val="none" w:sz="0" w:space="0" w:color="auto"/>
                <w:right w:val="none" w:sz="0" w:space="0" w:color="auto"/>
              </w:divBdr>
            </w:div>
            <w:div w:id="330914964">
              <w:marLeft w:val="0"/>
              <w:marRight w:val="0"/>
              <w:marTop w:val="0"/>
              <w:marBottom w:val="0"/>
              <w:divBdr>
                <w:top w:val="none" w:sz="0" w:space="0" w:color="auto"/>
                <w:left w:val="none" w:sz="0" w:space="0" w:color="auto"/>
                <w:bottom w:val="none" w:sz="0" w:space="0" w:color="auto"/>
                <w:right w:val="none" w:sz="0" w:space="0" w:color="auto"/>
              </w:divBdr>
            </w:div>
            <w:div w:id="355888002">
              <w:marLeft w:val="0"/>
              <w:marRight w:val="0"/>
              <w:marTop w:val="0"/>
              <w:marBottom w:val="0"/>
              <w:divBdr>
                <w:top w:val="none" w:sz="0" w:space="0" w:color="auto"/>
                <w:left w:val="none" w:sz="0" w:space="0" w:color="auto"/>
                <w:bottom w:val="none" w:sz="0" w:space="0" w:color="auto"/>
                <w:right w:val="none" w:sz="0" w:space="0" w:color="auto"/>
              </w:divBdr>
            </w:div>
            <w:div w:id="1019039109">
              <w:marLeft w:val="0"/>
              <w:marRight w:val="0"/>
              <w:marTop w:val="0"/>
              <w:marBottom w:val="0"/>
              <w:divBdr>
                <w:top w:val="none" w:sz="0" w:space="0" w:color="auto"/>
                <w:left w:val="none" w:sz="0" w:space="0" w:color="auto"/>
                <w:bottom w:val="none" w:sz="0" w:space="0" w:color="auto"/>
                <w:right w:val="none" w:sz="0" w:space="0" w:color="auto"/>
              </w:divBdr>
            </w:div>
            <w:div w:id="151541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9581">
      <w:bodyDiv w:val="1"/>
      <w:marLeft w:val="0"/>
      <w:marRight w:val="0"/>
      <w:marTop w:val="0"/>
      <w:marBottom w:val="0"/>
      <w:divBdr>
        <w:top w:val="none" w:sz="0" w:space="0" w:color="auto"/>
        <w:left w:val="none" w:sz="0" w:space="0" w:color="auto"/>
        <w:bottom w:val="none" w:sz="0" w:space="0" w:color="auto"/>
        <w:right w:val="none" w:sz="0" w:space="0" w:color="auto"/>
      </w:divBdr>
    </w:div>
    <w:div w:id="1559899035">
      <w:bodyDiv w:val="1"/>
      <w:marLeft w:val="0"/>
      <w:marRight w:val="0"/>
      <w:marTop w:val="0"/>
      <w:marBottom w:val="0"/>
      <w:divBdr>
        <w:top w:val="none" w:sz="0" w:space="0" w:color="auto"/>
        <w:left w:val="none" w:sz="0" w:space="0" w:color="auto"/>
        <w:bottom w:val="none" w:sz="0" w:space="0" w:color="auto"/>
        <w:right w:val="none" w:sz="0" w:space="0" w:color="auto"/>
      </w:divBdr>
    </w:div>
    <w:div w:id="1582788694">
      <w:bodyDiv w:val="1"/>
      <w:marLeft w:val="0"/>
      <w:marRight w:val="0"/>
      <w:marTop w:val="0"/>
      <w:marBottom w:val="0"/>
      <w:divBdr>
        <w:top w:val="none" w:sz="0" w:space="0" w:color="auto"/>
        <w:left w:val="none" w:sz="0" w:space="0" w:color="auto"/>
        <w:bottom w:val="none" w:sz="0" w:space="0" w:color="auto"/>
        <w:right w:val="none" w:sz="0" w:space="0" w:color="auto"/>
      </w:divBdr>
    </w:div>
    <w:div w:id="1590196121">
      <w:bodyDiv w:val="1"/>
      <w:marLeft w:val="0"/>
      <w:marRight w:val="0"/>
      <w:marTop w:val="0"/>
      <w:marBottom w:val="0"/>
      <w:divBdr>
        <w:top w:val="none" w:sz="0" w:space="0" w:color="auto"/>
        <w:left w:val="none" w:sz="0" w:space="0" w:color="auto"/>
        <w:bottom w:val="none" w:sz="0" w:space="0" w:color="auto"/>
        <w:right w:val="none" w:sz="0" w:space="0" w:color="auto"/>
      </w:divBdr>
    </w:div>
    <w:div w:id="1590383126">
      <w:bodyDiv w:val="1"/>
      <w:marLeft w:val="0"/>
      <w:marRight w:val="0"/>
      <w:marTop w:val="0"/>
      <w:marBottom w:val="0"/>
      <w:divBdr>
        <w:top w:val="none" w:sz="0" w:space="0" w:color="auto"/>
        <w:left w:val="none" w:sz="0" w:space="0" w:color="auto"/>
        <w:bottom w:val="none" w:sz="0" w:space="0" w:color="auto"/>
        <w:right w:val="none" w:sz="0" w:space="0" w:color="auto"/>
      </w:divBdr>
    </w:div>
    <w:div w:id="1599094731">
      <w:bodyDiv w:val="1"/>
      <w:marLeft w:val="0"/>
      <w:marRight w:val="0"/>
      <w:marTop w:val="0"/>
      <w:marBottom w:val="0"/>
      <w:divBdr>
        <w:top w:val="none" w:sz="0" w:space="0" w:color="auto"/>
        <w:left w:val="none" w:sz="0" w:space="0" w:color="auto"/>
        <w:bottom w:val="none" w:sz="0" w:space="0" w:color="auto"/>
        <w:right w:val="none" w:sz="0" w:space="0" w:color="auto"/>
      </w:divBdr>
    </w:div>
    <w:div w:id="1605651933">
      <w:bodyDiv w:val="1"/>
      <w:marLeft w:val="0"/>
      <w:marRight w:val="0"/>
      <w:marTop w:val="0"/>
      <w:marBottom w:val="0"/>
      <w:divBdr>
        <w:top w:val="none" w:sz="0" w:space="0" w:color="auto"/>
        <w:left w:val="none" w:sz="0" w:space="0" w:color="auto"/>
        <w:bottom w:val="none" w:sz="0" w:space="0" w:color="auto"/>
        <w:right w:val="none" w:sz="0" w:space="0" w:color="auto"/>
      </w:divBdr>
    </w:div>
    <w:div w:id="1625385956">
      <w:bodyDiv w:val="1"/>
      <w:marLeft w:val="0"/>
      <w:marRight w:val="0"/>
      <w:marTop w:val="0"/>
      <w:marBottom w:val="0"/>
      <w:divBdr>
        <w:top w:val="none" w:sz="0" w:space="0" w:color="auto"/>
        <w:left w:val="none" w:sz="0" w:space="0" w:color="auto"/>
        <w:bottom w:val="none" w:sz="0" w:space="0" w:color="auto"/>
        <w:right w:val="none" w:sz="0" w:space="0" w:color="auto"/>
      </w:divBdr>
    </w:div>
    <w:div w:id="1636637524">
      <w:bodyDiv w:val="1"/>
      <w:marLeft w:val="0"/>
      <w:marRight w:val="0"/>
      <w:marTop w:val="0"/>
      <w:marBottom w:val="0"/>
      <w:divBdr>
        <w:top w:val="none" w:sz="0" w:space="0" w:color="auto"/>
        <w:left w:val="none" w:sz="0" w:space="0" w:color="auto"/>
        <w:bottom w:val="none" w:sz="0" w:space="0" w:color="auto"/>
        <w:right w:val="none" w:sz="0" w:space="0" w:color="auto"/>
      </w:divBdr>
    </w:div>
    <w:div w:id="1653026015">
      <w:bodyDiv w:val="1"/>
      <w:marLeft w:val="0"/>
      <w:marRight w:val="0"/>
      <w:marTop w:val="0"/>
      <w:marBottom w:val="0"/>
      <w:divBdr>
        <w:top w:val="none" w:sz="0" w:space="0" w:color="auto"/>
        <w:left w:val="none" w:sz="0" w:space="0" w:color="auto"/>
        <w:bottom w:val="none" w:sz="0" w:space="0" w:color="auto"/>
        <w:right w:val="none" w:sz="0" w:space="0" w:color="auto"/>
      </w:divBdr>
    </w:div>
    <w:div w:id="1661810520">
      <w:bodyDiv w:val="1"/>
      <w:marLeft w:val="0"/>
      <w:marRight w:val="0"/>
      <w:marTop w:val="0"/>
      <w:marBottom w:val="0"/>
      <w:divBdr>
        <w:top w:val="none" w:sz="0" w:space="0" w:color="auto"/>
        <w:left w:val="none" w:sz="0" w:space="0" w:color="auto"/>
        <w:bottom w:val="none" w:sz="0" w:space="0" w:color="auto"/>
        <w:right w:val="none" w:sz="0" w:space="0" w:color="auto"/>
      </w:divBdr>
    </w:div>
    <w:div w:id="1665552577">
      <w:bodyDiv w:val="1"/>
      <w:marLeft w:val="0"/>
      <w:marRight w:val="0"/>
      <w:marTop w:val="0"/>
      <w:marBottom w:val="0"/>
      <w:divBdr>
        <w:top w:val="none" w:sz="0" w:space="0" w:color="auto"/>
        <w:left w:val="none" w:sz="0" w:space="0" w:color="auto"/>
        <w:bottom w:val="none" w:sz="0" w:space="0" w:color="auto"/>
        <w:right w:val="none" w:sz="0" w:space="0" w:color="auto"/>
      </w:divBdr>
      <w:divsChild>
        <w:div w:id="1196384259">
          <w:marLeft w:val="0"/>
          <w:marRight w:val="0"/>
          <w:marTop w:val="0"/>
          <w:marBottom w:val="0"/>
          <w:divBdr>
            <w:top w:val="none" w:sz="0" w:space="0" w:color="auto"/>
            <w:left w:val="none" w:sz="0" w:space="0" w:color="auto"/>
            <w:bottom w:val="none" w:sz="0" w:space="0" w:color="auto"/>
            <w:right w:val="none" w:sz="0" w:space="0" w:color="auto"/>
          </w:divBdr>
        </w:div>
        <w:div w:id="1248998636">
          <w:marLeft w:val="0"/>
          <w:marRight w:val="0"/>
          <w:marTop w:val="0"/>
          <w:marBottom w:val="0"/>
          <w:divBdr>
            <w:top w:val="none" w:sz="0" w:space="0" w:color="auto"/>
            <w:left w:val="none" w:sz="0" w:space="0" w:color="auto"/>
            <w:bottom w:val="none" w:sz="0" w:space="0" w:color="auto"/>
            <w:right w:val="none" w:sz="0" w:space="0" w:color="auto"/>
          </w:divBdr>
        </w:div>
        <w:div w:id="1722942029">
          <w:marLeft w:val="0"/>
          <w:marRight w:val="0"/>
          <w:marTop w:val="0"/>
          <w:marBottom w:val="0"/>
          <w:divBdr>
            <w:top w:val="none" w:sz="0" w:space="0" w:color="auto"/>
            <w:left w:val="none" w:sz="0" w:space="0" w:color="auto"/>
            <w:bottom w:val="none" w:sz="0" w:space="0" w:color="auto"/>
            <w:right w:val="none" w:sz="0" w:space="0" w:color="auto"/>
          </w:divBdr>
        </w:div>
        <w:div w:id="1795640061">
          <w:marLeft w:val="0"/>
          <w:marRight w:val="0"/>
          <w:marTop w:val="0"/>
          <w:marBottom w:val="0"/>
          <w:divBdr>
            <w:top w:val="none" w:sz="0" w:space="0" w:color="auto"/>
            <w:left w:val="none" w:sz="0" w:space="0" w:color="auto"/>
            <w:bottom w:val="none" w:sz="0" w:space="0" w:color="auto"/>
            <w:right w:val="none" w:sz="0" w:space="0" w:color="auto"/>
          </w:divBdr>
        </w:div>
      </w:divsChild>
    </w:div>
    <w:div w:id="1668708442">
      <w:bodyDiv w:val="1"/>
      <w:marLeft w:val="0"/>
      <w:marRight w:val="0"/>
      <w:marTop w:val="0"/>
      <w:marBottom w:val="0"/>
      <w:divBdr>
        <w:top w:val="none" w:sz="0" w:space="0" w:color="auto"/>
        <w:left w:val="none" w:sz="0" w:space="0" w:color="auto"/>
        <w:bottom w:val="none" w:sz="0" w:space="0" w:color="auto"/>
        <w:right w:val="none" w:sz="0" w:space="0" w:color="auto"/>
      </w:divBdr>
    </w:div>
    <w:div w:id="1686591717">
      <w:bodyDiv w:val="1"/>
      <w:marLeft w:val="0"/>
      <w:marRight w:val="0"/>
      <w:marTop w:val="0"/>
      <w:marBottom w:val="0"/>
      <w:divBdr>
        <w:top w:val="none" w:sz="0" w:space="0" w:color="auto"/>
        <w:left w:val="none" w:sz="0" w:space="0" w:color="auto"/>
        <w:bottom w:val="none" w:sz="0" w:space="0" w:color="auto"/>
        <w:right w:val="none" w:sz="0" w:space="0" w:color="auto"/>
      </w:divBdr>
    </w:div>
    <w:div w:id="1698459615">
      <w:bodyDiv w:val="1"/>
      <w:marLeft w:val="0"/>
      <w:marRight w:val="0"/>
      <w:marTop w:val="0"/>
      <w:marBottom w:val="0"/>
      <w:divBdr>
        <w:top w:val="none" w:sz="0" w:space="0" w:color="auto"/>
        <w:left w:val="none" w:sz="0" w:space="0" w:color="auto"/>
        <w:bottom w:val="none" w:sz="0" w:space="0" w:color="auto"/>
        <w:right w:val="none" w:sz="0" w:space="0" w:color="auto"/>
      </w:divBdr>
    </w:div>
    <w:div w:id="1701128268">
      <w:bodyDiv w:val="1"/>
      <w:marLeft w:val="0"/>
      <w:marRight w:val="0"/>
      <w:marTop w:val="0"/>
      <w:marBottom w:val="0"/>
      <w:divBdr>
        <w:top w:val="none" w:sz="0" w:space="0" w:color="auto"/>
        <w:left w:val="none" w:sz="0" w:space="0" w:color="auto"/>
        <w:bottom w:val="none" w:sz="0" w:space="0" w:color="auto"/>
        <w:right w:val="none" w:sz="0" w:space="0" w:color="auto"/>
      </w:divBdr>
    </w:div>
    <w:div w:id="1716075248">
      <w:bodyDiv w:val="1"/>
      <w:marLeft w:val="0"/>
      <w:marRight w:val="0"/>
      <w:marTop w:val="0"/>
      <w:marBottom w:val="0"/>
      <w:divBdr>
        <w:top w:val="none" w:sz="0" w:space="0" w:color="auto"/>
        <w:left w:val="none" w:sz="0" w:space="0" w:color="auto"/>
        <w:bottom w:val="none" w:sz="0" w:space="0" w:color="auto"/>
        <w:right w:val="none" w:sz="0" w:space="0" w:color="auto"/>
      </w:divBdr>
    </w:div>
    <w:div w:id="1727337916">
      <w:bodyDiv w:val="1"/>
      <w:marLeft w:val="0"/>
      <w:marRight w:val="0"/>
      <w:marTop w:val="0"/>
      <w:marBottom w:val="0"/>
      <w:divBdr>
        <w:top w:val="none" w:sz="0" w:space="0" w:color="auto"/>
        <w:left w:val="none" w:sz="0" w:space="0" w:color="auto"/>
        <w:bottom w:val="none" w:sz="0" w:space="0" w:color="auto"/>
        <w:right w:val="none" w:sz="0" w:space="0" w:color="auto"/>
      </w:divBdr>
    </w:div>
    <w:div w:id="1751150513">
      <w:bodyDiv w:val="1"/>
      <w:marLeft w:val="0"/>
      <w:marRight w:val="0"/>
      <w:marTop w:val="0"/>
      <w:marBottom w:val="0"/>
      <w:divBdr>
        <w:top w:val="none" w:sz="0" w:space="0" w:color="auto"/>
        <w:left w:val="none" w:sz="0" w:space="0" w:color="auto"/>
        <w:bottom w:val="none" w:sz="0" w:space="0" w:color="auto"/>
        <w:right w:val="none" w:sz="0" w:space="0" w:color="auto"/>
      </w:divBdr>
    </w:div>
    <w:div w:id="1769423656">
      <w:bodyDiv w:val="1"/>
      <w:marLeft w:val="0"/>
      <w:marRight w:val="0"/>
      <w:marTop w:val="0"/>
      <w:marBottom w:val="0"/>
      <w:divBdr>
        <w:top w:val="none" w:sz="0" w:space="0" w:color="auto"/>
        <w:left w:val="none" w:sz="0" w:space="0" w:color="auto"/>
        <w:bottom w:val="none" w:sz="0" w:space="0" w:color="auto"/>
        <w:right w:val="none" w:sz="0" w:space="0" w:color="auto"/>
      </w:divBdr>
    </w:div>
    <w:div w:id="1792435774">
      <w:bodyDiv w:val="1"/>
      <w:marLeft w:val="0"/>
      <w:marRight w:val="0"/>
      <w:marTop w:val="0"/>
      <w:marBottom w:val="0"/>
      <w:divBdr>
        <w:top w:val="none" w:sz="0" w:space="0" w:color="auto"/>
        <w:left w:val="none" w:sz="0" w:space="0" w:color="auto"/>
        <w:bottom w:val="none" w:sz="0" w:space="0" w:color="auto"/>
        <w:right w:val="none" w:sz="0" w:space="0" w:color="auto"/>
      </w:divBdr>
    </w:div>
    <w:div w:id="1803495947">
      <w:bodyDiv w:val="1"/>
      <w:marLeft w:val="0"/>
      <w:marRight w:val="0"/>
      <w:marTop w:val="0"/>
      <w:marBottom w:val="0"/>
      <w:divBdr>
        <w:top w:val="none" w:sz="0" w:space="0" w:color="auto"/>
        <w:left w:val="none" w:sz="0" w:space="0" w:color="auto"/>
        <w:bottom w:val="none" w:sz="0" w:space="0" w:color="auto"/>
        <w:right w:val="none" w:sz="0" w:space="0" w:color="auto"/>
      </w:divBdr>
    </w:div>
    <w:div w:id="1828588050">
      <w:bodyDiv w:val="1"/>
      <w:marLeft w:val="0"/>
      <w:marRight w:val="0"/>
      <w:marTop w:val="0"/>
      <w:marBottom w:val="0"/>
      <w:divBdr>
        <w:top w:val="none" w:sz="0" w:space="0" w:color="auto"/>
        <w:left w:val="none" w:sz="0" w:space="0" w:color="auto"/>
        <w:bottom w:val="none" w:sz="0" w:space="0" w:color="auto"/>
        <w:right w:val="none" w:sz="0" w:space="0" w:color="auto"/>
      </w:divBdr>
    </w:div>
    <w:div w:id="1847548088">
      <w:bodyDiv w:val="1"/>
      <w:marLeft w:val="0"/>
      <w:marRight w:val="0"/>
      <w:marTop w:val="0"/>
      <w:marBottom w:val="0"/>
      <w:divBdr>
        <w:top w:val="none" w:sz="0" w:space="0" w:color="auto"/>
        <w:left w:val="none" w:sz="0" w:space="0" w:color="auto"/>
        <w:bottom w:val="none" w:sz="0" w:space="0" w:color="auto"/>
        <w:right w:val="none" w:sz="0" w:space="0" w:color="auto"/>
      </w:divBdr>
    </w:div>
    <w:div w:id="1881433336">
      <w:bodyDiv w:val="1"/>
      <w:marLeft w:val="0"/>
      <w:marRight w:val="0"/>
      <w:marTop w:val="0"/>
      <w:marBottom w:val="0"/>
      <w:divBdr>
        <w:top w:val="none" w:sz="0" w:space="0" w:color="auto"/>
        <w:left w:val="none" w:sz="0" w:space="0" w:color="auto"/>
        <w:bottom w:val="none" w:sz="0" w:space="0" w:color="auto"/>
        <w:right w:val="none" w:sz="0" w:space="0" w:color="auto"/>
      </w:divBdr>
    </w:div>
    <w:div w:id="1886329357">
      <w:bodyDiv w:val="1"/>
      <w:marLeft w:val="0"/>
      <w:marRight w:val="0"/>
      <w:marTop w:val="0"/>
      <w:marBottom w:val="0"/>
      <w:divBdr>
        <w:top w:val="none" w:sz="0" w:space="0" w:color="auto"/>
        <w:left w:val="none" w:sz="0" w:space="0" w:color="auto"/>
        <w:bottom w:val="none" w:sz="0" w:space="0" w:color="auto"/>
        <w:right w:val="none" w:sz="0" w:space="0" w:color="auto"/>
      </w:divBdr>
    </w:div>
    <w:div w:id="1890797427">
      <w:bodyDiv w:val="1"/>
      <w:marLeft w:val="0"/>
      <w:marRight w:val="0"/>
      <w:marTop w:val="0"/>
      <w:marBottom w:val="0"/>
      <w:divBdr>
        <w:top w:val="none" w:sz="0" w:space="0" w:color="auto"/>
        <w:left w:val="none" w:sz="0" w:space="0" w:color="auto"/>
        <w:bottom w:val="none" w:sz="0" w:space="0" w:color="auto"/>
        <w:right w:val="none" w:sz="0" w:space="0" w:color="auto"/>
      </w:divBdr>
    </w:div>
    <w:div w:id="1910771586">
      <w:bodyDiv w:val="1"/>
      <w:marLeft w:val="0"/>
      <w:marRight w:val="0"/>
      <w:marTop w:val="0"/>
      <w:marBottom w:val="0"/>
      <w:divBdr>
        <w:top w:val="none" w:sz="0" w:space="0" w:color="auto"/>
        <w:left w:val="none" w:sz="0" w:space="0" w:color="auto"/>
        <w:bottom w:val="none" w:sz="0" w:space="0" w:color="auto"/>
        <w:right w:val="none" w:sz="0" w:space="0" w:color="auto"/>
      </w:divBdr>
    </w:div>
    <w:div w:id="1914467908">
      <w:bodyDiv w:val="1"/>
      <w:marLeft w:val="0"/>
      <w:marRight w:val="0"/>
      <w:marTop w:val="0"/>
      <w:marBottom w:val="0"/>
      <w:divBdr>
        <w:top w:val="none" w:sz="0" w:space="0" w:color="auto"/>
        <w:left w:val="none" w:sz="0" w:space="0" w:color="auto"/>
        <w:bottom w:val="none" w:sz="0" w:space="0" w:color="auto"/>
        <w:right w:val="none" w:sz="0" w:space="0" w:color="auto"/>
      </w:divBdr>
    </w:div>
    <w:div w:id="1915622939">
      <w:bodyDiv w:val="1"/>
      <w:marLeft w:val="0"/>
      <w:marRight w:val="0"/>
      <w:marTop w:val="0"/>
      <w:marBottom w:val="0"/>
      <w:divBdr>
        <w:top w:val="none" w:sz="0" w:space="0" w:color="auto"/>
        <w:left w:val="none" w:sz="0" w:space="0" w:color="auto"/>
        <w:bottom w:val="none" w:sz="0" w:space="0" w:color="auto"/>
        <w:right w:val="none" w:sz="0" w:space="0" w:color="auto"/>
      </w:divBdr>
    </w:div>
    <w:div w:id="1924294848">
      <w:bodyDiv w:val="1"/>
      <w:marLeft w:val="0"/>
      <w:marRight w:val="0"/>
      <w:marTop w:val="0"/>
      <w:marBottom w:val="0"/>
      <w:divBdr>
        <w:top w:val="none" w:sz="0" w:space="0" w:color="auto"/>
        <w:left w:val="none" w:sz="0" w:space="0" w:color="auto"/>
        <w:bottom w:val="none" w:sz="0" w:space="0" w:color="auto"/>
        <w:right w:val="none" w:sz="0" w:space="0" w:color="auto"/>
      </w:divBdr>
    </w:div>
    <w:div w:id="1949925080">
      <w:bodyDiv w:val="1"/>
      <w:marLeft w:val="0"/>
      <w:marRight w:val="0"/>
      <w:marTop w:val="0"/>
      <w:marBottom w:val="0"/>
      <w:divBdr>
        <w:top w:val="none" w:sz="0" w:space="0" w:color="auto"/>
        <w:left w:val="none" w:sz="0" w:space="0" w:color="auto"/>
        <w:bottom w:val="none" w:sz="0" w:space="0" w:color="auto"/>
        <w:right w:val="none" w:sz="0" w:space="0" w:color="auto"/>
      </w:divBdr>
      <w:divsChild>
        <w:div w:id="77866927">
          <w:marLeft w:val="0"/>
          <w:marRight w:val="504"/>
          <w:marTop w:val="0"/>
          <w:marBottom w:val="0"/>
          <w:divBdr>
            <w:top w:val="none" w:sz="0" w:space="0" w:color="auto"/>
            <w:left w:val="none" w:sz="0" w:space="0" w:color="auto"/>
            <w:bottom w:val="none" w:sz="0" w:space="0" w:color="auto"/>
            <w:right w:val="none" w:sz="0" w:space="0" w:color="auto"/>
          </w:divBdr>
          <w:divsChild>
            <w:div w:id="706874506">
              <w:marLeft w:val="0"/>
              <w:marRight w:val="0"/>
              <w:marTop w:val="0"/>
              <w:marBottom w:val="0"/>
              <w:divBdr>
                <w:top w:val="none" w:sz="0" w:space="0" w:color="auto"/>
                <w:left w:val="none" w:sz="0" w:space="0" w:color="auto"/>
                <w:bottom w:val="none" w:sz="0" w:space="0" w:color="auto"/>
                <w:right w:val="none" w:sz="0" w:space="0" w:color="auto"/>
              </w:divBdr>
            </w:div>
          </w:divsChild>
        </w:div>
        <w:div w:id="1008367811">
          <w:marLeft w:val="0"/>
          <w:marRight w:val="504"/>
          <w:marTop w:val="0"/>
          <w:marBottom w:val="0"/>
          <w:divBdr>
            <w:top w:val="none" w:sz="0" w:space="0" w:color="auto"/>
            <w:left w:val="none" w:sz="0" w:space="0" w:color="auto"/>
            <w:bottom w:val="none" w:sz="0" w:space="0" w:color="auto"/>
            <w:right w:val="none" w:sz="0" w:space="0" w:color="auto"/>
          </w:divBdr>
          <w:divsChild>
            <w:div w:id="20783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1076">
      <w:bodyDiv w:val="1"/>
      <w:marLeft w:val="0"/>
      <w:marRight w:val="0"/>
      <w:marTop w:val="0"/>
      <w:marBottom w:val="0"/>
      <w:divBdr>
        <w:top w:val="none" w:sz="0" w:space="0" w:color="auto"/>
        <w:left w:val="none" w:sz="0" w:space="0" w:color="auto"/>
        <w:bottom w:val="none" w:sz="0" w:space="0" w:color="auto"/>
        <w:right w:val="none" w:sz="0" w:space="0" w:color="auto"/>
      </w:divBdr>
    </w:div>
    <w:div w:id="1970360244">
      <w:bodyDiv w:val="1"/>
      <w:marLeft w:val="0"/>
      <w:marRight w:val="0"/>
      <w:marTop w:val="0"/>
      <w:marBottom w:val="0"/>
      <w:divBdr>
        <w:top w:val="none" w:sz="0" w:space="0" w:color="auto"/>
        <w:left w:val="none" w:sz="0" w:space="0" w:color="auto"/>
        <w:bottom w:val="none" w:sz="0" w:space="0" w:color="auto"/>
        <w:right w:val="none" w:sz="0" w:space="0" w:color="auto"/>
      </w:divBdr>
    </w:div>
    <w:div w:id="1970700194">
      <w:bodyDiv w:val="1"/>
      <w:marLeft w:val="0"/>
      <w:marRight w:val="0"/>
      <w:marTop w:val="0"/>
      <w:marBottom w:val="0"/>
      <w:divBdr>
        <w:top w:val="none" w:sz="0" w:space="0" w:color="auto"/>
        <w:left w:val="none" w:sz="0" w:space="0" w:color="auto"/>
        <w:bottom w:val="none" w:sz="0" w:space="0" w:color="auto"/>
        <w:right w:val="none" w:sz="0" w:space="0" w:color="auto"/>
      </w:divBdr>
    </w:div>
    <w:div w:id="1971669301">
      <w:bodyDiv w:val="1"/>
      <w:marLeft w:val="0"/>
      <w:marRight w:val="0"/>
      <w:marTop w:val="0"/>
      <w:marBottom w:val="0"/>
      <w:divBdr>
        <w:top w:val="none" w:sz="0" w:space="0" w:color="auto"/>
        <w:left w:val="none" w:sz="0" w:space="0" w:color="auto"/>
        <w:bottom w:val="none" w:sz="0" w:space="0" w:color="auto"/>
        <w:right w:val="none" w:sz="0" w:space="0" w:color="auto"/>
      </w:divBdr>
    </w:div>
    <w:div w:id="2020963295">
      <w:bodyDiv w:val="1"/>
      <w:marLeft w:val="0"/>
      <w:marRight w:val="0"/>
      <w:marTop w:val="0"/>
      <w:marBottom w:val="0"/>
      <w:divBdr>
        <w:top w:val="none" w:sz="0" w:space="0" w:color="auto"/>
        <w:left w:val="none" w:sz="0" w:space="0" w:color="auto"/>
        <w:bottom w:val="none" w:sz="0" w:space="0" w:color="auto"/>
        <w:right w:val="none" w:sz="0" w:space="0" w:color="auto"/>
      </w:divBdr>
    </w:div>
    <w:div w:id="2045978277">
      <w:bodyDiv w:val="1"/>
      <w:marLeft w:val="0"/>
      <w:marRight w:val="0"/>
      <w:marTop w:val="0"/>
      <w:marBottom w:val="0"/>
      <w:divBdr>
        <w:top w:val="none" w:sz="0" w:space="0" w:color="auto"/>
        <w:left w:val="none" w:sz="0" w:space="0" w:color="auto"/>
        <w:bottom w:val="none" w:sz="0" w:space="0" w:color="auto"/>
        <w:right w:val="none" w:sz="0" w:space="0" w:color="auto"/>
      </w:divBdr>
    </w:div>
    <w:div w:id="2058624173">
      <w:bodyDiv w:val="1"/>
      <w:marLeft w:val="0"/>
      <w:marRight w:val="0"/>
      <w:marTop w:val="0"/>
      <w:marBottom w:val="0"/>
      <w:divBdr>
        <w:top w:val="none" w:sz="0" w:space="0" w:color="auto"/>
        <w:left w:val="none" w:sz="0" w:space="0" w:color="auto"/>
        <w:bottom w:val="none" w:sz="0" w:space="0" w:color="auto"/>
        <w:right w:val="none" w:sz="0" w:space="0" w:color="auto"/>
      </w:divBdr>
    </w:div>
    <w:div w:id="2064057472">
      <w:bodyDiv w:val="1"/>
      <w:marLeft w:val="0"/>
      <w:marRight w:val="0"/>
      <w:marTop w:val="0"/>
      <w:marBottom w:val="0"/>
      <w:divBdr>
        <w:top w:val="none" w:sz="0" w:space="0" w:color="auto"/>
        <w:left w:val="none" w:sz="0" w:space="0" w:color="auto"/>
        <w:bottom w:val="none" w:sz="0" w:space="0" w:color="auto"/>
        <w:right w:val="none" w:sz="0" w:space="0" w:color="auto"/>
      </w:divBdr>
    </w:div>
    <w:div w:id="2073697611">
      <w:bodyDiv w:val="1"/>
      <w:marLeft w:val="0"/>
      <w:marRight w:val="0"/>
      <w:marTop w:val="0"/>
      <w:marBottom w:val="0"/>
      <w:divBdr>
        <w:top w:val="none" w:sz="0" w:space="0" w:color="auto"/>
        <w:left w:val="none" w:sz="0" w:space="0" w:color="auto"/>
        <w:bottom w:val="none" w:sz="0" w:space="0" w:color="auto"/>
        <w:right w:val="none" w:sz="0" w:space="0" w:color="auto"/>
      </w:divBdr>
    </w:div>
    <w:div w:id="2113546411">
      <w:bodyDiv w:val="1"/>
      <w:marLeft w:val="0"/>
      <w:marRight w:val="0"/>
      <w:marTop w:val="0"/>
      <w:marBottom w:val="0"/>
      <w:divBdr>
        <w:top w:val="none" w:sz="0" w:space="0" w:color="auto"/>
        <w:left w:val="none" w:sz="0" w:space="0" w:color="auto"/>
        <w:bottom w:val="none" w:sz="0" w:space="0" w:color="auto"/>
        <w:right w:val="none" w:sz="0" w:space="0" w:color="auto"/>
      </w:divBdr>
    </w:div>
    <w:div w:id="2114864390">
      <w:bodyDiv w:val="1"/>
      <w:marLeft w:val="0"/>
      <w:marRight w:val="0"/>
      <w:marTop w:val="0"/>
      <w:marBottom w:val="0"/>
      <w:divBdr>
        <w:top w:val="none" w:sz="0" w:space="0" w:color="auto"/>
        <w:left w:val="none" w:sz="0" w:space="0" w:color="auto"/>
        <w:bottom w:val="none" w:sz="0" w:space="0" w:color="auto"/>
        <w:right w:val="none" w:sz="0" w:space="0" w:color="auto"/>
      </w:divBdr>
    </w:div>
    <w:div w:id="2145611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justiceservices.gov.mt/DownloadDocument.aspx?app=lom&amp;itemid=8892&amp;l=1" TargetMode="External"/><Relationship Id="rId21" Type="http://schemas.openxmlformats.org/officeDocument/2006/relationships/footer" Target="footer3.xml"/><Relationship Id="rId42" Type="http://schemas.openxmlformats.org/officeDocument/2006/relationships/hyperlink" Target="https://mita.gov.mt/wp-content/uploads/2020/07/GMICT_P_0121_Centralised_Digital_Enabling_Services.pdf" TargetMode="External"/><Relationship Id="rId63" Type="http://schemas.openxmlformats.org/officeDocument/2006/relationships/hyperlink" Target="https://ec.europa.eu/education/schools-go-digital/about-selfie_en" TargetMode="External"/><Relationship Id="rId84" Type="http://schemas.openxmlformats.org/officeDocument/2006/relationships/hyperlink" Target="http://justiceservices.gov.mt/DownloadDocument.aspx?app=lp&amp;itemid=27848&amp;l=1" TargetMode="External"/><Relationship Id="rId138" Type="http://schemas.openxmlformats.org/officeDocument/2006/relationships/hyperlink" Target="https://data.gov.mt/" TargetMode="External"/><Relationship Id="rId159" Type="http://schemas.openxmlformats.org/officeDocument/2006/relationships/hyperlink" Target="https://www.etenders.gov.mt/epps/home.do" TargetMode="External"/><Relationship Id="rId170" Type="http://schemas.openxmlformats.org/officeDocument/2006/relationships/hyperlink" Target="https://cloud.gov.mt/overview/" TargetMode="External"/><Relationship Id="rId191" Type="http://schemas.openxmlformats.org/officeDocument/2006/relationships/hyperlink" Target="https://www.mga.org.mt/" TargetMode="External"/><Relationship Id="rId205" Type="http://schemas.openxmlformats.org/officeDocument/2006/relationships/hyperlink" Target="https://europa.eu/youreurope/citizens/family/index_en.htm" TargetMode="External"/><Relationship Id="rId226" Type="http://schemas.openxmlformats.org/officeDocument/2006/relationships/hyperlink" Target="https://www.linkedin.com/in/interoperableeurope/" TargetMode="External"/><Relationship Id="rId107" Type="http://schemas.openxmlformats.org/officeDocument/2006/relationships/hyperlink" Target="http://eur-lex.europa.eu/legal-content/EN/TXT/?uri=celex:32014L0024"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cybersecurity.gov.mt/bsecure/" TargetMode="External"/><Relationship Id="rId74" Type="http://schemas.openxmlformats.org/officeDocument/2006/relationships/hyperlink" Target="https://malta.ai/wp-content/uploads/2019/11/Malta_The_Ultimate_AI_Launchpad_vFinal.pdf" TargetMode="External"/><Relationship Id="rId128" Type="http://schemas.openxmlformats.org/officeDocument/2006/relationships/footer" Target="footer6.xml"/><Relationship Id="rId149" Type="http://schemas.openxmlformats.org/officeDocument/2006/relationships/hyperlink" Target="https://myhealth-ng.gov.mt/" TargetMode="External"/><Relationship Id="rId5" Type="http://schemas.openxmlformats.org/officeDocument/2006/relationships/numbering" Target="numbering.xml"/><Relationship Id="rId95" Type="http://schemas.openxmlformats.org/officeDocument/2006/relationships/hyperlink" Target="http://ec.europa.eu/justice/policies/privacy/docs/implementation/malta_en.pdf" TargetMode="External"/><Relationship Id="rId160" Type="http://schemas.openxmlformats.org/officeDocument/2006/relationships/hyperlink" Target="https://www.etenders.gov.mt/epps/home.do" TargetMode="External"/><Relationship Id="rId181" Type="http://schemas.openxmlformats.org/officeDocument/2006/relationships/hyperlink" Target="https://digitalmalta.org.mt/en/Pages/Content/DMGoverningBoard.aspx" TargetMode="External"/><Relationship Id="rId216" Type="http://schemas.openxmlformats.org/officeDocument/2006/relationships/hyperlink" Target="https://lu.wavestone.com/en/" TargetMode="External"/><Relationship Id="rId22" Type="http://schemas.openxmlformats.org/officeDocument/2006/relationships/hyperlink" Target="https://ec.europa.eu/isa2/sites/isa/files/eif_brochure_final.pdf" TargetMode="External"/><Relationship Id="rId27" Type="http://schemas.openxmlformats.org/officeDocument/2006/relationships/image" Target="media/image12.emf"/><Relationship Id="rId43" Type="http://schemas.openxmlformats.org/officeDocument/2006/relationships/hyperlink" Target="https://mita.gov.mt/about-us/" TargetMode="External"/><Relationship Id="rId48" Type="http://schemas.openxmlformats.org/officeDocument/2006/relationships/hyperlink" Target="https://mita.gov.mt/wp-content/uploads/2020/07/GMICT_P_0016_Information_Security.pdf" TargetMode="External"/><Relationship Id="rId64" Type="http://schemas.openxmlformats.org/officeDocument/2006/relationships/hyperlink" Target="https://www.mcast.edu.mt/" TargetMode="External"/><Relationship Id="rId69" Type="http://schemas.openxmlformats.org/officeDocument/2006/relationships/hyperlink" Target="https://digitaljustice.gov.mt" TargetMode="External"/><Relationship Id="rId113" Type="http://schemas.openxmlformats.org/officeDocument/2006/relationships/hyperlink" Target="http://justiceservices.gov.mt/DownloadDocument.aspx?app=lp&amp;itemid=29397&amp;l=1" TargetMode="External"/><Relationship Id="rId118" Type="http://schemas.openxmlformats.org/officeDocument/2006/relationships/hyperlink" Target="http://eur-lex.europa.eu/LexUriServ/LexUriServ.do?uri=CELEX:31999L0093:EN:HTML" TargetMode="External"/><Relationship Id="rId134" Type="http://schemas.openxmlformats.org/officeDocument/2006/relationships/hyperlink" Target="http://www.servizz" TargetMode="External"/><Relationship Id="rId139" Type="http://schemas.openxmlformats.org/officeDocument/2006/relationships/hyperlink" Target="http://intra.gov.mt/" TargetMode="External"/><Relationship Id="rId80" Type="http://schemas.openxmlformats.org/officeDocument/2006/relationships/hyperlink" Target="https://legislation.mt/eli/sl/380.4/eng/pdf" TargetMode="External"/><Relationship Id="rId85" Type="http://schemas.openxmlformats.org/officeDocument/2006/relationships/hyperlink" Target="http://www.justiceservices.gov.mt/DownloadDocument.aspx?app=lom&amp;itemid=12559&amp;l=1" TargetMode="External"/><Relationship Id="rId150" Type="http://schemas.openxmlformats.org/officeDocument/2006/relationships/hyperlink" Target="https://recruitment.gov.mt/en/page/home" TargetMode="External"/><Relationship Id="rId155" Type="http://schemas.openxmlformats.org/officeDocument/2006/relationships/hyperlink" Target="https://www.enisa.europa.eu/news/enisa-news/open-platform-and-tools-to-facilitate-the-collaboration-among-computer-security-incident-response-teams" TargetMode="External"/><Relationship Id="rId171" Type="http://schemas.openxmlformats.org/officeDocument/2006/relationships/header" Target="header6.xml"/><Relationship Id="rId176" Type="http://schemas.openxmlformats.org/officeDocument/2006/relationships/hyperlink" Target="https://opm.gov.mt/mt/Pages/OPM.aspx" TargetMode="External"/><Relationship Id="rId192" Type="http://schemas.openxmlformats.org/officeDocument/2006/relationships/hyperlink" Target="https://www.maltachamber.org.mt/" TargetMode="External"/><Relationship Id="rId197" Type="http://schemas.openxmlformats.org/officeDocument/2006/relationships/footer" Target="footer10.xml"/><Relationship Id="rId206" Type="http://schemas.openxmlformats.org/officeDocument/2006/relationships/hyperlink" Target="https://europa.eu/youreurope/citizens/consumers/index_en.htm" TargetMode="External"/><Relationship Id="rId227" Type="http://schemas.openxmlformats.org/officeDocument/2006/relationships/image" Target="media/image8.png"/><Relationship Id="rId201" Type="http://schemas.openxmlformats.org/officeDocument/2006/relationships/hyperlink" Target="https://europa.eu/youreurope/citizens/vehicles/index_en.htm" TargetMode="External"/><Relationship Id="rId222" Type="http://schemas.openxmlformats.org/officeDocument/2006/relationships/image" Target="media/image18.png"/><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hyperlink" Target="https://joinup.ec.europa.eu/collection/nifo-national-interoperability-framework-observatory/eif-monitoring" TargetMode="External"/><Relationship Id="rId38" Type="http://schemas.microsoft.com/office/2007/relationships/hdphoto" Target="media/hdphoto1.wdp"/><Relationship Id="rId59" Type="http://schemas.openxmlformats.org/officeDocument/2006/relationships/hyperlink" Target="https://eskills.org.mt/wp-content/uploads/2023/01/National_eSkills_Strategy_2022_2025.pdf" TargetMode="External"/><Relationship Id="rId103" Type="http://schemas.openxmlformats.org/officeDocument/2006/relationships/hyperlink" Target="http://www.justiceservices.gov.mt/DownloadDocument.aspx?app=lom&amp;itemid=8778&amp;l=1" TargetMode="External"/><Relationship Id="rId108" Type="http://schemas.openxmlformats.org/officeDocument/2006/relationships/hyperlink" Target="http://eur-lex.europa.eu/legal-content/EN/TXT/?uri=OJ%3AJOL_2014_094_R_0243_01" TargetMode="External"/><Relationship Id="rId124" Type="http://schemas.openxmlformats.org/officeDocument/2006/relationships/hyperlink" Target="http://www.justiceservices.gov.mt/DownloadDocument.aspx?app=lom&amp;itemid=12872&amp;l=1" TargetMode="External"/><Relationship Id="rId129" Type="http://schemas.openxmlformats.org/officeDocument/2006/relationships/hyperlink" Target="https://mita.gov.mt/" TargetMode="External"/><Relationship Id="rId54" Type="http://schemas.openxmlformats.org/officeDocument/2006/relationships/hyperlink" Target="https://open.data.gov.mt/registers.html?type=footer" TargetMode="External"/><Relationship Id="rId70" Type="http://schemas.openxmlformats.org/officeDocument/2006/relationships/hyperlink" Target="https://tourism.gov.mt/en/tourism/Documents/DTR2030.pdf" TargetMode="External"/><Relationship Id="rId75" Type="http://schemas.openxmlformats.org/officeDocument/2006/relationships/hyperlink" Target="https://www.um.edu.mt/dlt/scholarships" TargetMode="External"/><Relationship Id="rId91" Type="http://schemas.openxmlformats.org/officeDocument/2006/relationships/hyperlink" Target="https://www.mca.org.mt/general/trust-services-and-eid" TargetMode="External"/><Relationship Id="rId96" Type="http://schemas.openxmlformats.org/officeDocument/2006/relationships/hyperlink" Target="http://eur-lex.europa.eu/LexUriServ/LexUriServ.do?uri=CELEX:31995L0046:EN:HTML" TargetMode="External"/><Relationship Id="rId140" Type="http://schemas.openxmlformats.org/officeDocument/2006/relationships/hyperlink" Target="http://www.dataprotection.gov.mt/" TargetMode="External"/><Relationship Id="rId145" Type="http://schemas.openxmlformats.org/officeDocument/2006/relationships/hyperlink" Target="http://www.legislation.mt" TargetMode="External"/><Relationship Id="rId161" Type="http://schemas.openxmlformats.org/officeDocument/2006/relationships/hyperlink" Target="http://contracts.gov.mt/en/Pages/Home-DepartmentOfContracts.aspx" TargetMode="External"/><Relationship Id="rId166" Type="http://schemas.openxmlformats.org/officeDocument/2006/relationships/hyperlink" Target="http://standard.open-contracting.org/latest/en/" TargetMode="External"/><Relationship Id="rId182" Type="http://schemas.openxmlformats.org/officeDocument/2006/relationships/hyperlink" Target="https://www.gov.mt/en/Government/Government%20of%20Malta/Ministries%20and%20Entities/Officially%20Appointed%20Bodies/Pages/Councils/Data-Governance-Council.aspx" TargetMode="External"/><Relationship Id="rId187" Type="http://schemas.openxmlformats.org/officeDocument/2006/relationships/hyperlink" Target="https://www.mita.gov.mt/" TargetMode="External"/><Relationship Id="rId217"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europa.eu/youreurope/business/finance-funding/index_en.htm" TargetMode="External"/><Relationship Id="rId23" Type="http://schemas.openxmlformats.org/officeDocument/2006/relationships/image" Target="media/image10.emf"/><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www.iso.org/standard/66435.html" TargetMode="External"/><Relationship Id="rId114" Type="http://schemas.openxmlformats.org/officeDocument/2006/relationships/hyperlink" Target="https://www.gov.mt/en/Government/DOI/Press%20Releases/Pages/2018/December/14/pr182715.aspx" TargetMode="External"/><Relationship Id="rId119" Type="http://schemas.openxmlformats.org/officeDocument/2006/relationships/hyperlink" Target="http://www.mca.org.mt/" TargetMode="External"/><Relationship Id="rId44" Type="http://schemas.openxmlformats.org/officeDocument/2006/relationships/hyperlink" Target="ttps://mita.gov.mt/wp-content/uploads/2021/03/NIF_framework.pdf" TargetMode="External"/><Relationship Id="rId60" Type="http://schemas.openxmlformats.org/officeDocument/2006/relationships/hyperlink" Target="https://digitalliteracy.skola.edu.mt/" TargetMode="External"/><Relationship Id="rId65" Type="http://schemas.openxmlformats.org/officeDocument/2006/relationships/hyperlink" Target="https://www.um.edu.mt/" TargetMode="External"/><Relationship Id="rId81" Type="http://schemas.openxmlformats.org/officeDocument/2006/relationships/hyperlink" Target="http://justiceservices.gov.mt/DownloadDocument.aspx?app=lom&amp;itemid=12686&amp;l=1" TargetMode="External"/><Relationship Id="rId86" Type="http://schemas.openxmlformats.org/officeDocument/2006/relationships/hyperlink" Target="http://www.justiceservices.gov.mt/DownloadDocument.aspx?app=lom&amp;itemid=8962&amp;l=1" TargetMode="External"/><Relationship Id="rId130" Type="http://schemas.openxmlformats.org/officeDocument/2006/relationships/hyperlink" Target="http://www.gov.mt" TargetMode="External"/><Relationship Id="rId135" Type="http://schemas.openxmlformats.org/officeDocument/2006/relationships/hyperlink" Target="http://www.mygov" TargetMode="External"/><Relationship Id="rId151" Type="http://schemas.openxmlformats.org/officeDocument/2006/relationships/hyperlink" Target="http://www.localgovernment.gov.mt" TargetMode="External"/><Relationship Id="rId156" Type="http://schemas.openxmlformats.org/officeDocument/2006/relationships/hyperlink" Target="https://digital-strategy.ec.europa.eu/en/funding/call-tender-advance-melicertes-facility-used-csirts-eu-cooperate-and-exchange-information" TargetMode="External"/><Relationship Id="rId177" Type="http://schemas.openxmlformats.org/officeDocument/2006/relationships/hyperlink" Target="https://www.mita.gov.mt/" TargetMode="External"/><Relationship Id="rId198" Type="http://schemas.openxmlformats.org/officeDocument/2006/relationships/hyperlink" Target="https://europa.eu/youreurope/citizens/index_en.htm" TargetMode="External"/><Relationship Id="rId172" Type="http://schemas.openxmlformats.org/officeDocument/2006/relationships/footer" Target="footer7.xml"/><Relationship Id="rId193" Type="http://schemas.openxmlformats.org/officeDocument/2006/relationships/header" Target="header8.xml"/><Relationship Id="rId202" Type="http://schemas.openxmlformats.org/officeDocument/2006/relationships/hyperlink" Target="https://europa.eu/youreurope/citizens/residence/index_en.htm" TargetMode="External"/><Relationship Id="rId207" Type="http://schemas.openxmlformats.org/officeDocument/2006/relationships/hyperlink" Target="https://europa.eu/youreurope/business/running-business/index_en.htm" TargetMode="External"/><Relationship Id="rId223" Type="http://schemas.openxmlformats.org/officeDocument/2006/relationships/hyperlink" Target="https://mobile.twitter.com/InteroperableEU" TargetMode="External"/><Relationship Id="rId228" Type="http://schemas.openxmlformats.org/officeDocument/2006/relationships/footer" Target="footer12.xml"/><Relationship Id="rId13"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hyperlink" Target="https://www.maltadigitali.mt/" TargetMode="External"/><Relationship Id="rId109" Type="http://schemas.openxmlformats.org/officeDocument/2006/relationships/hyperlink" Target="http://eur-lex.europa.eu/legal-content/EN/TXT/?uri=celex%3A32014L0026" TargetMode="External"/><Relationship Id="rId34" Type="http://schemas.openxmlformats.org/officeDocument/2006/relationships/hyperlink" Target="https://ec.europa.eu/eurostat/databrowser/explore/all/cc?lang=en&amp;subtheme=eq.eq_age.eq_aiso&amp;display=list&amp;sort=category&amp;extractionId=ISOC_BDE15EI" TargetMode="External"/><Relationship Id="rId50" Type="http://schemas.openxmlformats.org/officeDocument/2006/relationships/hyperlink" Target="https://cybersecurity.gov.mt/" TargetMode="External"/><Relationship Id="rId55" Type="http://schemas.openxmlformats.org/officeDocument/2006/relationships/hyperlink" Target="http://www.etenders.gov.mt/" TargetMode="External"/><Relationship Id="rId76" Type="http://schemas.openxmlformats.org/officeDocument/2006/relationships/header" Target="header2.xml"/><Relationship Id="rId97" Type="http://schemas.openxmlformats.org/officeDocument/2006/relationships/hyperlink" Target="http://justiceservices.gov.mt/DownloadDocument.aspx?app=lp&amp;itemid=29111&amp;l=1" TargetMode="External"/><Relationship Id="rId104" Type="http://schemas.openxmlformats.org/officeDocument/2006/relationships/hyperlink" Target="https://legislation.mt/eli/sl/601.3/eng" TargetMode="External"/><Relationship Id="rId120" Type="http://schemas.openxmlformats.org/officeDocument/2006/relationships/hyperlink" Target="http://eur-lex.europa.eu/legal-content/EN/TXT/PDF/?uri=CELEX:32014R0910&amp;from=EN" TargetMode="External"/><Relationship Id="rId125" Type="http://schemas.openxmlformats.org/officeDocument/2006/relationships/header" Target="header4.xml"/><Relationship Id="rId141" Type="http://schemas.openxmlformats.org/officeDocument/2006/relationships/hyperlink" Target="https://intra.gov.mt/en/Pages/default.aspx" TargetMode="External"/><Relationship Id="rId146" Type="http://schemas.openxmlformats.org/officeDocument/2006/relationships/hyperlink" Target="http://www.notarialacts.gov.mt" TargetMode="External"/><Relationship Id="rId167" Type="http://schemas.openxmlformats.org/officeDocument/2006/relationships/hyperlink" Target="https://ec.europa.eu/growth/single-market/public-procurement/e-procurement/espd_en" TargetMode="External"/><Relationship Id="rId188" Type="http://schemas.openxmlformats.org/officeDocument/2006/relationships/hyperlink" Target="https://education.gov.mt/en/Pages/educ.aspx" TargetMode="External"/><Relationship Id="rId7" Type="http://schemas.openxmlformats.org/officeDocument/2006/relationships/settings" Target="settings.xml"/><Relationship Id="rId71" Type="http://schemas.openxmlformats.org/officeDocument/2006/relationships/hyperlink" Target="https://www.mdia.gov.mt/malta-ai-strategy/" TargetMode="External"/><Relationship Id="rId92" Type="http://schemas.openxmlformats.org/officeDocument/2006/relationships/hyperlink" Target="tel:+442018" TargetMode="External"/><Relationship Id="rId162" Type="http://schemas.openxmlformats.org/officeDocument/2006/relationships/hyperlink" Target="mailto:https://procurement.mita.gov.mt/" TargetMode="External"/><Relationship Id="rId183" Type="http://schemas.openxmlformats.org/officeDocument/2006/relationships/hyperlink" Target="mailto:cgd.opm@gov.mt" TargetMode="External"/><Relationship Id="rId213" Type="http://schemas.openxmlformats.org/officeDocument/2006/relationships/hyperlink" Target="https://europa.eu/youreurope/business/dealing-with-customers/index_en.htm" TargetMode="External"/><Relationship Id="rId218" Type="http://schemas.openxmlformats.org/officeDocument/2006/relationships/hyperlink" Target="https://lu.wavestone.com/en/" TargetMode="Externa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yperlink" Target="https://joinup.ec.europa.eu/collection/nifo-national-interoperability-framework-observatory/eif-monitoring" TargetMode="External"/><Relationship Id="rId40" Type="http://schemas.openxmlformats.org/officeDocument/2006/relationships/hyperlink" Target="https://digital-strategy.ec.europa.eu/en/news/berlin-declaration-digital-society-and-value-based-digital-government" TargetMode="External"/><Relationship Id="rId45" Type="http://schemas.openxmlformats.org/officeDocument/2006/relationships/hyperlink" Target="https://identitymalta.com/services/" TargetMode="External"/><Relationship Id="rId66" Type="http://schemas.openxmlformats.org/officeDocument/2006/relationships/hyperlink" Target="https://mfhea.mt/" TargetMode="External"/><Relationship Id="rId87" Type="http://schemas.openxmlformats.org/officeDocument/2006/relationships/hyperlink" Target="http://www.justiceservices.gov.mt/DownloadDocument.aspx?app=lom&amp;itemid=12408&amp;l=1" TargetMode="External"/><Relationship Id="rId110" Type="http://schemas.openxmlformats.org/officeDocument/2006/relationships/hyperlink" Target="https://digitalmalta.org.mt/en/Documents/Digital%20Malta%202014%20-%202020.pdf" TargetMode="External"/><Relationship Id="rId115" Type="http://schemas.openxmlformats.org/officeDocument/2006/relationships/hyperlink" Target="http://www.departmentofjustice.gov.mt" TargetMode="External"/><Relationship Id="rId131" Type="http://schemas.openxmlformats.org/officeDocument/2006/relationships/hyperlink" Target="http://www.gov.mt/" TargetMode="External"/><Relationship Id="rId136" Type="http://schemas.openxmlformats.org/officeDocument/2006/relationships/hyperlink" Target="http://www.servizz.gov.mt" TargetMode="External"/><Relationship Id="rId157" Type="http://schemas.openxmlformats.org/officeDocument/2006/relationships/hyperlink" Target="https://ec.europa.eu/inea/en/connecting-europe-facility/cef-telecom/2017-mt-ia-0057" TargetMode="External"/><Relationship Id="rId178" Type="http://schemas.openxmlformats.org/officeDocument/2006/relationships/hyperlink" Target="https://eur-lex.europa.eu/legal-content/en/ALL/?uri=CELEX%3A52018PC0630" TargetMode="External"/><Relationship Id="rId61" Type="http://schemas.openxmlformats.org/officeDocument/2006/relationships/hyperlink" Target="https://curriculum.gov.mt/en/syllabi_as_from_sept_2018/Documents/Year_07_08/ICT_syllabus_C3_yr07.pdf" TargetMode="External"/><Relationship Id="rId82" Type="http://schemas.openxmlformats.org/officeDocument/2006/relationships/hyperlink" Target="https://legislation.mt/eli/sl/12.29/20160704/eng" TargetMode="External"/><Relationship Id="rId152" Type="http://schemas.openxmlformats.org/officeDocument/2006/relationships/hyperlink" Target="http://www.mylocality.gov.mt" TargetMode="External"/><Relationship Id="rId173" Type="http://schemas.openxmlformats.org/officeDocument/2006/relationships/header" Target="header7.xml"/><Relationship Id="rId194" Type="http://schemas.openxmlformats.org/officeDocument/2006/relationships/footer" Target="footer9.xml"/><Relationship Id="rId199" Type="http://schemas.openxmlformats.org/officeDocument/2006/relationships/hyperlink" Target="https://europa.eu/youreurope/citizens/travel/index_en.htm" TargetMode="External"/><Relationship Id="rId203" Type="http://schemas.openxmlformats.org/officeDocument/2006/relationships/hyperlink" Target="https://europa.eu/youreurope/citizens/education/index_en.htm" TargetMode="External"/><Relationship Id="rId208" Type="http://schemas.openxmlformats.org/officeDocument/2006/relationships/hyperlink" Target="https://europa.eu/youreurope/business/taxation/index_en.htm" TargetMode="External"/><Relationship Id="rId229" Type="http://schemas.openxmlformats.org/officeDocument/2006/relationships/fontTable" Target="fontTable.xml"/><Relationship Id="rId19" Type="http://schemas.openxmlformats.org/officeDocument/2006/relationships/footer" Target="footer2.xml"/><Relationship Id="rId224" Type="http://schemas.openxmlformats.org/officeDocument/2006/relationships/hyperlink" Target="https://twitter.com/Joinup_eu" TargetMode="External"/><Relationship Id="rId14" Type="http://schemas.openxmlformats.org/officeDocument/2006/relationships/image" Target="media/image4.sv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digital-strategy.ec.europa.eu/en/policies/desi" TargetMode="External"/><Relationship Id="rId56" Type="http://schemas.openxmlformats.org/officeDocument/2006/relationships/hyperlink" Target="https://ec.europa.eu/growth/single-market/public-procurement/e-procurement/espd_en" TargetMode="External"/><Relationship Id="rId77" Type="http://schemas.openxmlformats.org/officeDocument/2006/relationships/header" Target="header3.xml"/><Relationship Id="rId100" Type="http://schemas.openxmlformats.org/officeDocument/2006/relationships/hyperlink" Target="http://www.justiceservices.gov.mt/DownloadDocument.aspx?app=lom&amp;itemid=8688" TargetMode="External"/><Relationship Id="rId105" Type="http://schemas.openxmlformats.org/officeDocument/2006/relationships/hyperlink" Target="https://legislation.mt/eli/sl/601.5/eng" TargetMode="External"/><Relationship Id="rId126" Type="http://schemas.openxmlformats.org/officeDocument/2006/relationships/footer" Target="footer5.xml"/><Relationship Id="rId147" Type="http://schemas.openxmlformats.org/officeDocument/2006/relationships/hyperlink" Target="https://www.arbitration.mt/" TargetMode="External"/><Relationship Id="rId168" Type="http://schemas.openxmlformats.org/officeDocument/2006/relationships/hyperlink" Target="https://ec.europa.eu/tools/ecertis/" TargetMode="External"/><Relationship Id="rId8" Type="http://schemas.openxmlformats.org/officeDocument/2006/relationships/webSettings" Target="webSettings.xml"/><Relationship Id="rId51" Type="http://schemas.openxmlformats.org/officeDocument/2006/relationships/hyperlink" Target="https://maltacip.gov.mt/en/CIP_Structure/CSIRTMalta/Pages/Advisories.aspx" TargetMode="External"/><Relationship Id="rId72" Type="http://schemas.openxmlformats.org/officeDocument/2006/relationships/hyperlink" Target="https://www.mdia.gov.mt/malta-ai-strategy/" TargetMode="External"/><Relationship Id="rId93" Type="http://schemas.openxmlformats.org/officeDocument/2006/relationships/hyperlink" Target="https://maltacip.gov.mt/en/Legislation/Pages/Legal_Notice_216_of_2018.aspx" TargetMode="External"/><Relationship Id="rId98" Type="http://schemas.openxmlformats.org/officeDocument/2006/relationships/hyperlink" Target="https://cybersecurity-centre.europa.eu/nccs_en" TargetMode="External"/><Relationship Id="rId121" Type="http://schemas.openxmlformats.org/officeDocument/2006/relationships/hyperlink" Target="http://eur-lex.europa.eu/LexUriServ/LexUriServ.do?uri=CELEX:31999L0093:EN:HTML" TargetMode="External"/><Relationship Id="rId142" Type="http://schemas.openxmlformats.org/officeDocument/2006/relationships/hyperlink" Target="https://justice.gov.mt/en/Pages/justice.aspx" TargetMode="External"/><Relationship Id="rId163" Type="http://schemas.openxmlformats.org/officeDocument/2006/relationships/hyperlink" Target="https://mita.gov.mt/portfolio/information-systems/government-payment-gateway/" TargetMode="External"/><Relationship Id="rId184" Type="http://schemas.openxmlformats.org/officeDocument/2006/relationships/hyperlink" Target="https://www.mca.org.mt/" TargetMode="External"/><Relationship Id="rId189" Type="http://schemas.openxmlformats.org/officeDocument/2006/relationships/hyperlink" Target="https://www.mca.org.mt/" TargetMode="External"/><Relationship Id="rId219" Type="http://schemas.openxmlformats.org/officeDocument/2006/relationships/hyperlink" Target="https://ec.europa.eu/isa2/news/new-level-cooperation-isa%C2%B2-building-interoperable-europe_en" TargetMode="External"/><Relationship Id="rId3" Type="http://schemas.openxmlformats.org/officeDocument/2006/relationships/customXml" Target="../customXml/item3.xml"/><Relationship Id="rId214" Type="http://schemas.openxmlformats.org/officeDocument/2006/relationships/header" Target="header10.xml"/><Relationship Id="rId230" Type="http://schemas.openxmlformats.org/officeDocument/2006/relationships/theme" Target="theme/theme1.xml"/><Relationship Id="rId25" Type="http://schemas.openxmlformats.org/officeDocument/2006/relationships/image" Target="media/image11.emf"/><Relationship Id="rId46" Type="http://schemas.openxmlformats.org/officeDocument/2006/relationships/hyperlink" Target="https://ncc-mita.gov.mt/strategy/" TargetMode="External"/><Relationship Id="rId67" Type="http://schemas.openxmlformats.org/officeDocument/2006/relationships/hyperlink" Target="http://www.connectedlearning.edu.mt/" TargetMode="External"/><Relationship Id="rId116" Type="http://schemas.openxmlformats.org/officeDocument/2006/relationships/hyperlink" Target="http://justiceservices.gov.mt/DownloadDocument.aspx?app=lp&amp;itemid=29427&amp;l=1" TargetMode="External"/><Relationship Id="rId137" Type="http://schemas.openxmlformats.org/officeDocument/2006/relationships/hyperlink" Target="https://mita.gov.mt/portfolio/information-systems/government-payment-gateway/" TargetMode="External"/><Relationship Id="rId158" Type="http://schemas.openxmlformats.org/officeDocument/2006/relationships/hyperlink" Target="https://identitymalta.com/id-cards/" TargetMode="External"/><Relationship Id="rId20" Type="http://schemas.openxmlformats.org/officeDocument/2006/relationships/image" Target="media/image9.png"/><Relationship Id="rId41" Type="http://schemas.openxmlformats.org/officeDocument/2006/relationships/hyperlink" Target="https://publicservice.gov.mt/en/Documents/Achieving-A-Service-of-Excellence-2021.pdf" TargetMode="External"/><Relationship Id="rId62" Type="http://schemas.openxmlformats.org/officeDocument/2006/relationships/hyperlink" Target="https://instituteforeducation.gov.mt/en/Pages/default.aspx" TargetMode="External"/><Relationship Id="rId83" Type="http://schemas.openxmlformats.org/officeDocument/2006/relationships/hyperlink" Target="http://www.justiceservices.gov.mt/DownloadDocument.aspx?app=lom&amp;itemid=8892&amp;l=1" TargetMode="External"/><Relationship Id="rId88" Type="http://schemas.openxmlformats.org/officeDocument/2006/relationships/hyperlink" Target="http://eur-lex.europa.eu/LexUriServ/LexUriServ.do?uri=OJ:L:2013:175:0001:0008:EN:PDF" TargetMode="External"/><Relationship Id="rId111" Type="http://schemas.openxmlformats.org/officeDocument/2006/relationships/hyperlink" Target="https://treasury.gov.mt/en/Pages/default.aspx" TargetMode="External"/><Relationship Id="rId132" Type="http://schemas.openxmlformats.org/officeDocument/2006/relationships/hyperlink" Target="http://www.gov" TargetMode="External"/><Relationship Id="rId153" Type="http://schemas.openxmlformats.org/officeDocument/2006/relationships/hyperlink" Target="https://mita.gov.mt/" TargetMode="External"/><Relationship Id="rId174" Type="http://schemas.openxmlformats.org/officeDocument/2006/relationships/footer" Target="footer8.xml"/><Relationship Id="rId179" Type="http://schemas.openxmlformats.org/officeDocument/2006/relationships/hyperlink" Target="https://mita.gov.mt/about-us/our-structure/" TargetMode="External"/><Relationship Id="rId195" Type="http://schemas.openxmlformats.org/officeDocument/2006/relationships/hyperlink" Target="http://www.nao.gov.mt/" TargetMode="External"/><Relationship Id="rId209" Type="http://schemas.openxmlformats.org/officeDocument/2006/relationships/hyperlink" Target="https://europa.eu/youreurope/business/selling-in-eu/index_en.htm" TargetMode="External"/><Relationship Id="rId190" Type="http://schemas.openxmlformats.org/officeDocument/2006/relationships/hyperlink" Target="https://www.maltaenterprise.com/" TargetMode="External"/><Relationship Id="rId204" Type="http://schemas.openxmlformats.org/officeDocument/2006/relationships/hyperlink" Target="https://europa.eu/youreurope/citizens/health/index_en.htm" TargetMode="External"/><Relationship Id="rId220" Type="http://schemas.openxmlformats.org/officeDocument/2006/relationships/hyperlink" Target="https://digital-strategy.ec.europa.eu/en/activities/digital-programme" TargetMode="External"/><Relationship Id="rId225" Type="http://schemas.openxmlformats.org/officeDocument/2006/relationships/image" Target="media/image19.emf"/><Relationship Id="rId15" Type="http://schemas.openxmlformats.org/officeDocument/2006/relationships/image" Target="media/image5.png"/><Relationship Id="rId36" Type="http://schemas.openxmlformats.org/officeDocument/2006/relationships/hyperlink" Target="https://digital-strategy.ec.europa.eu/en/library/egovernment-benchmark-2022" TargetMode="External"/><Relationship Id="rId57" Type="http://schemas.openxmlformats.org/officeDocument/2006/relationships/hyperlink" Target="https://ec.europa.eu/tools/ecertis/search" TargetMode="External"/><Relationship Id="rId106" Type="http://schemas.openxmlformats.org/officeDocument/2006/relationships/hyperlink" Target="https://legislation.mt/eli/sl/601.9/eng" TargetMode="External"/><Relationship Id="rId127" Type="http://schemas.openxmlformats.org/officeDocument/2006/relationships/header" Target="header5.xml"/><Relationship Id="rId10" Type="http://schemas.openxmlformats.org/officeDocument/2006/relationships/endnotes" Target="endnotes.xml"/><Relationship Id="rId31" Type="http://schemas.openxmlformats.org/officeDocument/2006/relationships/image" Target="media/image14.emf"/><Relationship Id="rId52" Type="http://schemas.openxmlformats.org/officeDocument/2006/relationships/hyperlink" Target="https://maltacip.gov.mt/en/CIP_Structure/Pages/CSIRTMalta.aspx" TargetMode="External"/><Relationship Id="rId73" Type="http://schemas.openxmlformats.org/officeDocument/2006/relationships/hyperlink" Target="https://mdia.gov.mt/" TargetMode="External"/><Relationship Id="rId78" Type="http://schemas.openxmlformats.org/officeDocument/2006/relationships/footer" Target="footer4.xml"/><Relationship Id="rId94" Type="http://schemas.openxmlformats.org/officeDocument/2006/relationships/hyperlink" Target="tel:+442018" TargetMode="External"/><Relationship Id="rId99" Type="http://schemas.openxmlformats.org/officeDocument/2006/relationships/hyperlink" Target="https://legislation.mt/eli/cap/368/mlt/pdf" TargetMode="External"/><Relationship Id="rId101" Type="http://schemas.openxmlformats.org/officeDocument/2006/relationships/hyperlink" Target="https://mbr.mt/" TargetMode="External"/><Relationship Id="rId122" Type="http://schemas.openxmlformats.org/officeDocument/2006/relationships/hyperlink" Target="http://justiceservices.gov.mt/DownloadDocument.aspx?app=lp&amp;itemid=29080&amp;l=1" TargetMode="External"/><Relationship Id="rId143" Type="http://schemas.openxmlformats.org/officeDocument/2006/relationships/hyperlink" Target="https://justice.gov.mt/en/justice/Pages/The-Judiciary-in-Malta.aspx" TargetMode="External"/><Relationship Id="rId148" Type="http://schemas.openxmlformats.org/officeDocument/2006/relationships/hyperlink" Target="http://www.foi.gov.mt" TargetMode="External"/><Relationship Id="rId164" Type="http://schemas.openxmlformats.org/officeDocument/2006/relationships/hyperlink" Target="http://www.mypersonalkiosk.gov.mt" TargetMode="External"/><Relationship Id="rId169" Type="http://schemas.openxmlformats.org/officeDocument/2006/relationships/hyperlink" Target="https://mita.gov.mt/portfolio/engagement-with-community-bringing-digital/emerging-technologies-lab/" TargetMode="External"/><Relationship Id="rId185" Type="http://schemas.openxmlformats.org/officeDocument/2006/relationships/hyperlink" Target="https://mdia.gov.mt/"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mita.gov.mt/about-us/our-structure/" TargetMode="External"/><Relationship Id="rId210" Type="http://schemas.openxmlformats.org/officeDocument/2006/relationships/hyperlink" Target="https://europa.eu/youreurope/business/human-resources/index_en.htm" TargetMode="External"/><Relationship Id="rId215" Type="http://schemas.openxmlformats.org/officeDocument/2006/relationships/footer" Target="footer11.xm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hyperlink" Target="https://ncc-mita.gov.mt/" TargetMode="External"/><Relationship Id="rId68" Type="http://schemas.openxmlformats.org/officeDocument/2006/relationships/hyperlink" Target="https://mita.gov.mt/wp-content/uploads/2021/02/MITA-Strategy.pdf" TargetMode="External"/><Relationship Id="rId89" Type="http://schemas.openxmlformats.org/officeDocument/2006/relationships/hyperlink" Target="https://eur-lex.europa.eu/legal-content/EN/TXT/?uri=CELEX%3A32019L1024" TargetMode="External"/><Relationship Id="rId112" Type="http://schemas.openxmlformats.org/officeDocument/2006/relationships/hyperlink" Target="https://peppol.org/about/" TargetMode="External"/><Relationship Id="rId133" Type="http://schemas.openxmlformats.org/officeDocument/2006/relationships/hyperlink" Target="https://digiplace.sharepoint.com/sites/WE-EUROPEANCOMMISSION-ABCIV-SC442/Shared%20Documents/D04.01%20Digital%20Public%20Administration%20factsheets%20and%20infographics/Country%20factsheets%202021/Malta/Factsheet/servizz.gov.mt" TargetMode="External"/><Relationship Id="rId154" Type="http://schemas.openxmlformats.org/officeDocument/2006/relationships/hyperlink" Target="https://ec.europa.eu/isa2/solutions/testa_en" TargetMode="External"/><Relationship Id="rId175" Type="http://schemas.openxmlformats.org/officeDocument/2006/relationships/hyperlink" Target="https://joinup.ec.europa.eu/collection/nifo-national-interoperability-framework-observatory/digital-public-administration-and-interoperability-national-level-malta" TargetMode="External"/><Relationship Id="rId196" Type="http://schemas.openxmlformats.org/officeDocument/2006/relationships/header" Target="header9.xml"/><Relationship Id="rId200" Type="http://schemas.openxmlformats.org/officeDocument/2006/relationships/hyperlink" Target="https://europa.eu/youreurope/citizens/work/index_en.htm" TargetMode="External"/><Relationship Id="rId16" Type="http://schemas.openxmlformats.org/officeDocument/2006/relationships/image" Target="media/image6.png"/><Relationship Id="rId221" Type="http://schemas.openxmlformats.org/officeDocument/2006/relationships/image" Target="media/image17.jpeg"/><Relationship Id="rId37" Type="http://schemas.openxmlformats.org/officeDocument/2006/relationships/image" Target="media/image15.png"/><Relationship Id="rId58" Type="http://schemas.openxmlformats.org/officeDocument/2006/relationships/hyperlink" Target="https://eskills.org.mt/article/launch-of-the-national-eskills-strategy-2022-25/" TargetMode="External"/><Relationship Id="rId79" Type="http://schemas.openxmlformats.org/officeDocument/2006/relationships/hyperlink" Target="https://legislation.mt/eli/sl/546.1/mlt" TargetMode="External"/><Relationship Id="rId102" Type="http://schemas.openxmlformats.org/officeDocument/2006/relationships/hyperlink" Target="https://mtip.gov.mt/en/landregistry/Pages/default.aspx" TargetMode="External"/><Relationship Id="rId123" Type="http://schemas.openxmlformats.org/officeDocument/2006/relationships/hyperlink" Target="http://www.justiceservices.gov.mt/DownloadDocument.aspx?app=lom&amp;itemid=12874&amp;l=1" TargetMode="External"/><Relationship Id="rId144" Type="http://schemas.openxmlformats.org/officeDocument/2006/relationships/hyperlink" Target="https://ecourts.gov.mt/onlineservices/" TargetMode="External"/><Relationship Id="rId90" Type="http://schemas.openxmlformats.org/officeDocument/2006/relationships/hyperlink" Target="https://eur-lex.europa.eu/legal-content/EN/TXT/PDF/?uri=CELEX:32014R0910&amp;from=EN" TargetMode="External"/><Relationship Id="rId165" Type="http://schemas.openxmlformats.org/officeDocument/2006/relationships/hyperlink" Target="https://ec.europa.eu/inea/en/connecting-europe-facility/cef-telecom/2015-mt-ia-0060" TargetMode="External"/><Relationship Id="rId186" Type="http://schemas.openxmlformats.org/officeDocument/2006/relationships/hyperlink" Target="https://eskills.org.mt/en/Pages/Home.aspx" TargetMode="External"/><Relationship Id="rId211" Type="http://schemas.openxmlformats.org/officeDocument/2006/relationships/hyperlink" Target="https://europa.eu/youreurope/business/product-requirements/index_en.ht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11.xml.rels><?xml version="1.0" encoding="UTF-8" standalone="yes"?>
<Relationships xmlns="http://schemas.openxmlformats.org/package/2006/relationships"><Relationship Id="rId1" Type="http://schemas.openxmlformats.org/officeDocument/2006/relationships/image" Target="media/image8.png"/></Relationships>
</file>

<file path=word/_rels/footer12.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png"/></Relationships>
</file>

<file path=word/_rels/footer5.xml.rels><?xml version="1.0" encoding="UTF-8" standalone="yes"?>
<Relationships xmlns="http://schemas.openxmlformats.org/package/2006/relationships"><Relationship Id="rId1" Type="http://schemas.openxmlformats.org/officeDocument/2006/relationships/image" Target="media/image8.png"/></Relationships>
</file>

<file path=word/_rels/footer7.xml.rels><?xml version="1.0" encoding="UTF-8" standalone="yes"?>
<Relationships xmlns="http://schemas.openxmlformats.org/package/2006/relationships"><Relationship Id="rId1" Type="http://schemas.openxmlformats.org/officeDocument/2006/relationships/image" Target="media/image8.png"/></Relationships>
</file>

<file path=word/_rels/footer9.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6775bef-df63-411f-a67c-614df09c452d">
      <Terms xmlns="http://schemas.microsoft.com/office/infopath/2007/PartnerControls"/>
    </lcf76f155ced4ddcb4097134ff3c332f>
    <TaxCatchAll xmlns="d3547ddf-0108-4433-b559-4c482a0027b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F93438999241D4F87FC5E8DE2D84203" ma:contentTypeVersion="14" ma:contentTypeDescription="Create a new document." ma:contentTypeScope="" ma:versionID="be363b9ac579964ac0dbe4c89273bf66">
  <xsd:schema xmlns:xsd="http://www.w3.org/2001/XMLSchema" xmlns:xs="http://www.w3.org/2001/XMLSchema" xmlns:p="http://schemas.microsoft.com/office/2006/metadata/properties" xmlns:ns2="b6775bef-df63-411f-a67c-614df09c452d" xmlns:ns3="d3547ddf-0108-4433-b559-4c482a0027b3" targetNamespace="http://schemas.microsoft.com/office/2006/metadata/properties" ma:root="true" ma:fieldsID="923e79687ba10c54398da682f80943ca" ns2:_="" ns3:_="">
    <xsd:import namespace="b6775bef-df63-411f-a67c-614df09c452d"/>
    <xsd:import namespace="d3547ddf-0108-4433-b559-4c482a0027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bjectDetectorVersion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775bef-df63-411f-a67c-614df09c45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547ddf-0108-4433-b559-4c482a0027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7d8f8d9-998d-4250-aa08-aefdfcff79a6}" ma:internalName="TaxCatchAll" ma:showField="CatchAllData" ma:web="d3547ddf-0108-4433-b559-4c482a0027b3">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CCF1C-CF39-4E29-9878-0DC674965DBC}">
  <ds:schemaRefs>
    <ds:schemaRef ds:uri="http://schemas.microsoft.com/office/2006/metadata/properties"/>
    <ds:schemaRef ds:uri="http://schemas.microsoft.com/office/infopath/2007/PartnerControls"/>
    <ds:schemaRef ds:uri="b6775bef-df63-411f-a67c-614df09c452d"/>
    <ds:schemaRef ds:uri="d3547ddf-0108-4433-b559-4c482a0027b3"/>
  </ds:schemaRefs>
</ds:datastoreItem>
</file>

<file path=customXml/itemProps2.xml><?xml version="1.0" encoding="utf-8"?>
<ds:datastoreItem xmlns:ds="http://schemas.openxmlformats.org/officeDocument/2006/customXml" ds:itemID="{50FA98A3-C115-4901-8DB6-D6DCD88AA9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775bef-df63-411f-a67c-614df09c452d"/>
    <ds:schemaRef ds:uri="d3547ddf-0108-4433-b559-4c482a0027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4095AC-FAA9-4B3E-A430-FD3E45DD6AEF}">
  <ds:schemaRefs>
    <ds:schemaRef ds:uri="http://schemas.microsoft.com/sharepoint/v3/contenttype/forms"/>
  </ds:schemaRefs>
</ds:datastoreItem>
</file>

<file path=customXml/itemProps4.xml><?xml version="1.0" encoding="utf-8"?>
<ds:datastoreItem xmlns:ds="http://schemas.openxmlformats.org/officeDocument/2006/customXml" ds:itemID="{2DD22FD3-9D81-4D4B-B952-6997C6203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20288</Words>
  <Characters>115645</Characters>
  <Application>Microsoft Office Word</Application>
  <DocSecurity>0</DocSecurity>
  <Lines>963</Lines>
  <Paragraphs>271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135662</CharactersWithSpaces>
  <SharedDoc>false</SharedDoc>
  <HLinks>
    <vt:vector size="1122" baseType="variant">
      <vt:variant>
        <vt:i4>4980827</vt:i4>
      </vt:variant>
      <vt:variant>
        <vt:i4>585</vt:i4>
      </vt:variant>
      <vt:variant>
        <vt:i4>0</vt:i4>
      </vt:variant>
      <vt:variant>
        <vt:i4>5</vt:i4>
      </vt:variant>
      <vt:variant>
        <vt:lpwstr>https://www.linkedin.com/in/interoperableeurope/</vt:lpwstr>
      </vt:variant>
      <vt:variant>
        <vt:lpwstr/>
      </vt:variant>
      <vt:variant>
        <vt:i4>852092</vt:i4>
      </vt:variant>
      <vt:variant>
        <vt:i4>582</vt:i4>
      </vt:variant>
      <vt:variant>
        <vt:i4>0</vt:i4>
      </vt:variant>
      <vt:variant>
        <vt:i4>5</vt:i4>
      </vt:variant>
      <vt:variant>
        <vt:lpwstr>https://twitter.com/Joinup_eu</vt:lpwstr>
      </vt:variant>
      <vt:variant>
        <vt:lpwstr/>
      </vt:variant>
      <vt:variant>
        <vt:i4>7864428</vt:i4>
      </vt:variant>
      <vt:variant>
        <vt:i4>579</vt:i4>
      </vt:variant>
      <vt:variant>
        <vt:i4>0</vt:i4>
      </vt:variant>
      <vt:variant>
        <vt:i4>5</vt:i4>
      </vt:variant>
      <vt:variant>
        <vt:lpwstr>https://mobile.twitter.com/InteroperableEU</vt:lpwstr>
      </vt:variant>
      <vt:variant>
        <vt:lpwstr/>
      </vt:variant>
      <vt:variant>
        <vt:i4>4718608</vt:i4>
      </vt:variant>
      <vt:variant>
        <vt:i4>576</vt:i4>
      </vt:variant>
      <vt:variant>
        <vt:i4>0</vt:i4>
      </vt:variant>
      <vt:variant>
        <vt:i4>5</vt:i4>
      </vt:variant>
      <vt:variant>
        <vt:lpwstr>https://digital-strategy.ec.europa.eu/en/activities/digital-programme</vt:lpwstr>
      </vt:variant>
      <vt:variant>
        <vt:lpwstr/>
      </vt:variant>
      <vt:variant>
        <vt:i4>7602205</vt:i4>
      </vt:variant>
      <vt:variant>
        <vt:i4>573</vt:i4>
      </vt:variant>
      <vt:variant>
        <vt:i4>0</vt:i4>
      </vt:variant>
      <vt:variant>
        <vt:i4>5</vt:i4>
      </vt:variant>
      <vt:variant>
        <vt:lpwstr>https://ec.europa.eu/isa2/news/new-level-cooperation-isa%C2%B2-building-interoperable-europe_en</vt:lpwstr>
      </vt:variant>
      <vt:variant>
        <vt:lpwstr/>
      </vt:variant>
      <vt:variant>
        <vt:i4>5767196</vt:i4>
      </vt:variant>
      <vt:variant>
        <vt:i4>570</vt:i4>
      </vt:variant>
      <vt:variant>
        <vt:i4>0</vt:i4>
      </vt:variant>
      <vt:variant>
        <vt:i4>5</vt:i4>
      </vt:variant>
      <vt:variant>
        <vt:lpwstr>https://lu.wavestone.com/en/</vt:lpwstr>
      </vt:variant>
      <vt:variant>
        <vt:lpwstr/>
      </vt:variant>
      <vt:variant>
        <vt:i4>589940</vt:i4>
      </vt:variant>
      <vt:variant>
        <vt:i4>567</vt:i4>
      </vt:variant>
      <vt:variant>
        <vt:i4>0</vt:i4>
      </vt:variant>
      <vt:variant>
        <vt:i4>5</vt:i4>
      </vt:variant>
      <vt:variant>
        <vt:lpwstr>https://europa.eu/youreurope/business/dealing-with-customers/index_en.htm</vt:lpwstr>
      </vt:variant>
      <vt:variant>
        <vt:lpwstr/>
      </vt:variant>
      <vt:variant>
        <vt:i4>4718717</vt:i4>
      </vt:variant>
      <vt:variant>
        <vt:i4>564</vt:i4>
      </vt:variant>
      <vt:variant>
        <vt:i4>0</vt:i4>
      </vt:variant>
      <vt:variant>
        <vt:i4>5</vt:i4>
      </vt:variant>
      <vt:variant>
        <vt:lpwstr>https://europa.eu/youreurope/business/finance-funding/index_en.htm</vt:lpwstr>
      </vt:variant>
      <vt:variant>
        <vt:lpwstr/>
      </vt:variant>
      <vt:variant>
        <vt:i4>6357071</vt:i4>
      </vt:variant>
      <vt:variant>
        <vt:i4>561</vt:i4>
      </vt:variant>
      <vt:variant>
        <vt:i4>0</vt:i4>
      </vt:variant>
      <vt:variant>
        <vt:i4>5</vt:i4>
      </vt:variant>
      <vt:variant>
        <vt:lpwstr>https://europa.eu/youreurope/business/product-requirements/index_en.htm</vt:lpwstr>
      </vt:variant>
      <vt:variant>
        <vt:lpwstr/>
      </vt:variant>
      <vt:variant>
        <vt:i4>5570679</vt:i4>
      </vt:variant>
      <vt:variant>
        <vt:i4>558</vt:i4>
      </vt:variant>
      <vt:variant>
        <vt:i4>0</vt:i4>
      </vt:variant>
      <vt:variant>
        <vt:i4>5</vt:i4>
      </vt:variant>
      <vt:variant>
        <vt:lpwstr>https://europa.eu/youreurope/business/human-resources/index_en.htm</vt:lpwstr>
      </vt:variant>
      <vt:variant>
        <vt:lpwstr/>
      </vt:variant>
      <vt:variant>
        <vt:i4>3145816</vt:i4>
      </vt:variant>
      <vt:variant>
        <vt:i4>555</vt:i4>
      </vt:variant>
      <vt:variant>
        <vt:i4>0</vt:i4>
      </vt:variant>
      <vt:variant>
        <vt:i4>5</vt:i4>
      </vt:variant>
      <vt:variant>
        <vt:lpwstr>https://europa.eu/youreurope/business/selling-in-eu/index_en.htm</vt:lpwstr>
      </vt:variant>
      <vt:variant>
        <vt:lpwstr/>
      </vt:variant>
      <vt:variant>
        <vt:i4>2883672</vt:i4>
      </vt:variant>
      <vt:variant>
        <vt:i4>552</vt:i4>
      </vt:variant>
      <vt:variant>
        <vt:i4>0</vt:i4>
      </vt:variant>
      <vt:variant>
        <vt:i4>5</vt:i4>
      </vt:variant>
      <vt:variant>
        <vt:lpwstr>https://europa.eu/youreurope/business/taxation/index_en.htm</vt:lpwstr>
      </vt:variant>
      <vt:variant>
        <vt:lpwstr/>
      </vt:variant>
      <vt:variant>
        <vt:i4>7929937</vt:i4>
      </vt:variant>
      <vt:variant>
        <vt:i4>549</vt:i4>
      </vt:variant>
      <vt:variant>
        <vt:i4>0</vt:i4>
      </vt:variant>
      <vt:variant>
        <vt:i4>5</vt:i4>
      </vt:variant>
      <vt:variant>
        <vt:lpwstr>https://europa.eu/youreurope/business/running-business/index_en.htm</vt:lpwstr>
      </vt:variant>
      <vt:variant>
        <vt:lpwstr/>
      </vt:variant>
      <vt:variant>
        <vt:i4>8192010</vt:i4>
      </vt:variant>
      <vt:variant>
        <vt:i4>546</vt:i4>
      </vt:variant>
      <vt:variant>
        <vt:i4>0</vt:i4>
      </vt:variant>
      <vt:variant>
        <vt:i4>5</vt:i4>
      </vt:variant>
      <vt:variant>
        <vt:lpwstr>https://europa.eu/youreurope/citizens/consumers/index_en.htm</vt:lpwstr>
      </vt:variant>
      <vt:variant>
        <vt:lpwstr/>
      </vt:variant>
      <vt:variant>
        <vt:i4>5570612</vt:i4>
      </vt:variant>
      <vt:variant>
        <vt:i4>543</vt:i4>
      </vt:variant>
      <vt:variant>
        <vt:i4>0</vt:i4>
      </vt:variant>
      <vt:variant>
        <vt:i4>5</vt:i4>
      </vt:variant>
      <vt:variant>
        <vt:lpwstr>https://europa.eu/youreurope/citizens/family/index_en.htm</vt:lpwstr>
      </vt:variant>
      <vt:variant>
        <vt:lpwstr/>
      </vt:variant>
      <vt:variant>
        <vt:i4>4522030</vt:i4>
      </vt:variant>
      <vt:variant>
        <vt:i4>540</vt:i4>
      </vt:variant>
      <vt:variant>
        <vt:i4>0</vt:i4>
      </vt:variant>
      <vt:variant>
        <vt:i4>5</vt:i4>
      </vt:variant>
      <vt:variant>
        <vt:lpwstr>https://europa.eu/youreurope/citizens/health/index_en.htm</vt:lpwstr>
      </vt:variant>
      <vt:variant>
        <vt:lpwstr/>
      </vt:variant>
      <vt:variant>
        <vt:i4>6422546</vt:i4>
      </vt:variant>
      <vt:variant>
        <vt:i4>537</vt:i4>
      </vt:variant>
      <vt:variant>
        <vt:i4>0</vt:i4>
      </vt:variant>
      <vt:variant>
        <vt:i4>5</vt:i4>
      </vt:variant>
      <vt:variant>
        <vt:lpwstr>https://europa.eu/youreurope/citizens/education/index_en.htm</vt:lpwstr>
      </vt:variant>
      <vt:variant>
        <vt:lpwstr/>
      </vt:variant>
      <vt:variant>
        <vt:i4>7602186</vt:i4>
      </vt:variant>
      <vt:variant>
        <vt:i4>534</vt:i4>
      </vt:variant>
      <vt:variant>
        <vt:i4>0</vt:i4>
      </vt:variant>
      <vt:variant>
        <vt:i4>5</vt:i4>
      </vt:variant>
      <vt:variant>
        <vt:lpwstr>https://europa.eu/youreurope/citizens/residence/index_en.htm</vt:lpwstr>
      </vt:variant>
      <vt:variant>
        <vt:lpwstr/>
      </vt:variant>
      <vt:variant>
        <vt:i4>3604555</vt:i4>
      </vt:variant>
      <vt:variant>
        <vt:i4>531</vt:i4>
      </vt:variant>
      <vt:variant>
        <vt:i4>0</vt:i4>
      </vt:variant>
      <vt:variant>
        <vt:i4>5</vt:i4>
      </vt:variant>
      <vt:variant>
        <vt:lpwstr>https://europa.eu/youreurope/citizens/vehicles/index_en.htm</vt:lpwstr>
      </vt:variant>
      <vt:variant>
        <vt:lpwstr/>
      </vt:variant>
      <vt:variant>
        <vt:i4>2097238</vt:i4>
      </vt:variant>
      <vt:variant>
        <vt:i4>528</vt:i4>
      </vt:variant>
      <vt:variant>
        <vt:i4>0</vt:i4>
      </vt:variant>
      <vt:variant>
        <vt:i4>5</vt:i4>
      </vt:variant>
      <vt:variant>
        <vt:lpwstr>https://europa.eu/youreurope/citizens/work/index_en.htm</vt:lpwstr>
      </vt:variant>
      <vt:variant>
        <vt:lpwstr/>
      </vt:variant>
      <vt:variant>
        <vt:i4>4980771</vt:i4>
      </vt:variant>
      <vt:variant>
        <vt:i4>525</vt:i4>
      </vt:variant>
      <vt:variant>
        <vt:i4>0</vt:i4>
      </vt:variant>
      <vt:variant>
        <vt:i4>5</vt:i4>
      </vt:variant>
      <vt:variant>
        <vt:lpwstr>https://europa.eu/youreurope/citizens/travel/index_en.htm</vt:lpwstr>
      </vt:variant>
      <vt:variant>
        <vt:lpwstr/>
      </vt:variant>
      <vt:variant>
        <vt:i4>5308516</vt:i4>
      </vt:variant>
      <vt:variant>
        <vt:i4>522</vt:i4>
      </vt:variant>
      <vt:variant>
        <vt:i4>0</vt:i4>
      </vt:variant>
      <vt:variant>
        <vt:i4>5</vt:i4>
      </vt:variant>
      <vt:variant>
        <vt:lpwstr>https://europa.eu/youreurope/citizens/index_en.htm</vt:lpwstr>
      </vt:variant>
      <vt:variant>
        <vt:lpwstr/>
      </vt:variant>
      <vt:variant>
        <vt:i4>7929898</vt:i4>
      </vt:variant>
      <vt:variant>
        <vt:i4>519</vt:i4>
      </vt:variant>
      <vt:variant>
        <vt:i4>0</vt:i4>
      </vt:variant>
      <vt:variant>
        <vt:i4>5</vt:i4>
      </vt:variant>
      <vt:variant>
        <vt:lpwstr>http://www.nao.gov.mt/</vt:lpwstr>
      </vt:variant>
      <vt:variant>
        <vt:lpwstr/>
      </vt:variant>
      <vt:variant>
        <vt:i4>327750</vt:i4>
      </vt:variant>
      <vt:variant>
        <vt:i4>516</vt:i4>
      </vt:variant>
      <vt:variant>
        <vt:i4>0</vt:i4>
      </vt:variant>
      <vt:variant>
        <vt:i4>5</vt:i4>
      </vt:variant>
      <vt:variant>
        <vt:lpwstr>https://www.maltachamber.org.mt/</vt:lpwstr>
      </vt:variant>
      <vt:variant>
        <vt:lpwstr/>
      </vt:variant>
      <vt:variant>
        <vt:i4>2687017</vt:i4>
      </vt:variant>
      <vt:variant>
        <vt:i4>513</vt:i4>
      </vt:variant>
      <vt:variant>
        <vt:i4>0</vt:i4>
      </vt:variant>
      <vt:variant>
        <vt:i4>5</vt:i4>
      </vt:variant>
      <vt:variant>
        <vt:lpwstr>https://www.mga.org.mt/</vt:lpwstr>
      </vt:variant>
      <vt:variant>
        <vt:lpwstr/>
      </vt:variant>
      <vt:variant>
        <vt:i4>5308505</vt:i4>
      </vt:variant>
      <vt:variant>
        <vt:i4>510</vt:i4>
      </vt:variant>
      <vt:variant>
        <vt:i4>0</vt:i4>
      </vt:variant>
      <vt:variant>
        <vt:i4>5</vt:i4>
      </vt:variant>
      <vt:variant>
        <vt:lpwstr>https://www.maltaenterprise.com/</vt:lpwstr>
      </vt:variant>
      <vt:variant>
        <vt:lpwstr/>
      </vt:variant>
      <vt:variant>
        <vt:i4>2949161</vt:i4>
      </vt:variant>
      <vt:variant>
        <vt:i4>507</vt:i4>
      </vt:variant>
      <vt:variant>
        <vt:i4>0</vt:i4>
      </vt:variant>
      <vt:variant>
        <vt:i4>5</vt:i4>
      </vt:variant>
      <vt:variant>
        <vt:lpwstr>https://www.mca.org.mt/</vt:lpwstr>
      </vt:variant>
      <vt:variant>
        <vt:lpwstr/>
      </vt:variant>
      <vt:variant>
        <vt:i4>6357026</vt:i4>
      </vt:variant>
      <vt:variant>
        <vt:i4>504</vt:i4>
      </vt:variant>
      <vt:variant>
        <vt:i4>0</vt:i4>
      </vt:variant>
      <vt:variant>
        <vt:i4>5</vt:i4>
      </vt:variant>
      <vt:variant>
        <vt:lpwstr>https://education.gov.mt/en/Pages/educ.aspx</vt:lpwstr>
      </vt:variant>
      <vt:variant>
        <vt:lpwstr/>
      </vt:variant>
      <vt:variant>
        <vt:i4>1245250</vt:i4>
      </vt:variant>
      <vt:variant>
        <vt:i4>501</vt:i4>
      </vt:variant>
      <vt:variant>
        <vt:i4>0</vt:i4>
      </vt:variant>
      <vt:variant>
        <vt:i4>5</vt:i4>
      </vt:variant>
      <vt:variant>
        <vt:lpwstr>https://www.mita.gov.mt/</vt:lpwstr>
      </vt:variant>
      <vt:variant>
        <vt:lpwstr/>
      </vt:variant>
      <vt:variant>
        <vt:i4>1769545</vt:i4>
      </vt:variant>
      <vt:variant>
        <vt:i4>498</vt:i4>
      </vt:variant>
      <vt:variant>
        <vt:i4>0</vt:i4>
      </vt:variant>
      <vt:variant>
        <vt:i4>5</vt:i4>
      </vt:variant>
      <vt:variant>
        <vt:lpwstr>https://eskills.org.mt/en/Pages/Home.aspx</vt:lpwstr>
      </vt:variant>
      <vt:variant>
        <vt:lpwstr/>
      </vt:variant>
      <vt:variant>
        <vt:i4>4653151</vt:i4>
      </vt:variant>
      <vt:variant>
        <vt:i4>495</vt:i4>
      </vt:variant>
      <vt:variant>
        <vt:i4>0</vt:i4>
      </vt:variant>
      <vt:variant>
        <vt:i4>5</vt:i4>
      </vt:variant>
      <vt:variant>
        <vt:lpwstr>https://mdia.gov.mt/</vt:lpwstr>
      </vt:variant>
      <vt:variant>
        <vt:lpwstr/>
      </vt:variant>
      <vt:variant>
        <vt:i4>2949161</vt:i4>
      </vt:variant>
      <vt:variant>
        <vt:i4>492</vt:i4>
      </vt:variant>
      <vt:variant>
        <vt:i4>0</vt:i4>
      </vt:variant>
      <vt:variant>
        <vt:i4>5</vt:i4>
      </vt:variant>
      <vt:variant>
        <vt:lpwstr>https://www.mca.org.mt/</vt:lpwstr>
      </vt:variant>
      <vt:variant>
        <vt:lpwstr/>
      </vt:variant>
      <vt:variant>
        <vt:i4>1769586</vt:i4>
      </vt:variant>
      <vt:variant>
        <vt:i4>489</vt:i4>
      </vt:variant>
      <vt:variant>
        <vt:i4>0</vt:i4>
      </vt:variant>
      <vt:variant>
        <vt:i4>5</vt:i4>
      </vt:variant>
      <vt:variant>
        <vt:lpwstr>mailto:cgd.opm@gov.mt</vt:lpwstr>
      </vt:variant>
      <vt:variant>
        <vt:lpwstr/>
      </vt:variant>
      <vt:variant>
        <vt:i4>4522059</vt:i4>
      </vt:variant>
      <vt:variant>
        <vt:i4>486</vt:i4>
      </vt:variant>
      <vt:variant>
        <vt:i4>0</vt:i4>
      </vt:variant>
      <vt:variant>
        <vt:i4>5</vt:i4>
      </vt:variant>
      <vt:variant>
        <vt:lpwstr>https://www.gov.mt/en/Government/Government of Malta/Ministries and Entities/Officially Appointed Bodies/Pages/Councils/Data-Governance-Council.aspx</vt:lpwstr>
      </vt:variant>
      <vt:variant>
        <vt:lpwstr/>
      </vt:variant>
      <vt:variant>
        <vt:i4>8192098</vt:i4>
      </vt:variant>
      <vt:variant>
        <vt:i4>483</vt:i4>
      </vt:variant>
      <vt:variant>
        <vt:i4>0</vt:i4>
      </vt:variant>
      <vt:variant>
        <vt:i4>5</vt:i4>
      </vt:variant>
      <vt:variant>
        <vt:lpwstr>https://digitalmalta.org.mt/en/Pages/Content/DMGoverningBoard.aspx</vt:lpwstr>
      </vt:variant>
      <vt:variant>
        <vt:lpwstr/>
      </vt:variant>
      <vt:variant>
        <vt:i4>7077949</vt:i4>
      </vt:variant>
      <vt:variant>
        <vt:i4>480</vt:i4>
      </vt:variant>
      <vt:variant>
        <vt:i4>0</vt:i4>
      </vt:variant>
      <vt:variant>
        <vt:i4>5</vt:i4>
      </vt:variant>
      <vt:variant>
        <vt:lpwstr>https://mita.gov.mt/about-us/our-structure/</vt:lpwstr>
      </vt:variant>
      <vt:variant>
        <vt:lpwstr/>
      </vt:variant>
      <vt:variant>
        <vt:i4>7077949</vt:i4>
      </vt:variant>
      <vt:variant>
        <vt:i4>477</vt:i4>
      </vt:variant>
      <vt:variant>
        <vt:i4>0</vt:i4>
      </vt:variant>
      <vt:variant>
        <vt:i4>5</vt:i4>
      </vt:variant>
      <vt:variant>
        <vt:lpwstr>https://mita.gov.mt/about-us/our-structure/</vt:lpwstr>
      </vt:variant>
      <vt:variant>
        <vt:lpwstr/>
      </vt:variant>
      <vt:variant>
        <vt:i4>1245250</vt:i4>
      </vt:variant>
      <vt:variant>
        <vt:i4>474</vt:i4>
      </vt:variant>
      <vt:variant>
        <vt:i4>0</vt:i4>
      </vt:variant>
      <vt:variant>
        <vt:i4>5</vt:i4>
      </vt:variant>
      <vt:variant>
        <vt:lpwstr>https://www.mita.gov.mt/</vt:lpwstr>
      </vt:variant>
      <vt:variant>
        <vt:lpwstr/>
      </vt:variant>
      <vt:variant>
        <vt:i4>4587538</vt:i4>
      </vt:variant>
      <vt:variant>
        <vt:i4>471</vt:i4>
      </vt:variant>
      <vt:variant>
        <vt:i4>0</vt:i4>
      </vt:variant>
      <vt:variant>
        <vt:i4>5</vt:i4>
      </vt:variant>
      <vt:variant>
        <vt:lpwstr>https://opm.gov.mt/mt/Pages/OPM.aspx</vt:lpwstr>
      </vt:variant>
      <vt:variant>
        <vt:lpwstr/>
      </vt:variant>
      <vt:variant>
        <vt:i4>4128825</vt:i4>
      </vt:variant>
      <vt:variant>
        <vt:i4>468</vt:i4>
      </vt:variant>
      <vt:variant>
        <vt:i4>0</vt:i4>
      </vt:variant>
      <vt:variant>
        <vt:i4>5</vt:i4>
      </vt:variant>
      <vt:variant>
        <vt:lpwstr>https://joinup.ec.europa.eu/collection/nifo-national-interoperability-framework-observatory/digital-public-administration-and-interoperability-national-level-malta</vt:lpwstr>
      </vt:variant>
      <vt:variant>
        <vt:lpwstr/>
      </vt:variant>
      <vt:variant>
        <vt:i4>2424929</vt:i4>
      </vt:variant>
      <vt:variant>
        <vt:i4>465</vt:i4>
      </vt:variant>
      <vt:variant>
        <vt:i4>0</vt:i4>
      </vt:variant>
      <vt:variant>
        <vt:i4>5</vt:i4>
      </vt:variant>
      <vt:variant>
        <vt:lpwstr>https://cloud.gov.mt/overview/</vt:lpwstr>
      </vt:variant>
      <vt:variant>
        <vt:lpwstr/>
      </vt:variant>
      <vt:variant>
        <vt:i4>2883631</vt:i4>
      </vt:variant>
      <vt:variant>
        <vt:i4>462</vt:i4>
      </vt:variant>
      <vt:variant>
        <vt:i4>0</vt:i4>
      </vt:variant>
      <vt:variant>
        <vt:i4>5</vt:i4>
      </vt:variant>
      <vt:variant>
        <vt:lpwstr>https://mita.gov.mt/portfolio/engagement-with-community-bringing-digital/emerging-technologies-lab/</vt:lpwstr>
      </vt:variant>
      <vt:variant>
        <vt:lpwstr/>
      </vt:variant>
      <vt:variant>
        <vt:i4>3342378</vt:i4>
      </vt:variant>
      <vt:variant>
        <vt:i4>459</vt:i4>
      </vt:variant>
      <vt:variant>
        <vt:i4>0</vt:i4>
      </vt:variant>
      <vt:variant>
        <vt:i4>5</vt:i4>
      </vt:variant>
      <vt:variant>
        <vt:lpwstr>https://ec.europa.eu/tools/ecertis/</vt:lpwstr>
      </vt:variant>
      <vt:variant>
        <vt:lpwstr>/homePage</vt:lpwstr>
      </vt:variant>
      <vt:variant>
        <vt:i4>1572988</vt:i4>
      </vt:variant>
      <vt:variant>
        <vt:i4>456</vt:i4>
      </vt:variant>
      <vt:variant>
        <vt:i4>0</vt:i4>
      </vt:variant>
      <vt:variant>
        <vt:i4>5</vt:i4>
      </vt:variant>
      <vt:variant>
        <vt:lpwstr>https://ec.europa.eu/growth/single-market/public-procurement/e-procurement/espd_en</vt:lpwstr>
      </vt:variant>
      <vt:variant>
        <vt:lpwstr/>
      </vt:variant>
      <vt:variant>
        <vt:i4>3080247</vt:i4>
      </vt:variant>
      <vt:variant>
        <vt:i4>453</vt:i4>
      </vt:variant>
      <vt:variant>
        <vt:i4>0</vt:i4>
      </vt:variant>
      <vt:variant>
        <vt:i4>5</vt:i4>
      </vt:variant>
      <vt:variant>
        <vt:lpwstr>http://standard.open-contracting.org/latest/en/</vt:lpwstr>
      </vt:variant>
      <vt:variant>
        <vt:lpwstr/>
      </vt:variant>
      <vt:variant>
        <vt:i4>3866748</vt:i4>
      </vt:variant>
      <vt:variant>
        <vt:i4>450</vt:i4>
      </vt:variant>
      <vt:variant>
        <vt:i4>0</vt:i4>
      </vt:variant>
      <vt:variant>
        <vt:i4>5</vt:i4>
      </vt:variant>
      <vt:variant>
        <vt:lpwstr>https://ec.europa.eu/inea/en/connecting-europe-facility/cef-telecom/2015-mt-ia-0060</vt:lpwstr>
      </vt:variant>
      <vt:variant>
        <vt:lpwstr/>
      </vt:variant>
      <vt:variant>
        <vt:i4>7733308</vt:i4>
      </vt:variant>
      <vt:variant>
        <vt:i4>447</vt:i4>
      </vt:variant>
      <vt:variant>
        <vt:i4>0</vt:i4>
      </vt:variant>
      <vt:variant>
        <vt:i4>5</vt:i4>
      </vt:variant>
      <vt:variant>
        <vt:lpwstr>http://www.mypersonalkiosk.gov.mt/</vt:lpwstr>
      </vt:variant>
      <vt:variant>
        <vt:lpwstr/>
      </vt:variant>
      <vt:variant>
        <vt:i4>1900623</vt:i4>
      </vt:variant>
      <vt:variant>
        <vt:i4>444</vt:i4>
      </vt:variant>
      <vt:variant>
        <vt:i4>0</vt:i4>
      </vt:variant>
      <vt:variant>
        <vt:i4>5</vt:i4>
      </vt:variant>
      <vt:variant>
        <vt:lpwstr>https://mita.gov.mt/portfolio/information-systems/government-payment-gateway/</vt:lpwstr>
      </vt:variant>
      <vt:variant>
        <vt:lpwstr/>
      </vt:variant>
      <vt:variant>
        <vt:i4>4063329</vt:i4>
      </vt:variant>
      <vt:variant>
        <vt:i4>441</vt:i4>
      </vt:variant>
      <vt:variant>
        <vt:i4>0</vt:i4>
      </vt:variant>
      <vt:variant>
        <vt:i4>5</vt:i4>
      </vt:variant>
      <vt:variant>
        <vt:lpwstr>mailto:https://procurement.mita.gov.mt/</vt:lpwstr>
      </vt:variant>
      <vt:variant>
        <vt:lpwstr/>
      </vt:variant>
      <vt:variant>
        <vt:i4>1638403</vt:i4>
      </vt:variant>
      <vt:variant>
        <vt:i4>438</vt:i4>
      </vt:variant>
      <vt:variant>
        <vt:i4>0</vt:i4>
      </vt:variant>
      <vt:variant>
        <vt:i4>5</vt:i4>
      </vt:variant>
      <vt:variant>
        <vt:lpwstr>http://contracts.gov.mt/en/Pages/Home-DepartmentOfContracts.aspx</vt:lpwstr>
      </vt:variant>
      <vt:variant>
        <vt:lpwstr/>
      </vt:variant>
      <vt:variant>
        <vt:i4>5242905</vt:i4>
      </vt:variant>
      <vt:variant>
        <vt:i4>435</vt:i4>
      </vt:variant>
      <vt:variant>
        <vt:i4>0</vt:i4>
      </vt:variant>
      <vt:variant>
        <vt:i4>5</vt:i4>
      </vt:variant>
      <vt:variant>
        <vt:lpwstr>https://www.etenders.gov.mt/epps/home.do</vt:lpwstr>
      </vt:variant>
      <vt:variant>
        <vt:lpwstr/>
      </vt:variant>
      <vt:variant>
        <vt:i4>5242905</vt:i4>
      </vt:variant>
      <vt:variant>
        <vt:i4>432</vt:i4>
      </vt:variant>
      <vt:variant>
        <vt:i4>0</vt:i4>
      </vt:variant>
      <vt:variant>
        <vt:i4>5</vt:i4>
      </vt:variant>
      <vt:variant>
        <vt:lpwstr>https://www.etenders.gov.mt/epps/home.do</vt:lpwstr>
      </vt:variant>
      <vt:variant>
        <vt:lpwstr/>
      </vt:variant>
      <vt:variant>
        <vt:i4>7733347</vt:i4>
      </vt:variant>
      <vt:variant>
        <vt:i4>429</vt:i4>
      </vt:variant>
      <vt:variant>
        <vt:i4>0</vt:i4>
      </vt:variant>
      <vt:variant>
        <vt:i4>5</vt:i4>
      </vt:variant>
      <vt:variant>
        <vt:lpwstr>https://identitymalta.com/id-cards/</vt:lpwstr>
      </vt:variant>
      <vt:variant>
        <vt:lpwstr/>
      </vt:variant>
      <vt:variant>
        <vt:i4>3801212</vt:i4>
      </vt:variant>
      <vt:variant>
        <vt:i4>426</vt:i4>
      </vt:variant>
      <vt:variant>
        <vt:i4>0</vt:i4>
      </vt:variant>
      <vt:variant>
        <vt:i4>5</vt:i4>
      </vt:variant>
      <vt:variant>
        <vt:lpwstr>https://ec.europa.eu/inea/en/connecting-europe-facility/cef-telecom/2017-mt-ia-0057</vt:lpwstr>
      </vt:variant>
      <vt:variant>
        <vt:lpwstr/>
      </vt:variant>
      <vt:variant>
        <vt:i4>3866731</vt:i4>
      </vt:variant>
      <vt:variant>
        <vt:i4>423</vt:i4>
      </vt:variant>
      <vt:variant>
        <vt:i4>0</vt:i4>
      </vt:variant>
      <vt:variant>
        <vt:i4>5</vt:i4>
      </vt:variant>
      <vt:variant>
        <vt:lpwstr>https://digital-strategy.ec.europa.eu/en/funding/call-tender-advance-melicertes-facility-used-csirts-eu-cooperate-and-exchange-information</vt:lpwstr>
      </vt:variant>
      <vt:variant>
        <vt:lpwstr/>
      </vt:variant>
      <vt:variant>
        <vt:i4>3473511</vt:i4>
      </vt:variant>
      <vt:variant>
        <vt:i4>420</vt:i4>
      </vt:variant>
      <vt:variant>
        <vt:i4>0</vt:i4>
      </vt:variant>
      <vt:variant>
        <vt:i4>5</vt:i4>
      </vt:variant>
      <vt:variant>
        <vt:lpwstr>https://www.enisa.europa.eu/news/enisa-news/open-platform-and-tools-to-facilitate-the-collaboration-among-computer-security-incident-response-teams</vt:lpwstr>
      </vt:variant>
      <vt:variant>
        <vt:lpwstr/>
      </vt:variant>
      <vt:variant>
        <vt:i4>8060943</vt:i4>
      </vt:variant>
      <vt:variant>
        <vt:i4>417</vt:i4>
      </vt:variant>
      <vt:variant>
        <vt:i4>0</vt:i4>
      </vt:variant>
      <vt:variant>
        <vt:i4>5</vt:i4>
      </vt:variant>
      <vt:variant>
        <vt:lpwstr>https://ec.europa.eu/isa2/solutions/testa_en</vt:lpwstr>
      </vt:variant>
      <vt:variant>
        <vt:lpwstr/>
      </vt:variant>
      <vt:variant>
        <vt:i4>4849730</vt:i4>
      </vt:variant>
      <vt:variant>
        <vt:i4>414</vt:i4>
      </vt:variant>
      <vt:variant>
        <vt:i4>0</vt:i4>
      </vt:variant>
      <vt:variant>
        <vt:i4>5</vt:i4>
      </vt:variant>
      <vt:variant>
        <vt:lpwstr>https://mita.gov.mt/</vt:lpwstr>
      </vt:variant>
      <vt:variant>
        <vt:lpwstr/>
      </vt:variant>
      <vt:variant>
        <vt:i4>4849739</vt:i4>
      </vt:variant>
      <vt:variant>
        <vt:i4>411</vt:i4>
      </vt:variant>
      <vt:variant>
        <vt:i4>0</vt:i4>
      </vt:variant>
      <vt:variant>
        <vt:i4>5</vt:i4>
      </vt:variant>
      <vt:variant>
        <vt:lpwstr>http://www.mylocality.gov.mt/</vt:lpwstr>
      </vt:variant>
      <vt:variant>
        <vt:lpwstr/>
      </vt:variant>
      <vt:variant>
        <vt:i4>7208997</vt:i4>
      </vt:variant>
      <vt:variant>
        <vt:i4>408</vt:i4>
      </vt:variant>
      <vt:variant>
        <vt:i4>0</vt:i4>
      </vt:variant>
      <vt:variant>
        <vt:i4>5</vt:i4>
      </vt:variant>
      <vt:variant>
        <vt:lpwstr>http://www.localgovernment.gov.mt/</vt:lpwstr>
      </vt:variant>
      <vt:variant>
        <vt:lpwstr/>
      </vt:variant>
      <vt:variant>
        <vt:i4>3932203</vt:i4>
      </vt:variant>
      <vt:variant>
        <vt:i4>405</vt:i4>
      </vt:variant>
      <vt:variant>
        <vt:i4>0</vt:i4>
      </vt:variant>
      <vt:variant>
        <vt:i4>5</vt:i4>
      </vt:variant>
      <vt:variant>
        <vt:lpwstr>https://recruitment.gov.mt/en/page/home</vt:lpwstr>
      </vt:variant>
      <vt:variant>
        <vt:lpwstr/>
      </vt:variant>
      <vt:variant>
        <vt:i4>8126566</vt:i4>
      </vt:variant>
      <vt:variant>
        <vt:i4>402</vt:i4>
      </vt:variant>
      <vt:variant>
        <vt:i4>0</vt:i4>
      </vt:variant>
      <vt:variant>
        <vt:i4>5</vt:i4>
      </vt:variant>
      <vt:variant>
        <vt:lpwstr>https://myhealth-ng.gov.mt/</vt:lpwstr>
      </vt:variant>
      <vt:variant>
        <vt:lpwstr/>
      </vt:variant>
      <vt:variant>
        <vt:i4>7798820</vt:i4>
      </vt:variant>
      <vt:variant>
        <vt:i4>399</vt:i4>
      </vt:variant>
      <vt:variant>
        <vt:i4>0</vt:i4>
      </vt:variant>
      <vt:variant>
        <vt:i4>5</vt:i4>
      </vt:variant>
      <vt:variant>
        <vt:lpwstr>http://www.foi.gov.mt/</vt:lpwstr>
      </vt:variant>
      <vt:variant>
        <vt:lpwstr/>
      </vt:variant>
      <vt:variant>
        <vt:i4>6291516</vt:i4>
      </vt:variant>
      <vt:variant>
        <vt:i4>396</vt:i4>
      </vt:variant>
      <vt:variant>
        <vt:i4>0</vt:i4>
      </vt:variant>
      <vt:variant>
        <vt:i4>5</vt:i4>
      </vt:variant>
      <vt:variant>
        <vt:lpwstr>https://www.arbitration.mt/</vt:lpwstr>
      </vt:variant>
      <vt:variant>
        <vt:lpwstr/>
      </vt:variant>
      <vt:variant>
        <vt:i4>2883639</vt:i4>
      </vt:variant>
      <vt:variant>
        <vt:i4>393</vt:i4>
      </vt:variant>
      <vt:variant>
        <vt:i4>0</vt:i4>
      </vt:variant>
      <vt:variant>
        <vt:i4>5</vt:i4>
      </vt:variant>
      <vt:variant>
        <vt:lpwstr>http://www.notarialacts.gov.mt/</vt:lpwstr>
      </vt:variant>
      <vt:variant>
        <vt:lpwstr/>
      </vt:variant>
      <vt:variant>
        <vt:i4>7798897</vt:i4>
      </vt:variant>
      <vt:variant>
        <vt:i4>390</vt:i4>
      </vt:variant>
      <vt:variant>
        <vt:i4>0</vt:i4>
      </vt:variant>
      <vt:variant>
        <vt:i4>5</vt:i4>
      </vt:variant>
      <vt:variant>
        <vt:lpwstr>http://www.legislation.mt/</vt:lpwstr>
      </vt:variant>
      <vt:variant>
        <vt:lpwstr/>
      </vt:variant>
      <vt:variant>
        <vt:i4>2556025</vt:i4>
      </vt:variant>
      <vt:variant>
        <vt:i4>387</vt:i4>
      </vt:variant>
      <vt:variant>
        <vt:i4>0</vt:i4>
      </vt:variant>
      <vt:variant>
        <vt:i4>5</vt:i4>
      </vt:variant>
      <vt:variant>
        <vt:lpwstr>https://ecourts.gov.mt/onlineservices/</vt:lpwstr>
      </vt:variant>
      <vt:variant>
        <vt:lpwstr/>
      </vt:variant>
      <vt:variant>
        <vt:i4>3407985</vt:i4>
      </vt:variant>
      <vt:variant>
        <vt:i4>384</vt:i4>
      </vt:variant>
      <vt:variant>
        <vt:i4>0</vt:i4>
      </vt:variant>
      <vt:variant>
        <vt:i4>5</vt:i4>
      </vt:variant>
      <vt:variant>
        <vt:lpwstr>https://justice.gov.mt/en/justice/Pages/The-Judiciary-in-Malta.aspx</vt:lpwstr>
      </vt:variant>
      <vt:variant>
        <vt:lpwstr/>
      </vt:variant>
      <vt:variant>
        <vt:i4>5111816</vt:i4>
      </vt:variant>
      <vt:variant>
        <vt:i4>381</vt:i4>
      </vt:variant>
      <vt:variant>
        <vt:i4>0</vt:i4>
      </vt:variant>
      <vt:variant>
        <vt:i4>5</vt:i4>
      </vt:variant>
      <vt:variant>
        <vt:lpwstr>https://justice.gov.mt/en/Pages/justice.aspx</vt:lpwstr>
      </vt:variant>
      <vt:variant>
        <vt:lpwstr/>
      </vt:variant>
      <vt:variant>
        <vt:i4>3801207</vt:i4>
      </vt:variant>
      <vt:variant>
        <vt:i4>378</vt:i4>
      </vt:variant>
      <vt:variant>
        <vt:i4>0</vt:i4>
      </vt:variant>
      <vt:variant>
        <vt:i4>5</vt:i4>
      </vt:variant>
      <vt:variant>
        <vt:lpwstr>https://intra.gov.mt/en/Pages/default.aspx</vt:lpwstr>
      </vt:variant>
      <vt:variant>
        <vt:lpwstr/>
      </vt:variant>
      <vt:variant>
        <vt:i4>4259918</vt:i4>
      </vt:variant>
      <vt:variant>
        <vt:i4>375</vt:i4>
      </vt:variant>
      <vt:variant>
        <vt:i4>0</vt:i4>
      </vt:variant>
      <vt:variant>
        <vt:i4>5</vt:i4>
      </vt:variant>
      <vt:variant>
        <vt:lpwstr>http://www.dataprotection.gov.mt/</vt:lpwstr>
      </vt:variant>
      <vt:variant>
        <vt:lpwstr/>
      </vt:variant>
      <vt:variant>
        <vt:i4>262158</vt:i4>
      </vt:variant>
      <vt:variant>
        <vt:i4>372</vt:i4>
      </vt:variant>
      <vt:variant>
        <vt:i4>0</vt:i4>
      </vt:variant>
      <vt:variant>
        <vt:i4>5</vt:i4>
      </vt:variant>
      <vt:variant>
        <vt:lpwstr>http://intra.gov.mt/</vt:lpwstr>
      </vt:variant>
      <vt:variant>
        <vt:lpwstr/>
      </vt:variant>
      <vt:variant>
        <vt:i4>4325451</vt:i4>
      </vt:variant>
      <vt:variant>
        <vt:i4>369</vt:i4>
      </vt:variant>
      <vt:variant>
        <vt:i4>0</vt:i4>
      </vt:variant>
      <vt:variant>
        <vt:i4>5</vt:i4>
      </vt:variant>
      <vt:variant>
        <vt:lpwstr>https://data.gov.mt/</vt:lpwstr>
      </vt:variant>
      <vt:variant>
        <vt:lpwstr/>
      </vt:variant>
      <vt:variant>
        <vt:i4>1900623</vt:i4>
      </vt:variant>
      <vt:variant>
        <vt:i4>366</vt:i4>
      </vt:variant>
      <vt:variant>
        <vt:i4>0</vt:i4>
      </vt:variant>
      <vt:variant>
        <vt:i4>5</vt:i4>
      </vt:variant>
      <vt:variant>
        <vt:lpwstr>https://mita.gov.mt/portfolio/information-systems/government-payment-gateway/</vt:lpwstr>
      </vt:variant>
      <vt:variant>
        <vt:lpwstr/>
      </vt:variant>
      <vt:variant>
        <vt:i4>6946850</vt:i4>
      </vt:variant>
      <vt:variant>
        <vt:i4>360</vt:i4>
      </vt:variant>
      <vt:variant>
        <vt:i4>0</vt:i4>
      </vt:variant>
      <vt:variant>
        <vt:i4>5</vt:i4>
      </vt:variant>
      <vt:variant>
        <vt:lpwstr>http://www.servizz.gov.mt/</vt:lpwstr>
      </vt:variant>
      <vt:variant>
        <vt:lpwstr/>
      </vt:variant>
      <vt:variant>
        <vt:i4>5701702</vt:i4>
      </vt:variant>
      <vt:variant>
        <vt:i4>357</vt:i4>
      </vt:variant>
      <vt:variant>
        <vt:i4>0</vt:i4>
      </vt:variant>
      <vt:variant>
        <vt:i4>5</vt:i4>
      </vt:variant>
      <vt:variant>
        <vt:lpwstr>http://www.mygov/</vt:lpwstr>
      </vt:variant>
      <vt:variant>
        <vt:lpwstr/>
      </vt:variant>
      <vt:variant>
        <vt:i4>3735609</vt:i4>
      </vt:variant>
      <vt:variant>
        <vt:i4>354</vt:i4>
      </vt:variant>
      <vt:variant>
        <vt:i4>0</vt:i4>
      </vt:variant>
      <vt:variant>
        <vt:i4>5</vt:i4>
      </vt:variant>
      <vt:variant>
        <vt:lpwstr>http://www.servizz/</vt:lpwstr>
      </vt:variant>
      <vt:variant>
        <vt:lpwstr/>
      </vt:variant>
      <vt:variant>
        <vt:i4>5177362</vt:i4>
      </vt:variant>
      <vt:variant>
        <vt:i4>351</vt:i4>
      </vt:variant>
      <vt:variant>
        <vt:i4>0</vt:i4>
      </vt:variant>
      <vt:variant>
        <vt:i4>5</vt:i4>
      </vt:variant>
      <vt:variant>
        <vt:lpwstr>https://digiplace.sharepoint.com/sites/WE-EUROPEANCOMMISSION-ABCIV-SC442/Shared Documents/D04.01 Digital Public Administration factsheets and infographics/Country factsheets 2021/Malta/Factsheet/servizz.gov.mt</vt:lpwstr>
      </vt:variant>
      <vt:variant>
        <vt:lpwstr/>
      </vt:variant>
      <vt:variant>
        <vt:i4>3801151</vt:i4>
      </vt:variant>
      <vt:variant>
        <vt:i4>348</vt:i4>
      </vt:variant>
      <vt:variant>
        <vt:i4>0</vt:i4>
      </vt:variant>
      <vt:variant>
        <vt:i4>5</vt:i4>
      </vt:variant>
      <vt:variant>
        <vt:lpwstr>http://www.gov/</vt:lpwstr>
      </vt:variant>
      <vt:variant>
        <vt:lpwstr/>
      </vt:variant>
      <vt:variant>
        <vt:i4>7864421</vt:i4>
      </vt:variant>
      <vt:variant>
        <vt:i4>345</vt:i4>
      </vt:variant>
      <vt:variant>
        <vt:i4>0</vt:i4>
      </vt:variant>
      <vt:variant>
        <vt:i4>5</vt:i4>
      </vt:variant>
      <vt:variant>
        <vt:lpwstr>http://www.gov.mt/</vt:lpwstr>
      </vt:variant>
      <vt:variant>
        <vt:lpwstr/>
      </vt:variant>
      <vt:variant>
        <vt:i4>7864421</vt:i4>
      </vt:variant>
      <vt:variant>
        <vt:i4>342</vt:i4>
      </vt:variant>
      <vt:variant>
        <vt:i4>0</vt:i4>
      </vt:variant>
      <vt:variant>
        <vt:i4>5</vt:i4>
      </vt:variant>
      <vt:variant>
        <vt:lpwstr>http://www.gov.mt/</vt:lpwstr>
      </vt:variant>
      <vt:variant>
        <vt:lpwstr/>
      </vt:variant>
      <vt:variant>
        <vt:i4>4849730</vt:i4>
      </vt:variant>
      <vt:variant>
        <vt:i4>339</vt:i4>
      </vt:variant>
      <vt:variant>
        <vt:i4>0</vt:i4>
      </vt:variant>
      <vt:variant>
        <vt:i4>5</vt:i4>
      </vt:variant>
      <vt:variant>
        <vt:lpwstr>https://mita.gov.mt/</vt:lpwstr>
      </vt:variant>
      <vt:variant>
        <vt:lpwstr/>
      </vt:variant>
      <vt:variant>
        <vt:i4>6160461</vt:i4>
      </vt:variant>
      <vt:variant>
        <vt:i4>336</vt:i4>
      </vt:variant>
      <vt:variant>
        <vt:i4>0</vt:i4>
      </vt:variant>
      <vt:variant>
        <vt:i4>5</vt:i4>
      </vt:variant>
      <vt:variant>
        <vt:lpwstr>http://www.justiceservices.gov.mt/DownloadDocument.aspx?app=lom&amp;itemid=12872&amp;l=1</vt:lpwstr>
      </vt:variant>
      <vt:variant>
        <vt:lpwstr/>
      </vt:variant>
      <vt:variant>
        <vt:i4>5767245</vt:i4>
      </vt:variant>
      <vt:variant>
        <vt:i4>333</vt:i4>
      </vt:variant>
      <vt:variant>
        <vt:i4>0</vt:i4>
      </vt:variant>
      <vt:variant>
        <vt:i4>5</vt:i4>
      </vt:variant>
      <vt:variant>
        <vt:lpwstr>http://www.justiceservices.gov.mt/DownloadDocument.aspx?app=lom&amp;itemid=12874&amp;l=1</vt:lpwstr>
      </vt:variant>
      <vt:variant>
        <vt:lpwstr/>
      </vt:variant>
      <vt:variant>
        <vt:i4>4063290</vt:i4>
      </vt:variant>
      <vt:variant>
        <vt:i4>330</vt:i4>
      </vt:variant>
      <vt:variant>
        <vt:i4>0</vt:i4>
      </vt:variant>
      <vt:variant>
        <vt:i4>5</vt:i4>
      </vt:variant>
      <vt:variant>
        <vt:lpwstr>http://justiceservices.gov.mt/DownloadDocument.aspx?app=lp&amp;itemid=29080&amp;l=1</vt:lpwstr>
      </vt:variant>
      <vt:variant>
        <vt:lpwstr/>
      </vt:variant>
      <vt:variant>
        <vt:i4>3670119</vt:i4>
      </vt:variant>
      <vt:variant>
        <vt:i4>327</vt:i4>
      </vt:variant>
      <vt:variant>
        <vt:i4>0</vt:i4>
      </vt:variant>
      <vt:variant>
        <vt:i4>5</vt:i4>
      </vt:variant>
      <vt:variant>
        <vt:lpwstr>http://eur-lex.europa.eu/LexUriServ/LexUriServ.do?uri=CELEX:31999L0093:EN:HTML</vt:lpwstr>
      </vt:variant>
      <vt:variant>
        <vt:lpwstr/>
      </vt:variant>
      <vt:variant>
        <vt:i4>3670054</vt:i4>
      </vt:variant>
      <vt:variant>
        <vt:i4>324</vt:i4>
      </vt:variant>
      <vt:variant>
        <vt:i4>0</vt:i4>
      </vt:variant>
      <vt:variant>
        <vt:i4>5</vt:i4>
      </vt:variant>
      <vt:variant>
        <vt:lpwstr>http://eur-lex.europa.eu/legal-content/EN/TXT/PDF/?uri=CELEX:32014R0910&amp;from=EN</vt:lpwstr>
      </vt:variant>
      <vt:variant>
        <vt:lpwstr/>
      </vt:variant>
      <vt:variant>
        <vt:i4>7143477</vt:i4>
      </vt:variant>
      <vt:variant>
        <vt:i4>321</vt:i4>
      </vt:variant>
      <vt:variant>
        <vt:i4>0</vt:i4>
      </vt:variant>
      <vt:variant>
        <vt:i4>5</vt:i4>
      </vt:variant>
      <vt:variant>
        <vt:lpwstr>http://www.mca.org.mt/</vt:lpwstr>
      </vt:variant>
      <vt:variant>
        <vt:lpwstr/>
      </vt:variant>
      <vt:variant>
        <vt:i4>3670119</vt:i4>
      </vt:variant>
      <vt:variant>
        <vt:i4>318</vt:i4>
      </vt:variant>
      <vt:variant>
        <vt:i4>0</vt:i4>
      </vt:variant>
      <vt:variant>
        <vt:i4>5</vt:i4>
      </vt:variant>
      <vt:variant>
        <vt:lpwstr>http://eur-lex.europa.eu/LexUriServ/LexUriServ.do?uri=CELEX:31999L0093:EN:HTML</vt:lpwstr>
      </vt:variant>
      <vt:variant>
        <vt:lpwstr/>
      </vt:variant>
      <vt:variant>
        <vt:i4>2228277</vt:i4>
      </vt:variant>
      <vt:variant>
        <vt:i4>315</vt:i4>
      </vt:variant>
      <vt:variant>
        <vt:i4>0</vt:i4>
      </vt:variant>
      <vt:variant>
        <vt:i4>5</vt:i4>
      </vt:variant>
      <vt:variant>
        <vt:lpwstr>http://www.justiceservices.gov.mt/DownloadDocument.aspx?app=lom&amp;itemid=8892&amp;l=1</vt:lpwstr>
      </vt:variant>
      <vt:variant>
        <vt:lpwstr/>
      </vt:variant>
      <vt:variant>
        <vt:i4>3407929</vt:i4>
      </vt:variant>
      <vt:variant>
        <vt:i4>312</vt:i4>
      </vt:variant>
      <vt:variant>
        <vt:i4>0</vt:i4>
      </vt:variant>
      <vt:variant>
        <vt:i4>5</vt:i4>
      </vt:variant>
      <vt:variant>
        <vt:lpwstr>http://justiceservices.gov.mt/DownloadDocument.aspx?app=lp&amp;itemid=29427&amp;l=1</vt:lpwstr>
      </vt:variant>
      <vt:variant>
        <vt:lpwstr/>
      </vt:variant>
      <vt:variant>
        <vt:i4>6750254</vt:i4>
      </vt:variant>
      <vt:variant>
        <vt:i4>309</vt:i4>
      </vt:variant>
      <vt:variant>
        <vt:i4>0</vt:i4>
      </vt:variant>
      <vt:variant>
        <vt:i4>5</vt:i4>
      </vt:variant>
      <vt:variant>
        <vt:lpwstr>http://www.departmentofjustice.gov.mt/</vt:lpwstr>
      </vt:variant>
      <vt:variant>
        <vt:lpwstr/>
      </vt:variant>
      <vt:variant>
        <vt:i4>4980812</vt:i4>
      </vt:variant>
      <vt:variant>
        <vt:i4>306</vt:i4>
      </vt:variant>
      <vt:variant>
        <vt:i4>0</vt:i4>
      </vt:variant>
      <vt:variant>
        <vt:i4>5</vt:i4>
      </vt:variant>
      <vt:variant>
        <vt:lpwstr>https://www.gov.mt/en/Government/DOI/Press Releases/Pages/2018/December/14/pr182715.aspx</vt:lpwstr>
      </vt:variant>
      <vt:variant>
        <vt:lpwstr/>
      </vt:variant>
      <vt:variant>
        <vt:i4>4128830</vt:i4>
      </vt:variant>
      <vt:variant>
        <vt:i4>303</vt:i4>
      </vt:variant>
      <vt:variant>
        <vt:i4>0</vt:i4>
      </vt:variant>
      <vt:variant>
        <vt:i4>5</vt:i4>
      </vt:variant>
      <vt:variant>
        <vt:lpwstr>http://justiceservices.gov.mt/DownloadDocument.aspx?app=lp&amp;itemid=29397&amp;l=1</vt:lpwstr>
      </vt:variant>
      <vt:variant>
        <vt:lpwstr/>
      </vt:variant>
      <vt:variant>
        <vt:i4>4522015</vt:i4>
      </vt:variant>
      <vt:variant>
        <vt:i4>300</vt:i4>
      </vt:variant>
      <vt:variant>
        <vt:i4>0</vt:i4>
      </vt:variant>
      <vt:variant>
        <vt:i4>5</vt:i4>
      </vt:variant>
      <vt:variant>
        <vt:lpwstr>https://treasury.gov.mt/en/Pages/default.aspx</vt:lpwstr>
      </vt:variant>
      <vt:variant>
        <vt:lpwstr/>
      </vt:variant>
      <vt:variant>
        <vt:i4>2949169</vt:i4>
      </vt:variant>
      <vt:variant>
        <vt:i4>297</vt:i4>
      </vt:variant>
      <vt:variant>
        <vt:i4>0</vt:i4>
      </vt:variant>
      <vt:variant>
        <vt:i4>5</vt:i4>
      </vt:variant>
      <vt:variant>
        <vt:lpwstr>https://digitalmalta.org.mt/en/Documents/Digital Malta 2014 - 2020.pdf</vt:lpwstr>
      </vt:variant>
      <vt:variant>
        <vt:lpwstr/>
      </vt:variant>
      <vt:variant>
        <vt:i4>8323179</vt:i4>
      </vt:variant>
      <vt:variant>
        <vt:i4>294</vt:i4>
      </vt:variant>
      <vt:variant>
        <vt:i4>0</vt:i4>
      </vt:variant>
      <vt:variant>
        <vt:i4>5</vt:i4>
      </vt:variant>
      <vt:variant>
        <vt:lpwstr>https://peppol.eu/about-openpeppol/</vt:lpwstr>
      </vt:variant>
      <vt:variant>
        <vt:lpwstr/>
      </vt:variant>
      <vt:variant>
        <vt:i4>1048669</vt:i4>
      </vt:variant>
      <vt:variant>
        <vt:i4>291</vt:i4>
      </vt:variant>
      <vt:variant>
        <vt:i4>0</vt:i4>
      </vt:variant>
      <vt:variant>
        <vt:i4>5</vt:i4>
      </vt:variant>
      <vt:variant>
        <vt:lpwstr>https://economy.gov.mt/en/Pages/Home.aspx</vt:lpwstr>
      </vt:variant>
      <vt:variant>
        <vt:lpwstr/>
      </vt:variant>
      <vt:variant>
        <vt:i4>4849730</vt:i4>
      </vt:variant>
      <vt:variant>
        <vt:i4>288</vt:i4>
      </vt:variant>
      <vt:variant>
        <vt:i4>0</vt:i4>
      </vt:variant>
      <vt:variant>
        <vt:i4>5</vt:i4>
      </vt:variant>
      <vt:variant>
        <vt:lpwstr>https://mita.gov.mt/</vt:lpwstr>
      </vt:variant>
      <vt:variant>
        <vt:lpwstr/>
      </vt:variant>
      <vt:variant>
        <vt:i4>5373963</vt:i4>
      </vt:variant>
      <vt:variant>
        <vt:i4>285</vt:i4>
      </vt:variant>
      <vt:variant>
        <vt:i4>0</vt:i4>
      </vt:variant>
      <vt:variant>
        <vt:i4>5</vt:i4>
      </vt:variant>
      <vt:variant>
        <vt:lpwstr>https://mfin.gov.mt/en/Pages/default.aspx</vt:lpwstr>
      </vt:variant>
      <vt:variant>
        <vt:lpwstr/>
      </vt:variant>
      <vt:variant>
        <vt:i4>6488179</vt:i4>
      </vt:variant>
      <vt:variant>
        <vt:i4>282</vt:i4>
      </vt:variant>
      <vt:variant>
        <vt:i4>0</vt:i4>
      </vt:variant>
      <vt:variant>
        <vt:i4>5</vt:i4>
      </vt:variant>
      <vt:variant>
        <vt:lpwstr>https://ec.europa.eu/cefdigital/wiki/display/CEFDIGITAL/eInvoicing+in+Malta</vt:lpwstr>
      </vt:variant>
      <vt:variant>
        <vt:lpwstr/>
      </vt:variant>
      <vt:variant>
        <vt:i4>1900560</vt:i4>
      </vt:variant>
      <vt:variant>
        <vt:i4>279</vt:i4>
      </vt:variant>
      <vt:variant>
        <vt:i4>0</vt:i4>
      </vt:variant>
      <vt:variant>
        <vt:i4>5</vt:i4>
      </vt:variant>
      <vt:variant>
        <vt:lpwstr>https://eur-lex.europa.eu/legal-content/MT/TXT/?uri=OJ:L:2014:133:TOC</vt:lpwstr>
      </vt:variant>
      <vt:variant>
        <vt:lpwstr/>
      </vt:variant>
      <vt:variant>
        <vt:i4>2031709</vt:i4>
      </vt:variant>
      <vt:variant>
        <vt:i4>276</vt:i4>
      </vt:variant>
      <vt:variant>
        <vt:i4>0</vt:i4>
      </vt:variant>
      <vt:variant>
        <vt:i4>5</vt:i4>
      </vt:variant>
      <vt:variant>
        <vt:lpwstr>http://eur-lex.europa.eu/legal-content/EN/TXT/?uri=celex%3A32014L0026</vt:lpwstr>
      </vt:variant>
      <vt:variant>
        <vt:lpwstr/>
      </vt:variant>
      <vt:variant>
        <vt:i4>7143501</vt:i4>
      </vt:variant>
      <vt:variant>
        <vt:i4>273</vt:i4>
      </vt:variant>
      <vt:variant>
        <vt:i4>0</vt:i4>
      </vt:variant>
      <vt:variant>
        <vt:i4>5</vt:i4>
      </vt:variant>
      <vt:variant>
        <vt:lpwstr>http://eur-lex.europa.eu/legal-content/EN/TXT/?uri=OJ%3AJOL_2014_094_R_0243_01</vt:lpwstr>
      </vt:variant>
      <vt:variant>
        <vt:lpwstr/>
      </vt:variant>
      <vt:variant>
        <vt:i4>2883619</vt:i4>
      </vt:variant>
      <vt:variant>
        <vt:i4>270</vt:i4>
      </vt:variant>
      <vt:variant>
        <vt:i4>0</vt:i4>
      </vt:variant>
      <vt:variant>
        <vt:i4>5</vt:i4>
      </vt:variant>
      <vt:variant>
        <vt:lpwstr>http://eur-lex.europa.eu/legal-content/EN/TXT/?uri=celex:32014L0024</vt:lpwstr>
      </vt:variant>
      <vt:variant>
        <vt:lpwstr/>
      </vt:variant>
      <vt:variant>
        <vt:i4>4128872</vt:i4>
      </vt:variant>
      <vt:variant>
        <vt:i4>267</vt:i4>
      </vt:variant>
      <vt:variant>
        <vt:i4>0</vt:i4>
      </vt:variant>
      <vt:variant>
        <vt:i4>5</vt:i4>
      </vt:variant>
      <vt:variant>
        <vt:lpwstr>https://legislation.mt/eli/sl/601.9/eng</vt:lpwstr>
      </vt:variant>
      <vt:variant>
        <vt:lpwstr/>
      </vt:variant>
      <vt:variant>
        <vt:i4>4128868</vt:i4>
      </vt:variant>
      <vt:variant>
        <vt:i4>264</vt:i4>
      </vt:variant>
      <vt:variant>
        <vt:i4>0</vt:i4>
      </vt:variant>
      <vt:variant>
        <vt:i4>5</vt:i4>
      </vt:variant>
      <vt:variant>
        <vt:lpwstr>https://legislation.mt/eli/sl/601.5/eng</vt:lpwstr>
      </vt:variant>
      <vt:variant>
        <vt:lpwstr/>
      </vt:variant>
      <vt:variant>
        <vt:i4>4128866</vt:i4>
      </vt:variant>
      <vt:variant>
        <vt:i4>261</vt:i4>
      </vt:variant>
      <vt:variant>
        <vt:i4>0</vt:i4>
      </vt:variant>
      <vt:variant>
        <vt:i4>5</vt:i4>
      </vt:variant>
      <vt:variant>
        <vt:lpwstr>https://legislation.mt/eli/sl/601.3/eng</vt:lpwstr>
      </vt:variant>
      <vt:variant>
        <vt:lpwstr/>
      </vt:variant>
      <vt:variant>
        <vt:i4>2883632</vt:i4>
      </vt:variant>
      <vt:variant>
        <vt:i4>258</vt:i4>
      </vt:variant>
      <vt:variant>
        <vt:i4>0</vt:i4>
      </vt:variant>
      <vt:variant>
        <vt:i4>5</vt:i4>
      </vt:variant>
      <vt:variant>
        <vt:lpwstr>http://www.justiceservices.gov.mt/DownloadDocument.aspx?app=lom&amp;itemid=8778&amp;l=1</vt:lpwstr>
      </vt:variant>
      <vt:variant>
        <vt:lpwstr/>
      </vt:variant>
      <vt:variant>
        <vt:i4>7798887</vt:i4>
      </vt:variant>
      <vt:variant>
        <vt:i4>255</vt:i4>
      </vt:variant>
      <vt:variant>
        <vt:i4>0</vt:i4>
      </vt:variant>
      <vt:variant>
        <vt:i4>5</vt:i4>
      </vt:variant>
      <vt:variant>
        <vt:lpwstr>https://mtip.gov.mt/en/landregistry/Pages/default.aspx</vt:lpwstr>
      </vt:variant>
      <vt:variant>
        <vt:lpwstr/>
      </vt:variant>
      <vt:variant>
        <vt:i4>2687026</vt:i4>
      </vt:variant>
      <vt:variant>
        <vt:i4>252</vt:i4>
      </vt:variant>
      <vt:variant>
        <vt:i4>0</vt:i4>
      </vt:variant>
      <vt:variant>
        <vt:i4>5</vt:i4>
      </vt:variant>
      <vt:variant>
        <vt:lpwstr>https://mbr.mt/</vt:lpwstr>
      </vt:variant>
      <vt:variant>
        <vt:lpwstr/>
      </vt:variant>
      <vt:variant>
        <vt:i4>3473515</vt:i4>
      </vt:variant>
      <vt:variant>
        <vt:i4>249</vt:i4>
      </vt:variant>
      <vt:variant>
        <vt:i4>0</vt:i4>
      </vt:variant>
      <vt:variant>
        <vt:i4>5</vt:i4>
      </vt:variant>
      <vt:variant>
        <vt:lpwstr>http://www.justiceservices.gov.mt/DownloadDocument.aspx?app=lom&amp;itemid=8853</vt:lpwstr>
      </vt:variant>
      <vt:variant>
        <vt:lpwstr/>
      </vt:variant>
      <vt:variant>
        <vt:i4>3670117</vt:i4>
      </vt:variant>
      <vt:variant>
        <vt:i4>246</vt:i4>
      </vt:variant>
      <vt:variant>
        <vt:i4>0</vt:i4>
      </vt:variant>
      <vt:variant>
        <vt:i4>5</vt:i4>
      </vt:variant>
      <vt:variant>
        <vt:lpwstr>http://www.justiceservices.gov.mt/DownloadDocument.aspx?app=lom&amp;itemid=8688</vt:lpwstr>
      </vt:variant>
      <vt:variant>
        <vt:lpwstr/>
      </vt:variant>
      <vt:variant>
        <vt:i4>2818095</vt:i4>
      </vt:variant>
      <vt:variant>
        <vt:i4>243</vt:i4>
      </vt:variant>
      <vt:variant>
        <vt:i4>0</vt:i4>
      </vt:variant>
      <vt:variant>
        <vt:i4>5</vt:i4>
      </vt:variant>
      <vt:variant>
        <vt:lpwstr>https://legislation.mt/eli/cap/368/mlt/pdf</vt:lpwstr>
      </vt:variant>
      <vt:variant>
        <vt:lpwstr/>
      </vt:variant>
      <vt:variant>
        <vt:i4>4325414</vt:i4>
      </vt:variant>
      <vt:variant>
        <vt:i4>240</vt:i4>
      </vt:variant>
      <vt:variant>
        <vt:i4>0</vt:i4>
      </vt:variant>
      <vt:variant>
        <vt:i4>5</vt:i4>
      </vt:variant>
      <vt:variant>
        <vt:lpwstr>https://cybersecurity-centre.europa.eu/nccs_en</vt:lpwstr>
      </vt:variant>
      <vt:variant>
        <vt:lpwstr/>
      </vt:variant>
      <vt:variant>
        <vt:i4>3604538</vt:i4>
      </vt:variant>
      <vt:variant>
        <vt:i4>237</vt:i4>
      </vt:variant>
      <vt:variant>
        <vt:i4>0</vt:i4>
      </vt:variant>
      <vt:variant>
        <vt:i4>5</vt:i4>
      </vt:variant>
      <vt:variant>
        <vt:lpwstr>http://justiceservices.gov.mt/DownloadDocument.aspx?app=lp&amp;itemid=29111&amp;l=1</vt:lpwstr>
      </vt:variant>
      <vt:variant>
        <vt:lpwstr/>
      </vt:variant>
      <vt:variant>
        <vt:i4>3997798</vt:i4>
      </vt:variant>
      <vt:variant>
        <vt:i4>234</vt:i4>
      </vt:variant>
      <vt:variant>
        <vt:i4>0</vt:i4>
      </vt:variant>
      <vt:variant>
        <vt:i4>5</vt:i4>
      </vt:variant>
      <vt:variant>
        <vt:lpwstr>http://eur-lex.europa.eu/LexUriServ/LexUriServ.do?uri=CELEX:31995L0046:EN:HTML</vt:lpwstr>
      </vt:variant>
      <vt:variant>
        <vt:lpwstr/>
      </vt:variant>
      <vt:variant>
        <vt:i4>131119</vt:i4>
      </vt:variant>
      <vt:variant>
        <vt:i4>231</vt:i4>
      </vt:variant>
      <vt:variant>
        <vt:i4>0</vt:i4>
      </vt:variant>
      <vt:variant>
        <vt:i4>5</vt:i4>
      </vt:variant>
      <vt:variant>
        <vt:lpwstr>http://ec.europa.eu/justice/policies/privacy/docs/implementation/malta_en.pdf</vt:lpwstr>
      </vt:variant>
      <vt:variant>
        <vt:lpwstr/>
      </vt:variant>
      <vt:variant>
        <vt:i4>6815799</vt:i4>
      </vt:variant>
      <vt:variant>
        <vt:i4>228</vt:i4>
      </vt:variant>
      <vt:variant>
        <vt:i4>0</vt:i4>
      </vt:variant>
      <vt:variant>
        <vt:i4>5</vt:i4>
      </vt:variant>
      <vt:variant>
        <vt:lpwstr>tel:+442018</vt:lpwstr>
      </vt:variant>
      <vt:variant>
        <vt:lpwstr/>
      </vt:variant>
      <vt:variant>
        <vt:i4>4128882</vt:i4>
      </vt:variant>
      <vt:variant>
        <vt:i4>225</vt:i4>
      </vt:variant>
      <vt:variant>
        <vt:i4>0</vt:i4>
      </vt:variant>
      <vt:variant>
        <vt:i4>5</vt:i4>
      </vt:variant>
      <vt:variant>
        <vt:lpwstr>https://maltacip.gov.mt/en/Legislation/Pages/Legal_Notice_216_of_2018.aspx</vt:lpwstr>
      </vt:variant>
      <vt:variant>
        <vt:lpwstr/>
      </vt:variant>
      <vt:variant>
        <vt:i4>6815799</vt:i4>
      </vt:variant>
      <vt:variant>
        <vt:i4>222</vt:i4>
      </vt:variant>
      <vt:variant>
        <vt:i4>0</vt:i4>
      </vt:variant>
      <vt:variant>
        <vt:i4>5</vt:i4>
      </vt:variant>
      <vt:variant>
        <vt:lpwstr>tel:+442018</vt:lpwstr>
      </vt:variant>
      <vt:variant>
        <vt:lpwstr/>
      </vt:variant>
      <vt:variant>
        <vt:i4>4521991</vt:i4>
      </vt:variant>
      <vt:variant>
        <vt:i4>219</vt:i4>
      </vt:variant>
      <vt:variant>
        <vt:i4>0</vt:i4>
      </vt:variant>
      <vt:variant>
        <vt:i4>5</vt:i4>
      </vt:variant>
      <vt:variant>
        <vt:lpwstr>https://www.mca.org.mt/general/trust-services-and-eid</vt:lpwstr>
      </vt:variant>
      <vt:variant>
        <vt:lpwstr/>
      </vt:variant>
      <vt:variant>
        <vt:i4>5242963</vt:i4>
      </vt:variant>
      <vt:variant>
        <vt:i4>216</vt:i4>
      </vt:variant>
      <vt:variant>
        <vt:i4>0</vt:i4>
      </vt:variant>
      <vt:variant>
        <vt:i4>5</vt:i4>
      </vt:variant>
      <vt:variant>
        <vt:lpwstr>https://eur-lex.europa.eu/legal-content/EN/TXT/PDF/?uri=CELEX:32014R0910&amp;from=EN</vt:lpwstr>
      </vt:variant>
      <vt:variant>
        <vt:lpwstr/>
      </vt:variant>
      <vt:variant>
        <vt:i4>7405688</vt:i4>
      </vt:variant>
      <vt:variant>
        <vt:i4>213</vt:i4>
      </vt:variant>
      <vt:variant>
        <vt:i4>0</vt:i4>
      </vt:variant>
      <vt:variant>
        <vt:i4>5</vt:i4>
      </vt:variant>
      <vt:variant>
        <vt:lpwstr>https://eur-lex.europa.eu/legal-content/EN/TXT/?uri=CELEX%3A32019L1024</vt:lpwstr>
      </vt:variant>
      <vt:variant>
        <vt:lpwstr/>
      </vt:variant>
      <vt:variant>
        <vt:i4>3539050</vt:i4>
      </vt:variant>
      <vt:variant>
        <vt:i4>210</vt:i4>
      </vt:variant>
      <vt:variant>
        <vt:i4>0</vt:i4>
      </vt:variant>
      <vt:variant>
        <vt:i4>5</vt:i4>
      </vt:variant>
      <vt:variant>
        <vt:lpwstr>http://www.justiceservices.gov.mt/DownloadDocument.aspx?app=lom&amp;itemid=8962</vt:lpwstr>
      </vt:variant>
      <vt:variant>
        <vt:lpwstr/>
      </vt:variant>
      <vt:variant>
        <vt:i4>5832735</vt:i4>
      </vt:variant>
      <vt:variant>
        <vt:i4>207</vt:i4>
      </vt:variant>
      <vt:variant>
        <vt:i4>0</vt:i4>
      </vt:variant>
      <vt:variant>
        <vt:i4>5</vt:i4>
      </vt:variant>
      <vt:variant>
        <vt:lpwstr>http://eur-lex.europa.eu/LexUriServ/LexUriServ.do?uri=OJ:L:2003:345:0090:0096:en:PDF</vt:lpwstr>
      </vt:variant>
      <vt:variant>
        <vt:lpwstr/>
      </vt:variant>
      <vt:variant>
        <vt:i4>5439514</vt:i4>
      </vt:variant>
      <vt:variant>
        <vt:i4>204</vt:i4>
      </vt:variant>
      <vt:variant>
        <vt:i4>0</vt:i4>
      </vt:variant>
      <vt:variant>
        <vt:i4>5</vt:i4>
      </vt:variant>
      <vt:variant>
        <vt:lpwstr>http://eur-lex.europa.eu/LexUriServ/LexUriServ.do?uri=OJ:L:2013:175:0001:0008:EN:PDF</vt:lpwstr>
      </vt:variant>
      <vt:variant>
        <vt:lpwstr/>
      </vt:variant>
      <vt:variant>
        <vt:i4>5832735</vt:i4>
      </vt:variant>
      <vt:variant>
        <vt:i4>201</vt:i4>
      </vt:variant>
      <vt:variant>
        <vt:i4>0</vt:i4>
      </vt:variant>
      <vt:variant>
        <vt:i4>5</vt:i4>
      </vt:variant>
      <vt:variant>
        <vt:lpwstr>http://eur-lex.europa.eu/LexUriServ/LexUriServ.do?uri=OJ:L:2003:345:0090:0096:en:PDF</vt:lpwstr>
      </vt:variant>
      <vt:variant>
        <vt:lpwstr/>
      </vt:variant>
      <vt:variant>
        <vt:i4>5767242</vt:i4>
      </vt:variant>
      <vt:variant>
        <vt:i4>198</vt:i4>
      </vt:variant>
      <vt:variant>
        <vt:i4>0</vt:i4>
      </vt:variant>
      <vt:variant>
        <vt:i4>5</vt:i4>
      </vt:variant>
      <vt:variant>
        <vt:lpwstr>http://www.justiceservices.gov.mt/DownloadDocument.aspx?app=lom&amp;itemid=12408&amp;l=1</vt:lpwstr>
      </vt:variant>
      <vt:variant>
        <vt:lpwstr/>
      </vt:variant>
      <vt:variant>
        <vt:i4>3735652</vt:i4>
      </vt:variant>
      <vt:variant>
        <vt:i4>195</vt:i4>
      </vt:variant>
      <vt:variant>
        <vt:i4>0</vt:i4>
      </vt:variant>
      <vt:variant>
        <vt:i4>5</vt:i4>
      </vt:variant>
      <vt:variant>
        <vt:lpwstr>http://eur-lex.europa.eu/LexUriServ/LexUriServ.do?uri=CELEX:32003L0098:EN:HTML</vt:lpwstr>
      </vt:variant>
      <vt:variant>
        <vt:lpwstr/>
      </vt:variant>
      <vt:variant>
        <vt:i4>3407924</vt:i4>
      </vt:variant>
      <vt:variant>
        <vt:i4>192</vt:i4>
      </vt:variant>
      <vt:variant>
        <vt:i4>0</vt:i4>
      </vt:variant>
      <vt:variant>
        <vt:i4>5</vt:i4>
      </vt:variant>
      <vt:variant>
        <vt:lpwstr>http://justiceservices.gov.mt/DownloadDocument.aspx?app=lp&amp;itemid=19429&amp;l=1</vt:lpwstr>
      </vt:variant>
      <vt:variant>
        <vt:lpwstr/>
      </vt:variant>
      <vt:variant>
        <vt:i4>2949172</vt:i4>
      </vt:variant>
      <vt:variant>
        <vt:i4>189</vt:i4>
      </vt:variant>
      <vt:variant>
        <vt:i4>0</vt:i4>
      </vt:variant>
      <vt:variant>
        <vt:i4>5</vt:i4>
      </vt:variant>
      <vt:variant>
        <vt:lpwstr>http://www.justiceservices.gov.mt/DownloadDocument.aspx?app=lom&amp;itemid=8962&amp;l=1</vt:lpwstr>
      </vt:variant>
      <vt:variant>
        <vt:lpwstr/>
      </vt:variant>
      <vt:variant>
        <vt:i4>5767247</vt:i4>
      </vt:variant>
      <vt:variant>
        <vt:i4>186</vt:i4>
      </vt:variant>
      <vt:variant>
        <vt:i4>0</vt:i4>
      </vt:variant>
      <vt:variant>
        <vt:i4>5</vt:i4>
      </vt:variant>
      <vt:variant>
        <vt:lpwstr>http://www.justiceservices.gov.mt/DownloadDocument.aspx?app=lom&amp;itemid=12559&amp;l=1</vt:lpwstr>
      </vt:variant>
      <vt:variant>
        <vt:lpwstr/>
      </vt:variant>
      <vt:variant>
        <vt:i4>3932218</vt:i4>
      </vt:variant>
      <vt:variant>
        <vt:i4>183</vt:i4>
      </vt:variant>
      <vt:variant>
        <vt:i4>0</vt:i4>
      </vt:variant>
      <vt:variant>
        <vt:i4>5</vt:i4>
      </vt:variant>
      <vt:variant>
        <vt:lpwstr>http://justiceservices.gov.mt/DownloadDocument.aspx?app=lp&amp;itemid=27848&amp;l=1</vt:lpwstr>
      </vt:variant>
      <vt:variant>
        <vt:lpwstr/>
      </vt:variant>
      <vt:variant>
        <vt:i4>2228277</vt:i4>
      </vt:variant>
      <vt:variant>
        <vt:i4>180</vt:i4>
      </vt:variant>
      <vt:variant>
        <vt:i4>0</vt:i4>
      </vt:variant>
      <vt:variant>
        <vt:i4>5</vt:i4>
      </vt:variant>
      <vt:variant>
        <vt:lpwstr>http://www.justiceservices.gov.mt/DownloadDocument.aspx?app=lom&amp;itemid=8892&amp;l=1</vt:lpwstr>
      </vt:variant>
      <vt:variant>
        <vt:lpwstr/>
      </vt:variant>
      <vt:variant>
        <vt:i4>6225993</vt:i4>
      </vt:variant>
      <vt:variant>
        <vt:i4>177</vt:i4>
      </vt:variant>
      <vt:variant>
        <vt:i4>0</vt:i4>
      </vt:variant>
      <vt:variant>
        <vt:i4>5</vt:i4>
      </vt:variant>
      <vt:variant>
        <vt:lpwstr>http://www.justiceservices.gov.mt/DownloadDocument.aspx?app=lom&amp;itemid=12338&amp;l=1</vt:lpwstr>
      </vt:variant>
      <vt:variant>
        <vt:lpwstr/>
      </vt:variant>
      <vt:variant>
        <vt:i4>4718679</vt:i4>
      </vt:variant>
      <vt:variant>
        <vt:i4>174</vt:i4>
      </vt:variant>
      <vt:variant>
        <vt:i4>0</vt:i4>
      </vt:variant>
      <vt:variant>
        <vt:i4>5</vt:i4>
      </vt:variant>
      <vt:variant>
        <vt:lpwstr>https://legislation.mt/eli/sl/12.29/20160704/eng</vt:lpwstr>
      </vt:variant>
      <vt:variant>
        <vt:lpwstr/>
      </vt:variant>
      <vt:variant>
        <vt:i4>5505051</vt:i4>
      </vt:variant>
      <vt:variant>
        <vt:i4>171</vt:i4>
      </vt:variant>
      <vt:variant>
        <vt:i4>0</vt:i4>
      </vt:variant>
      <vt:variant>
        <vt:i4>5</vt:i4>
      </vt:variant>
      <vt:variant>
        <vt:lpwstr>http://justiceservices.gov.mt/DownloadDocument.aspx?app=lom&amp;itemid=12686&amp;l=1</vt:lpwstr>
      </vt:variant>
      <vt:variant>
        <vt:lpwstr/>
      </vt:variant>
      <vt:variant>
        <vt:i4>8126582</vt:i4>
      </vt:variant>
      <vt:variant>
        <vt:i4>168</vt:i4>
      </vt:variant>
      <vt:variant>
        <vt:i4>0</vt:i4>
      </vt:variant>
      <vt:variant>
        <vt:i4>5</vt:i4>
      </vt:variant>
      <vt:variant>
        <vt:lpwstr>https://legislation.mt/eli/sl/380.4/eng/pdf</vt:lpwstr>
      </vt:variant>
      <vt:variant>
        <vt:lpwstr/>
      </vt:variant>
      <vt:variant>
        <vt:i4>3735660</vt:i4>
      </vt:variant>
      <vt:variant>
        <vt:i4>165</vt:i4>
      </vt:variant>
      <vt:variant>
        <vt:i4>0</vt:i4>
      </vt:variant>
      <vt:variant>
        <vt:i4>5</vt:i4>
      </vt:variant>
      <vt:variant>
        <vt:lpwstr>https://legislation.mt/eli/sl/546.1/mlt</vt:lpwstr>
      </vt:variant>
      <vt:variant>
        <vt:lpwstr/>
      </vt:variant>
      <vt:variant>
        <vt:i4>3145768</vt:i4>
      </vt:variant>
      <vt:variant>
        <vt:i4>162</vt:i4>
      </vt:variant>
      <vt:variant>
        <vt:i4>0</vt:i4>
      </vt:variant>
      <vt:variant>
        <vt:i4>5</vt:i4>
      </vt:variant>
      <vt:variant>
        <vt:lpwstr>https://www.um.edu.mt/dlt/scholarships</vt:lpwstr>
      </vt:variant>
      <vt:variant>
        <vt:lpwstr/>
      </vt:variant>
      <vt:variant>
        <vt:i4>4653151</vt:i4>
      </vt:variant>
      <vt:variant>
        <vt:i4>159</vt:i4>
      </vt:variant>
      <vt:variant>
        <vt:i4>0</vt:i4>
      </vt:variant>
      <vt:variant>
        <vt:i4>5</vt:i4>
      </vt:variant>
      <vt:variant>
        <vt:lpwstr>https://mdia.gov.mt/</vt:lpwstr>
      </vt:variant>
      <vt:variant>
        <vt:lpwstr/>
      </vt:variant>
      <vt:variant>
        <vt:i4>6881297</vt:i4>
      </vt:variant>
      <vt:variant>
        <vt:i4>156</vt:i4>
      </vt:variant>
      <vt:variant>
        <vt:i4>0</vt:i4>
      </vt:variant>
      <vt:variant>
        <vt:i4>5</vt:i4>
      </vt:variant>
      <vt:variant>
        <vt:lpwstr>https://malta.ai/wp-content/uploads/2019/11/Malta_The_Ultimate_AI_Launchpad_vFinal.pdf</vt:lpwstr>
      </vt:variant>
      <vt:variant>
        <vt:lpwstr/>
      </vt:variant>
      <vt:variant>
        <vt:i4>7602284</vt:i4>
      </vt:variant>
      <vt:variant>
        <vt:i4>153</vt:i4>
      </vt:variant>
      <vt:variant>
        <vt:i4>0</vt:i4>
      </vt:variant>
      <vt:variant>
        <vt:i4>5</vt:i4>
      </vt:variant>
      <vt:variant>
        <vt:lpwstr>https://tourism.gov.mt/en/tourism/Documents/DTR2030.pdf</vt:lpwstr>
      </vt:variant>
      <vt:variant>
        <vt:lpwstr/>
      </vt:variant>
      <vt:variant>
        <vt:i4>3538978</vt:i4>
      </vt:variant>
      <vt:variant>
        <vt:i4>150</vt:i4>
      </vt:variant>
      <vt:variant>
        <vt:i4>0</vt:i4>
      </vt:variant>
      <vt:variant>
        <vt:i4>5</vt:i4>
      </vt:variant>
      <vt:variant>
        <vt:lpwstr>https://digitaljustice.gov.mt/</vt:lpwstr>
      </vt:variant>
      <vt:variant>
        <vt:lpwstr/>
      </vt:variant>
      <vt:variant>
        <vt:i4>1769560</vt:i4>
      </vt:variant>
      <vt:variant>
        <vt:i4>147</vt:i4>
      </vt:variant>
      <vt:variant>
        <vt:i4>0</vt:i4>
      </vt:variant>
      <vt:variant>
        <vt:i4>5</vt:i4>
      </vt:variant>
      <vt:variant>
        <vt:lpwstr>https://mita.gov.mt/wp-content/uploads/2021/02/MITA-Strategy.pdf</vt:lpwstr>
      </vt:variant>
      <vt:variant>
        <vt:lpwstr/>
      </vt:variant>
      <vt:variant>
        <vt:i4>1572938</vt:i4>
      </vt:variant>
      <vt:variant>
        <vt:i4>144</vt:i4>
      </vt:variant>
      <vt:variant>
        <vt:i4>0</vt:i4>
      </vt:variant>
      <vt:variant>
        <vt:i4>5</vt:i4>
      </vt:variant>
      <vt:variant>
        <vt:lpwstr>http://www.connectedlearning.edu.mt/</vt:lpwstr>
      </vt:variant>
      <vt:variant>
        <vt:lpwstr/>
      </vt:variant>
      <vt:variant>
        <vt:i4>4718665</vt:i4>
      </vt:variant>
      <vt:variant>
        <vt:i4>141</vt:i4>
      </vt:variant>
      <vt:variant>
        <vt:i4>0</vt:i4>
      </vt:variant>
      <vt:variant>
        <vt:i4>5</vt:i4>
      </vt:variant>
      <vt:variant>
        <vt:lpwstr>https://mfhea.mt/</vt:lpwstr>
      </vt:variant>
      <vt:variant>
        <vt:lpwstr/>
      </vt:variant>
      <vt:variant>
        <vt:i4>7798821</vt:i4>
      </vt:variant>
      <vt:variant>
        <vt:i4>138</vt:i4>
      </vt:variant>
      <vt:variant>
        <vt:i4>0</vt:i4>
      </vt:variant>
      <vt:variant>
        <vt:i4>5</vt:i4>
      </vt:variant>
      <vt:variant>
        <vt:lpwstr>https://www.um.edu.mt/</vt:lpwstr>
      </vt:variant>
      <vt:variant>
        <vt:lpwstr/>
      </vt:variant>
      <vt:variant>
        <vt:i4>4718661</vt:i4>
      </vt:variant>
      <vt:variant>
        <vt:i4>135</vt:i4>
      </vt:variant>
      <vt:variant>
        <vt:i4>0</vt:i4>
      </vt:variant>
      <vt:variant>
        <vt:i4>5</vt:i4>
      </vt:variant>
      <vt:variant>
        <vt:lpwstr>https://www.mcast.edu.mt/</vt:lpwstr>
      </vt:variant>
      <vt:variant>
        <vt:lpwstr/>
      </vt:variant>
      <vt:variant>
        <vt:i4>3670020</vt:i4>
      </vt:variant>
      <vt:variant>
        <vt:i4>132</vt:i4>
      </vt:variant>
      <vt:variant>
        <vt:i4>0</vt:i4>
      </vt:variant>
      <vt:variant>
        <vt:i4>5</vt:i4>
      </vt:variant>
      <vt:variant>
        <vt:lpwstr>https://ec.europa.eu/education/schools-go-digital/about-selfie_en</vt:lpwstr>
      </vt:variant>
      <vt:variant>
        <vt:lpwstr>:~:text=SELFIE%20(Self%2Dreflection%20on%20Effective,into%20teaching%2C%20learning%20and%20assessment.</vt:lpwstr>
      </vt:variant>
      <vt:variant>
        <vt:i4>3407985</vt:i4>
      </vt:variant>
      <vt:variant>
        <vt:i4>129</vt:i4>
      </vt:variant>
      <vt:variant>
        <vt:i4>0</vt:i4>
      </vt:variant>
      <vt:variant>
        <vt:i4>5</vt:i4>
      </vt:variant>
      <vt:variant>
        <vt:lpwstr>https://instituteforeducation.gov.mt/en/Pages/default.aspx</vt:lpwstr>
      </vt:variant>
      <vt:variant>
        <vt:lpwstr/>
      </vt:variant>
      <vt:variant>
        <vt:i4>6553668</vt:i4>
      </vt:variant>
      <vt:variant>
        <vt:i4>126</vt:i4>
      </vt:variant>
      <vt:variant>
        <vt:i4>0</vt:i4>
      </vt:variant>
      <vt:variant>
        <vt:i4>5</vt:i4>
      </vt:variant>
      <vt:variant>
        <vt:lpwstr>https://curriculum.gov.mt/en/syllabi_as_from_sept_2018/Documents/Year_07_08/ICT_syllabus_C3_yr07.pdf</vt:lpwstr>
      </vt:variant>
      <vt:variant>
        <vt:lpwstr/>
      </vt:variant>
      <vt:variant>
        <vt:i4>4194383</vt:i4>
      </vt:variant>
      <vt:variant>
        <vt:i4>123</vt:i4>
      </vt:variant>
      <vt:variant>
        <vt:i4>0</vt:i4>
      </vt:variant>
      <vt:variant>
        <vt:i4>5</vt:i4>
      </vt:variant>
      <vt:variant>
        <vt:lpwstr>https://digitalliteracy.skola.edu.mt/</vt:lpwstr>
      </vt:variant>
      <vt:variant>
        <vt:lpwstr/>
      </vt:variant>
      <vt:variant>
        <vt:i4>2556025</vt:i4>
      </vt:variant>
      <vt:variant>
        <vt:i4>120</vt:i4>
      </vt:variant>
      <vt:variant>
        <vt:i4>0</vt:i4>
      </vt:variant>
      <vt:variant>
        <vt:i4>5</vt:i4>
      </vt:variant>
      <vt:variant>
        <vt:lpwstr>https://eskills.org.mt/en/strategy2022-2025/Pages/National-eSkills-Strategy-2022-2025.aspx</vt:lpwstr>
      </vt:variant>
      <vt:variant>
        <vt:lpwstr/>
      </vt:variant>
      <vt:variant>
        <vt:i4>851989</vt:i4>
      </vt:variant>
      <vt:variant>
        <vt:i4>117</vt:i4>
      </vt:variant>
      <vt:variant>
        <vt:i4>0</vt:i4>
      </vt:variant>
      <vt:variant>
        <vt:i4>5</vt:i4>
      </vt:variant>
      <vt:variant>
        <vt:lpwstr>https://eskills.org.mt/en/nationaleskillsstrategy/Documents/National_eSkills_strategy.pdf</vt:lpwstr>
      </vt:variant>
      <vt:variant>
        <vt:lpwstr/>
      </vt:variant>
      <vt:variant>
        <vt:i4>5242966</vt:i4>
      </vt:variant>
      <vt:variant>
        <vt:i4>114</vt:i4>
      </vt:variant>
      <vt:variant>
        <vt:i4>0</vt:i4>
      </vt:variant>
      <vt:variant>
        <vt:i4>5</vt:i4>
      </vt:variant>
      <vt:variant>
        <vt:lpwstr>https://ec.europa.eu/tools/ecertis/search</vt:lpwstr>
      </vt:variant>
      <vt:variant>
        <vt:lpwstr/>
      </vt:variant>
      <vt:variant>
        <vt:i4>1572988</vt:i4>
      </vt:variant>
      <vt:variant>
        <vt:i4>111</vt:i4>
      </vt:variant>
      <vt:variant>
        <vt:i4>0</vt:i4>
      </vt:variant>
      <vt:variant>
        <vt:i4>5</vt:i4>
      </vt:variant>
      <vt:variant>
        <vt:lpwstr>https://ec.europa.eu/growth/single-market/public-procurement/e-procurement/espd_en</vt:lpwstr>
      </vt:variant>
      <vt:variant>
        <vt:lpwstr/>
      </vt:variant>
      <vt:variant>
        <vt:i4>2490400</vt:i4>
      </vt:variant>
      <vt:variant>
        <vt:i4>108</vt:i4>
      </vt:variant>
      <vt:variant>
        <vt:i4>0</vt:i4>
      </vt:variant>
      <vt:variant>
        <vt:i4>5</vt:i4>
      </vt:variant>
      <vt:variant>
        <vt:lpwstr>http://www.etenders.gov.mt/</vt:lpwstr>
      </vt:variant>
      <vt:variant>
        <vt:lpwstr/>
      </vt:variant>
      <vt:variant>
        <vt:i4>4063273</vt:i4>
      </vt:variant>
      <vt:variant>
        <vt:i4>105</vt:i4>
      </vt:variant>
      <vt:variant>
        <vt:i4>0</vt:i4>
      </vt:variant>
      <vt:variant>
        <vt:i4>5</vt:i4>
      </vt:variant>
      <vt:variant>
        <vt:lpwstr>https://open.data.gov.mt/registers.html?type=footer</vt:lpwstr>
      </vt:variant>
      <vt:variant>
        <vt:lpwstr/>
      </vt:variant>
      <vt:variant>
        <vt:i4>1507330</vt:i4>
      </vt:variant>
      <vt:variant>
        <vt:i4>102</vt:i4>
      </vt:variant>
      <vt:variant>
        <vt:i4>0</vt:i4>
      </vt:variant>
      <vt:variant>
        <vt:i4>5</vt:i4>
      </vt:variant>
      <vt:variant>
        <vt:lpwstr>https://cybersecurity.gov.mt/bsecure/</vt:lpwstr>
      </vt:variant>
      <vt:variant>
        <vt:lpwstr/>
      </vt:variant>
      <vt:variant>
        <vt:i4>6357085</vt:i4>
      </vt:variant>
      <vt:variant>
        <vt:i4>99</vt:i4>
      </vt:variant>
      <vt:variant>
        <vt:i4>0</vt:i4>
      </vt:variant>
      <vt:variant>
        <vt:i4>5</vt:i4>
      </vt:variant>
      <vt:variant>
        <vt:lpwstr>https://maltacip.gov.mt/en/CIP_Structure/Pages/CSIRTMalta.aspx</vt:lpwstr>
      </vt:variant>
      <vt:variant>
        <vt:lpwstr/>
      </vt:variant>
      <vt:variant>
        <vt:i4>5046317</vt:i4>
      </vt:variant>
      <vt:variant>
        <vt:i4>96</vt:i4>
      </vt:variant>
      <vt:variant>
        <vt:i4>0</vt:i4>
      </vt:variant>
      <vt:variant>
        <vt:i4>5</vt:i4>
      </vt:variant>
      <vt:variant>
        <vt:lpwstr>https://maltacip.gov.mt/en/CIP_Structure/CSIRTMalta/Pages/Advisories.aspx</vt:lpwstr>
      </vt:variant>
      <vt:variant>
        <vt:lpwstr/>
      </vt:variant>
      <vt:variant>
        <vt:i4>79</vt:i4>
      </vt:variant>
      <vt:variant>
        <vt:i4>93</vt:i4>
      </vt:variant>
      <vt:variant>
        <vt:i4>0</vt:i4>
      </vt:variant>
      <vt:variant>
        <vt:i4>5</vt:i4>
      </vt:variant>
      <vt:variant>
        <vt:lpwstr>https://cybersecurity.gov.mt/</vt:lpwstr>
      </vt:variant>
      <vt:variant>
        <vt:lpwstr/>
      </vt:variant>
      <vt:variant>
        <vt:i4>6619194</vt:i4>
      </vt:variant>
      <vt:variant>
        <vt:i4>90</vt:i4>
      </vt:variant>
      <vt:variant>
        <vt:i4>0</vt:i4>
      </vt:variant>
      <vt:variant>
        <vt:i4>5</vt:i4>
      </vt:variant>
      <vt:variant>
        <vt:lpwstr>https://www.iso.org/standard/66435.html</vt:lpwstr>
      </vt:variant>
      <vt:variant>
        <vt:lpwstr/>
      </vt:variant>
      <vt:variant>
        <vt:i4>6225990</vt:i4>
      </vt:variant>
      <vt:variant>
        <vt:i4>87</vt:i4>
      </vt:variant>
      <vt:variant>
        <vt:i4>0</vt:i4>
      </vt:variant>
      <vt:variant>
        <vt:i4>5</vt:i4>
      </vt:variant>
      <vt:variant>
        <vt:lpwstr>https://mita.gov.mt/wp-content/uploads/2020/07/GMICT_P_0016_Information_Security.pdf</vt:lpwstr>
      </vt:variant>
      <vt:variant>
        <vt:lpwstr/>
      </vt:variant>
      <vt:variant>
        <vt:i4>262223</vt:i4>
      </vt:variant>
      <vt:variant>
        <vt:i4>84</vt:i4>
      </vt:variant>
      <vt:variant>
        <vt:i4>0</vt:i4>
      </vt:variant>
      <vt:variant>
        <vt:i4>5</vt:i4>
      </vt:variant>
      <vt:variant>
        <vt:lpwstr>https://ncc-mita.gov.mt/</vt:lpwstr>
      </vt:variant>
      <vt:variant>
        <vt:lpwstr/>
      </vt:variant>
      <vt:variant>
        <vt:i4>1376276</vt:i4>
      </vt:variant>
      <vt:variant>
        <vt:i4>81</vt:i4>
      </vt:variant>
      <vt:variant>
        <vt:i4>0</vt:i4>
      </vt:variant>
      <vt:variant>
        <vt:i4>5</vt:i4>
      </vt:variant>
      <vt:variant>
        <vt:lpwstr>https://ncc-mita.gov.mt/strategy/</vt:lpwstr>
      </vt:variant>
      <vt:variant>
        <vt:lpwstr>national-strategy</vt:lpwstr>
      </vt:variant>
      <vt:variant>
        <vt:i4>2949169</vt:i4>
      </vt:variant>
      <vt:variant>
        <vt:i4>78</vt:i4>
      </vt:variant>
      <vt:variant>
        <vt:i4>0</vt:i4>
      </vt:variant>
      <vt:variant>
        <vt:i4>5</vt:i4>
      </vt:variant>
      <vt:variant>
        <vt:lpwstr>https://digitalmalta.org.mt/en/Documents/Digital Malta 2014 - 2020.pdf</vt:lpwstr>
      </vt:variant>
      <vt:variant>
        <vt:lpwstr/>
      </vt:variant>
      <vt:variant>
        <vt:i4>6750236</vt:i4>
      </vt:variant>
      <vt:variant>
        <vt:i4>75</vt:i4>
      </vt:variant>
      <vt:variant>
        <vt:i4>0</vt:i4>
      </vt:variant>
      <vt:variant>
        <vt:i4>5</vt:i4>
      </vt:variant>
      <vt:variant>
        <vt:lpwstr>https://mita.gov.mt/wp-content/uploads/2020/07/Mita-_Malta-Cyber-Security-Strategy-Book.pdf</vt:lpwstr>
      </vt:variant>
      <vt:variant>
        <vt:lpwstr/>
      </vt:variant>
      <vt:variant>
        <vt:i4>7536687</vt:i4>
      </vt:variant>
      <vt:variant>
        <vt:i4>72</vt:i4>
      </vt:variant>
      <vt:variant>
        <vt:i4>0</vt:i4>
      </vt:variant>
      <vt:variant>
        <vt:i4>5</vt:i4>
      </vt:variant>
      <vt:variant>
        <vt:lpwstr>https://identitymalta.com/services/</vt:lpwstr>
      </vt:variant>
      <vt:variant>
        <vt:lpwstr/>
      </vt:variant>
      <vt:variant>
        <vt:i4>393263</vt:i4>
      </vt:variant>
      <vt:variant>
        <vt:i4>69</vt:i4>
      </vt:variant>
      <vt:variant>
        <vt:i4>0</vt:i4>
      </vt:variant>
      <vt:variant>
        <vt:i4>5</vt:i4>
      </vt:variant>
      <vt:variant>
        <vt:lpwstr>ttps://mita.gov.mt/wp-content/uploads/2021/03/NIF_framework.pdf</vt:lpwstr>
      </vt:variant>
      <vt:variant>
        <vt:lpwstr/>
      </vt:variant>
      <vt:variant>
        <vt:i4>196685</vt:i4>
      </vt:variant>
      <vt:variant>
        <vt:i4>66</vt:i4>
      </vt:variant>
      <vt:variant>
        <vt:i4>0</vt:i4>
      </vt:variant>
      <vt:variant>
        <vt:i4>5</vt:i4>
      </vt:variant>
      <vt:variant>
        <vt:lpwstr>https://mita.gov.mt/about-us/</vt:lpwstr>
      </vt:variant>
      <vt:variant>
        <vt:lpwstr/>
      </vt:variant>
      <vt:variant>
        <vt:i4>3801138</vt:i4>
      </vt:variant>
      <vt:variant>
        <vt:i4>63</vt:i4>
      </vt:variant>
      <vt:variant>
        <vt:i4>0</vt:i4>
      </vt:variant>
      <vt:variant>
        <vt:i4>5</vt:i4>
      </vt:variant>
      <vt:variant>
        <vt:lpwstr>https://mita.gov.mt/wp-content/uploads/2020/07/GMICT_P_0121_Centralised_Digital_Enabling_Services.pdf</vt:lpwstr>
      </vt:variant>
      <vt:variant>
        <vt:lpwstr/>
      </vt:variant>
      <vt:variant>
        <vt:i4>1114112</vt:i4>
      </vt:variant>
      <vt:variant>
        <vt:i4>60</vt:i4>
      </vt:variant>
      <vt:variant>
        <vt:i4>0</vt:i4>
      </vt:variant>
      <vt:variant>
        <vt:i4>5</vt:i4>
      </vt:variant>
      <vt:variant>
        <vt:lpwstr>https://publicservice.gov.mt/en/Documents/Achieving-A-Service-of-Excellence-2021.pdf</vt:lpwstr>
      </vt:variant>
      <vt:variant>
        <vt:lpwstr/>
      </vt:variant>
      <vt:variant>
        <vt:i4>7471216</vt:i4>
      </vt:variant>
      <vt:variant>
        <vt:i4>57</vt:i4>
      </vt:variant>
      <vt:variant>
        <vt:i4>0</vt:i4>
      </vt:variant>
      <vt:variant>
        <vt:i4>5</vt:i4>
      </vt:variant>
      <vt:variant>
        <vt:lpwstr>https://digital-strategy.ec.europa.eu/en/news/berlin-declaration-digital-society-and-value-based-digital-government</vt:lpwstr>
      </vt:variant>
      <vt:variant>
        <vt:lpwstr/>
      </vt:variant>
      <vt:variant>
        <vt:i4>1835077</vt:i4>
      </vt:variant>
      <vt:variant>
        <vt:i4>54</vt:i4>
      </vt:variant>
      <vt:variant>
        <vt:i4>0</vt:i4>
      </vt:variant>
      <vt:variant>
        <vt:i4>5</vt:i4>
      </vt:variant>
      <vt:variant>
        <vt:lpwstr>https://www.maltadigitali.mt/</vt:lpwstr>
      </vt:variant>
      <vt:variant>
        <vt:lpwstr/>
      </vt:variant>
      <vt:variant>
        <vt:i4>4849730</vt:i4>
      </vt:variant>
      <vt:variant>
        <vt:i4>51</vt:i4>
      </vt:variant>
      <vt:variant>
        <vt:i4>0</vt:i4>
      </vt:variant>
      <vt:variant>
        <vt:i4>5</vt:i4>
      </vt:variant>
      <vt:variant>
        <vt:lpwstr>https://mita.gov.mt/</vt:lpwstr>
      </vt:variant>
      <vt:variant>
        <vt:lpwstr/>
      </vt:variant>
      <vt:variant>
        <vt:i4>4390977</vt:i4>
      </vt:variant>
      <vt:variant>
        <vt:i4>48</vt:i4>
      </vt:variant>
      <vt:variant>
        <vt:i4>0</vt:i4>
      </vt:variant>
      <vt:variant>
        <vt:i4>5</vt:i4>
      </vt:variant>
      <vt:variant>
        <vt:lpwstr>https://malta.ai/</vt:lpwstr>
      </vt:variant>
      <vt:variant>
        <vt:lpwstr/>
      </vt:variant>
      <vt:variant>
        <vt:i4>4849730</vt:i4>
      </vt:variant>
      <vt:variant>
        <vt:i4>45</vt:i4>
      </vt:variant>
      <vt:variant>
        <vt:i4>0</vt:i4>
      </vt:variant>
      <vt:variant>
        <vt:i4>5</vt:i4>
      </vt:variant>
      <vt:variant>
        <vt:lpwstr>https://mita.gov.mt/</vt:lpwstr>
      </vt:variant>
      <vt:variant>
        <vt:lpwstr/>
      </vt:variant>
      <vt:variant>
        <vt:i4>1769524</vt:i4>
      </vt:variant>
      <vt:variant>
        <vt:i4>38</vt:i4>
      </vt:variant>
      <vt:variant>
        <vt:i4>0</vt:i4>
      </vt:variant>
      <vt:variant>
        <vt:i4>5</vt:i4>
      </vt:variant>
      <vt:variant>
        <vt:lpwstr/>
      </vt:variant>
      <vt:variant>
        <vt:lpwstr>_Toc126339046</vt:lpwstr>
      </vt:variant>
      <vt:variant>
        <vt:i4>1769524</vt:i4>
      </vt:variant>
      <vt:variant>
        <vt:i4>32</vt:i4>
      </vt:variant>
      <vt:variant>
        <vt:i4>0</vt:i4>
      </vt:variant>
      <vt:variant>
        <vt:i4>5</vt:i4>
      </vt:variant>
      <vt:variant>
        <vt:lpwstr/>
      </vt:variant>
      <vt:variant>
        <vt:lpwstr>_Toc126339043</vt:lpwstr>
      </vt:variant>
      <vt:variant>
        <vt:i4>1769524</vt:i4>
      </vt:variant>
      <vt:variant>
        <vt:i4>26</vt:i4>
      </vt:variant>
      <vt:variant>
        <vt:i4>0</vt:i4>
      </vt:variant>
      <vt:variant>
        <vt:i4>5</vt:i4>
      </vt:variant>
      <vt:variant>
        <vt:lpwstr/>
      </vt:variant>
      <vt:variant>
        <vt:lpwstr>_Toc126339042</vt:lpwstr>
      </vt:variant>
      <vt:variant>
        <vt:i4>1769524</vt:i4>
      </vt:variant>
      <vt:variant>
        <vt:i4>20</vt:i4>
      </vt:variant>
      <vt:variant>
        <vt:i4>0</vt:i4>
      </vt:variant>
      <vt:variant>
        <vt:i4>5</vt:i4>
      </vt:variant>
      <vt:variant>
        <vt:lpwstr/>
      </vt:variant>
      <vt:variant>
        <vt:lpwstr>_Toc126339041</vt:lpwstr>
      </vt:variant>
      <vt:variant>
        <vt:i4>1769524</vt:i4>
      </vt:variant>
      <vt:variant>
        <vt:i4>14</vt:i4>
      </vt:variant>
      <vt:variant>
        <vt:i4>0</vt:i4>
      </vt:variant>
      <vt:variant>
        <vt:i4>5</vt:i4>
      </vt:variant>
      <vt:variant>
        <vt:lpwstr/>
      </vt:variant>
      <vt:variant>
        <vt:lpwstr>_Toc126339040</vt:lpwstr>
      </vt:variant>
      <vt:variant>
        <vt:i4>1835060</vt:i4>
      </vt:variant>
      <vt:variant>
        <vt:i4>8</vt:i4>
      </vt:variant>
      <vt:variant>
        <vt:i4>0</vt:i4>
      </vt:variant>
      <vt:variant>
        <vt:i4>5</vt:i4>
      </vt:variant>
      <vt:variant>
        <vt:lpwstr/>
      </vt:variant>
      <vt:variant>
        <vt:lpwstr>_Toc126339039</vt:lpwstr>
      </vt:variant>
      <vt:variant>
        <vt:i4>1835060</vt:i4>
      </vt:variant>
      <vt:variant>
        <vt:i4>2</vt:i4>
      </vt:variant>
      <vt:variant>
        <vt:i4>0</vt:i4>
      </vt:variant>
      <vt:variant>
        <vt:i4>5</vt:i4>
      </vt:variant>
      <vt:variant>
        <vt:lpwstr/>
      </vt:variant>
      <vt:variant>
        <vt:lpwstr>_Toc126339038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2023-06-19T16:36:00Z</dcterms:created>
  <dcterms:modified xsi:type="dcterms:W3CDTF">2023-07-25T13:33:00Z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0x0101008F93438999241D4F87FC5E8DE2D84203</vt:lpwstr>
  </property>
  <property fmtid="{D5CDD505-2E9C-101B-9397-08002B2CF9AE}" pid="3" name="MediaServiceImageTags">
    <vt:lpwstr/>
  </property>
</Properties>
</file>